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4A" w:rsidRPr="00EB4A6D" w:rsidRDefault="00646F4A" w:rsidP="00EB4A6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EB4A6D">
        <w:rPr>
          <w:rFonts w:ascii="Arial" w:hAnsi="Arial" w:cs="Arial"/>
          <w:b/>
          <w:bCs/>
          <w:color w:val="000000"/>
          <w:sz w:val="32"/>
          <w:szCs w:val="32"/>
        </w:rPr>
        <w:t>РОССИЙСКАЯ ФЕДЕРАЦИЯ</w:t>
      </w:r>
    </w:p>
    <w:p w:rsidR="00646F4A" w:rsidRPr="00EB4A6D" w:rsidRDefault="00646F4A" w:rsidP="00EB4A6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4A6D">
        <w:rPr>
          <w:rFonts w:ascii="Arial" w:hAnsi="Arial" w:cs="Arial"/>
          <w:b/>
          <w:bCs/>
          <w:color w:val="000000"/>
          <w:sz w:val="32"/>
          <w:szCs w:val="32"/>
        </w:rPr>
        <w:t>АДМИНИСТРАЦИЯ</w:t>
      </w:r>
    </w:p>
    <w:p w:rsidR="00646F4A" w:rsidRPr="00EB4A6D" w:rsidRDefault="00646F4A" w:rsidP="00EB4A6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4A6D">
        <w:rPr>
          <w:rFonts w:ascii="Arial" w:hAnsi="Arial" w:cs="Arial"/>
          <w:b/>
          <w:bCs/>
          <w:color w:val="000000"/>
          <w:sz w:val="32"/>
          <w:szCs w:val="32"/>
        </w:rPr>
        <w:t>ЛЕНИНСКОГО СЕЛЬСОВЕТА</w:t>
      </w:r>
      <w:r w:rsidRPr="00EB4A6D">
        <w:rPr>
          <w:rFonts w:ascii="Arial" w:hAnsi="Arial" w:cs="Arial"/>
          <w:b/>
          <w:bCs/>
          <w:color w:val="000000"/>
          <w:sz w:val="32"/>
          <w:szCs w:val="32"/>
        </w:rPr>
        <w:br/>
        <w:t>КАСТОРЕНСКОГО РАЙОНА</w:t>
      </w:r>
    </w:p>
    <w:p w:rsidR="00646F4A" w:rsidRPr="00EB4A6D" w:rsidRDefault="00646F4A" w:rsidP="00EB4A6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4A6D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646F4A" w:rsidRPr="00EB4A6D" w:rsidRDefault="00646F4A" w:rsidP="00EB4A6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46F4A" w:rsidRPr="00EB4A6D" w:rsidRDefault="00646F4A" w:rsidP="00EB4A6D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B4A6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646F4A" w:rsidRDefault="00646F4A" w:rsidP="00EB4A6D">
      <w:pPr>
        <w:tabs>
          <w:tab w:val="center" w:pos="4535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EB4A6D">
        <w:rPr>
          <w:rFonts w:ascii="Arial" w:hAnsi="Arial" w:cs="Arial"/>
          <w:b/>
          <w:bCs/>
          <w:sz w:val="32"/>
          <w:szCs w:val="32"/>
        </w:rPr>
        <w:t>т 08</w:t>
      </w:r>
      <w:r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Pr="00EB4A6D">
        <w:rPr>
          <w:rFonts w:ascii="Arial" w:hAnsi="Arial" w:cs="Arial"/>
          <w:b/>
          <w:bCs/>
          <w:sz w:val="32"/>
          <w:szCs w:val="32"/>
        </w:rPr>
        <w:t>2019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EB4A6D">
        <w:rPr>
          <w:rFonts w:ascii="Arial" w:hAnsi="Arial" w:cs="Arial"/>
          <w:b/>
          <w:bCs/>
          <w:sz w:val="32"/>
          <w:szCs w:val="32"/>
        </w:rPr>
        <w:t>г</w:t>
      </w:r>
      <w:r>
        <w:rPr>
          <w:rFonts w:ascii="Arial" w:hAnsi="Arial" w:cs="Arial"/>
          <w:b/>
          <w:bCs/>
          <w:sz w:val="32"/>
          <w:szCs w:val="32"/>
        </w:rPr>
        <w:t>ода</w:t>
      </w:r>
      <w:r w:rsidRPr="00EB4A6D">
        <w:rPr>
          <w:rFonts w:ascii="Arial" w:hAnsi="Arial" w:cs="Arial"/>
          <w:b/>
          <w:bCs/>
          <w:sz w:val="32"/>
          <w:szCs w:val="32"/>
        </w:rPr>
        <w:t xml:space="preserve"> № 40</w:t>
      </w:r>
    </w:p>
    <w:p w:rsidR="00646F4A" w:rsidRPr="00EB4A6D" w:rsidRDefault="00646F4A" w:rsidP="00EB4A6D">
      <w:pPr>
        <w:tabs>
          <w:tab w:val="center" w:pos="4535"/>
        </w:tabs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646F4A" w:rsidRDefault="00646F4A" w:rsidP="00EB4A6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B4A6D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 Администрации   Ленинского сельсовета Касторенского района Курской области, предоставляемых в МФЦ.</w:t>
      </w:r>
    </w:p>
    <w:p w:rsidR="00646F4A" w:rsidRPr="00EB4A6D" w:rsidRDefault="00646F4A" w:rsidP="00EB4A6D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6F4A" w:rsidRPr="00EB4A6D" w:rsidRDefault="00646F4A" w:rsidP="00EB4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В соответствии со статьей 15 Федерального закона от 27.07.2010 года № 210-ФЗ «</w:t>
      </w:r>
      <w:r w:rsidRPr="00EB4A6D">
        <w:rPr>
          <w:rFonts w:ascii="Arial" w:hAnsi="Arial" w:cs="Arial"/>
          <w:color w:val="000000"/>
          <w:sz w:val="24"/>
          <w:szCs w:val="24"/>
        </w:rPr>
        <w:t>Об организации предоставления государственных и муниципальных услуг»</w:t>
      </w:r>
      <w:r w:rsidRPr="00EB4A6D">
        <w:rPr>
          <w:rFonts w:ascii="Arial" w:hAnsi="Arial" w:cs="Arial"/>
          <w:sz w:val="24"/>
          <w:szCs w:val="24"/>
        </w:rPr>
        <w:t xml:space="preserve"> Администрация Ленинского сельсовета Касторенского района Курской области   ПОСТАНОВЛЯЕТ:</w:t>
      </w:r>
    </w:p>
    <w:p w:rsidR="00646F4A" w:rsidRPr="00EB4A6D" w:rsidRDefault="00646F4A" w:rsidP="00EB4A6D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Утвердить перечень муниципальных услуг Администрации   Ленин</w:t>
      </w:r>
      <w:r>
        <w:rPr>
          <w:rFonts w:ascii="Arial" w:hAnsi="Arial" w:cs="Arial"/>
          <w:sz w:val="24"/>
          <w:szCs w:val="24"/>
        </w:rPr>
        <w:t xml:space="preserve">ского </w:t>
      </w:r>
      <w:r w:rsidRPr="00EB4A6D">
        <w:rPr>
          <w:rFonts w:ascii="Arial" w:hAnsi="Arial" w:cs="Arial"/>
          <w:sz w:val="24"/>
          <w:szCs w:val="24"/>
        </w:rPr>
        <w:t>сельсовета Касторенского района Курской области, предоставляемых в МФЦ согласно приложению.</w:t>
      </w:r>
    </w:p>
    <w:p w:rsidR="00646F4A" w:rsidRPr="00EB4A6D" w:rsidRDefault="00646F4A" w:rsidP="00EB4A6D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Постановление №07-а от 27.03.2017г.</w:t>
      </w:r>
      <w:r w:rsidRPr="00EB4A6D">
        <w:rPr>
          <w:rFonts w:ascii="Arial" w:hAnsi="Arial" w:cs="Arial"/>
          <w:b/>
          <w:bCs/>
          <w:sz w:val="24"/>
          <w:szCs w:val="24"/>
        </w:rPr>
        <w:t xml:space="preserve"> «</w:t>
      </w:r>
      <w:r w:rsidRPr="00EB4A6D">
        <w:rPr>
          <w:rFonts w:ascii="Arial" w:hAnsi="Arial" w:cs="Arial"/>
          <w:sz w:val="24"/>
          <w:szCs w:val="24"/>
        </w:rPr>
        <w:t>Об утверждении перечня    муниципальных услуг Администрации Ленинского сельсовета Касторенского района Курской области, предоставляемых в МФЦ» считать утратившим силу.</w:t>
      </w:r>
    </w:p>
    <w:p w:rsidR="00646F4A" w:rsidRPr="00EB4A6D" w:rsidRDefault="00646F4A" w:rsidP="00EB4A6D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Контроль исполнения настоящего постановления оставляю за собой.</w:t>
      </w:r>
    </w:p>
    <w:p w:rsidR="00646F4A" w:rsidRPr="00EB4A6D" w:rsidRDefault="00646F4A" w:rsidP="00EB4A6D">
      <w:pPr>
        <w:pStyle w:val="ListParagraph"/>
        <w:numPr>
          <w:ilvl w:val="0"/>
          <w:numId w:val="1"/>
        </w:numPr>
        <w:spacing w:after="0"/>
        <w:ind w:left="0" w:firstLine="54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Постановление  вступает в силу со дня  его подписания.  </w:t>
      </w:r>
    </w:p>
    <w:p w:rsidR="00646F4A" w:rsidRDefault="00646F4A" w:rsidP="00EB4A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Глава  </w:t>
      </w:r>
    </w:p>
    <w:p w:rsidR="00646F4A" w:rsidRPr="00EB4A6D" w:rsidRDefault="00646F4A" w:rsidP="00EB4A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Ленинского сельсовета                                                А.М.Лохматов</w:t>
      </w:r>
      <w:r w:rsidRPr="00EB4A6D">
        <w:rPr>
          <w:rFonts w:ascii="Arial" w:hAnsi="Arial" w:cs="Arial"/>
          <w:sz w:val="24"/>
          <w:szCs w:val="24"/>
        </w:rPr>
        <w:tab/>
      </w:r>
      <w:r w:rsidRPr="00EB4A6D">
        <w:rPr>
          <w:rFonts w:ascii="Arial" w:hAnsi="Arial" w:cs="Arial"/>
          <w:sz w:val="24"/>
          <w:szCs w:val="24"/>
        </w:rPr>
        <w:tab/>
        <w:t xml:space="preserve">          </w:t>
      </w:r>
    </w:p>
    <w:p w:rsidR="00646F4A" w:rsidRPr="00EB4A6D" w:rsidRDefault="00646F4A" w:rsidP="00EB4A6D">
      <w:pPr>
        <w:spacing w:after="0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Приложение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к постановлению администрации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Ленинского сельсовета  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Касторенского района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Курской области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от 08.08.2019г. №40</w:t>
      </w:r>
    </w:p>
    <w:p w:rsidR="00646F4A" w:rsidRPr="00EB4A6D" w:rsidRDefault="00646F4A" w:rsidP="00EB4A6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46F4A" w:rsidRPr="00EB4A6D" w:rsidRDefault="00646F4A" w:rsidP="00EB4A6D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EB4A6D">
        <w:rPr>
          <w:rFonts w:ascii="Arial" w:hAnsi="Arial" w:cs="Arial"/>
          <w:b/>
          <w:bCs/>
          <w:sz w:val="30"/>
          <w:szCs w:val="30"/>
        </w:rPr>
        <w:t xml:space="preserve">Перечень   </w:t>
      </w:r>
    </w:p>
    <w:p w:rsidR="00646F4A" w:rsidRPr="00EB4A6D" w:rsidRDefault="00646F4A" w:rsidP="00EB4A6D">
      <w:pPr>
        <w:spacing w:after="0"/>
        <w:jc w:val="center"/>
        <w:rPr>
          <w:rFonts w:ascii="Arial" w:hAnsi="Arial" w:cs="Arial"/>
          <w:b/>
          <w:bCs/>
          <w:sz w:val="30"/>
          <w:szCs w:val="30"/>
        </w:rPr>
      </w:pPr>
      <w:r w:rsidRPr="00EB4A6D">
        <w:rPr>
          <w:rFonts w:ascii="Arial" w:hAnsi="Arial" w:cs="Arial"/>
          <w:b/>
          <w:bCs/>
          <w:sz w:val="30"/>
          <w:szCs w:val="30"/>
        </w:rPr>
        <w:t xml:space="preserve"> муниципальных услуг Администрации   Ленинского сельсовета Касторенского района Курской области, предоставляемых в МФЦ.  </w:t>
      </w:r>
    </w:p>
    <w:p w:rsidR="00646F4A" w:rsidRPr="00EB4A6D" w:rsidRDefault="00646F4A" w:rsidP="00EB4A6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</w:t>
      </w:r>
    </w:p>
    <w:p w:rsidR="00646F4A" w:rsidRPr="00EB4A6D" w:rsidRDefault="00646F4A" w:rsidP="00EB4A6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1.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646F4A" w:rsidRPr="00EB4A6D" w:rsidRDefault="00646F4A" w:rsidP="00EB4A6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2. Присвоение адресов объектам адресации, изменение, аннулирование адресов.</w:t>
      </w:r>
    </w:p>
    <w:p w:rsidR="00646F4A" w:rsidRPr="00EB4A6D" w:rsidRDefault="00646F4A" w:rsidP="00EB4A6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 3. Предоставление в безвозмездное пользование, аренду имущества, находящегося в муниципальной собственности.</w:t>
      </w:r>
    </w:p>
    <w:p w:rsidR="00646F4A" w:rsidRPr="00EB4A6D" w:rsidRDefault="00646F4A" w:rsidP="00EB4A6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4. 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</w:r>
    </w:p>
    <w:p w:rsidR="00646F4A" w:rsidRPr="00EB4A6D" w:rsidRDefault="00646F4A" w:rsidP="00EB4A6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5. 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646F4A" w:rsidRPr="00EB4A6D" w:rsidRDefault="00646F4A" w:rsidP="00EB4A6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6. Утверждение схемы расположения земельного участка на кадастровом плане территории.</w:t>
      </w:r>
      <w:r w:rsidRPr="00EB4A6D">
        <w:rPr>
          <w:rFonts w:ascii="Arial" w:hAnsi="Arial" w:cs="Arial"/>
          <w:sz w:val="24"/>
          <w:szCs w:val="24"/>
        </w:rPr>
        <w:tab/>
      </w:r>
    </w:p>
    <w:p w:rsidR="00646F4A" w:rsidRPr="00EB4A6D" w:rsidRDefault="00646F4A" w:rsidP="00EB4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7. 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646F4A" w:rsidRPr="00EB4A6D" w:rsidRDefault="00646F4A" w:rsidP="00EB4A6D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 xml:space="preserve">         8.  Предварительное согласование предоставления земельного участка.</w:t>
      </w:r>
    </w:p>
    <w:p w:rsidR="00646F4A" w:rsidRPr="00EB4A6D" w:rsidRDefault="00646F4A" w:rsidP="00EB4A6D">
      <w:pPr>
        <w:tabs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B4A6D">
        <w:rPr>
          <w:rFonts w:ascii="Arial" w:hAnsi="Arial" w:cs="Arial"/>
          <w:sz w:val="24"/>
          <w:szCs w:val="24"/>
        </w:rPr>
        <w:t>9.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</w:p>
    <w:p w:rsidR="00646F4A" w:rsidRPr="00D45271" w:rsidRDefault="00646F4A">
      <w:pPr>
        <w:rPr>
          <w:sz w:val="26"/>
          <w:szCs w:val="26"/>
        </w:rPr>
      </w:pPr>
    </w:p>
    <w:sectPr w:rsidR="00646F4A" w:rsidRPr="00D45271" w:rsidSect="00EB4A6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77B19"/>
    <w:multiLevelType w:val="hybridMultilevel"/>
    <w:tmpl w:val="2D661534"/>
    <w:lvl w:ilvl="0" w:tplc="04BA9BD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D52"/>
    <w:rsid w:val="000A6FF1"/>
    <w:rsid w:val="00135AC8"/>
    <w:rsid w:val="001B5D52"/>
    <w:rsid w:val="00223408"/>
    <w:rsid w:val="00237613"/>
    <w:rsid w:val="005C14B9"/>
    <w:rsid w:val="00621E4F"/>
    <w:rsid w:val="00646F4A"/>
    <w:rsid w:val="00723114"/>
    <w:rsid w:val="007473BF"/>
    <w:rsid w:val="00916CCA"/>
    <w:rsid w:val="00A200CB"/>
    <w:rsid w:val="00BD4472"/>
    <w:rsid w:val="00C67D92"/>
    <w:rsid w:val="00D45271"/>
    <w:rsid w:val="00EB4A6D"/>
    <w:rsid w:val="00FD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11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semiHidden/>
    <w:rsid w:val="001B5D52"/>
    <w:pPr>
      <w:spacing w:after="0" w:line="360" w:lineRule="auto"/>
      <w:jc w:val="both"/>
    </w:pPr>
    <w:rPr>
      <w:rFonts w:cs="Times New Roman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B5D52"/>
    <w:rPr>
      <w:rFonts w:ascii="Times New Roman" w:hAnsi="Times New Roman" w:cs="Times New Roman"/>
      <w:sz w:val="26"/>
      <w:szCs w:val="26"/>
      <w:lang w:eastAsia="ru-RU"/>
    </w:rPr>
  </w:style>
  <w:style w:type="paragraph" w:styleId="ListParagraph">
    <w:name w:val="List Paragraph"/>
    <w:basedOn w:val="Normal"/>
    <w:uiPriority w:val="99"/>
    <w:qFormat/>
    <w:rsid w:val="00D452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4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509</Words>
  <Characters>2902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3</cp:revision>
  <dcterms:created xsi:type="dcterms:W3CDTF">2019-09-03T12:52:00Z</dcterms:created>
  <dcterms:modified xsi:type="dcterms:W3CDTF">2019-09-03T13:22:00Z</dcterms:modified>
</cp:coreProperties>
</file>