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87" w:rsidRPr="00BE350C" w:rsidRDefault="00E30987" w:rsidP="00BE350C">
      <w:pPr>
        <w:pStyle w:val="NoSpacing"/>
        <w:jc w:val="right"/>
        <w:rPr>
          <w:b/>
          <w:bCs/>
        </w:rPr>
      </w:pPr>
      <w:r w:rsidRPr="00BE350C">
        <w:rPr>
          <w:b/>
          <w:bCs/>
        </w:rPr>
        <w:t>ПРОЕКТ</w:t>
      </w:r>
    </w:p>
    <w:p w:rsidR="00E30987" w:rsidRPr="00937835" w:rsidRDefault="00E30987" w:rsidP="008602E3">
      <w:pPr>
        <w:spacing w:before="75" w:after="75" w:line="240" w:lineRule="auto"/>
        <w:jc w:val="center"/>
        <w:rPr>
          <w:rFonts w:ascii="Arial" w:hAnsi="Arial" w:cs="Arial"/>
          <w:color w:val="000000"/>
          <w:sz w:val="28"/>
          <w:szCs w:val="28"/>
        </w:rPr>
      </w:pPr>
      <w:r w:rsidRPr="00937835">
        <w:rPr>
          <w:rFonts w:ascii="Arial" w:hAnsi="Arial" w:cs="Arial"/>
          <w:b/>
          <w:bCs/>
          <w:color w:val="000000"/>
          <w:sz w:val="28"/>
          <w:szCs w:val="28"/>
        </w:rPr>
        <w:t>АДМИНИСТРАТИВНЫЙ  РЕГЛАМЕНТ</w:t>
      </w:r>
    </w:p>
    <w:p w:rsidR="00E30987" w:rsidRPr="00937835" w:rsidRDefault="00E30987" w:rsidP="008602E3">
      <w:pPr>
        <w:spacing w:before="75" w:after="75" w:line="240" w:lineRule="auto"/>
        <w:jc w:val="center"/>
        <w:rPr>
          <w:rFonts w:ascii="Arial" w:hAnsi="Arial" w:cs="Arial"/>
          <w:color w:val="000000"/>
          <w:sz w:val="28"/>
          <w:szCs w:val="28"/>
        </w:rPr>
      </w:pPr>
      <w:r w:rsidRPr="00937835">
        <w:rPr>
          <w:rFonts w:ascii="Arial" w:hAnsi="Arial" w:cs="Arial"/>
          <w:b/>
          <w:bCs/>
          <w:color w:val="000000"/>
          <w:sz w:val="28"/>
          <w:szCs w:val="28"/>
        </w:rPr>
        <w:t>Администрации Ленинского  сельсовета   Касторенского района Курской области «Исполнения функции по муниципальному земельному контролю на территории муниципального образования «Ленинский   сельсовет» Касторенского района Курской области»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bookmarkStart w:id="0" w:name="_GoBack"/>
      <w:bookmarkEnd w:id="0"/>
    </w:p>
    <w:p w:rsidR="00E30987" w:rsidRPr="00937835" w:rsidRDefault="00E30987" w:rsidP="008602E3">
      <w:pPr>
        <w:spacing w:before="100" w:beforeAutospacing="1" w:after="100" w:afterAutospacing="1" w:line="240" w:lineRule="auto"/>
        <w:outlineLvl w:val="0"/>
        <w:rPr>
          <w:rFonts w:ascii="Arial" w:hAnsi="Arial" w:cs="Arial"/>
          <w:b/>
          <w:bCs/>
          <w:color w:val="000000"/>
          <w:kern w:val="36"/>
          <w:sz w:val="28"/>
          <w:szCs w:val="28"/>
        </w:rPr>
      </w:pPr>
      <w:r w:rsidRPr="00937835">
        <w:rPr>
          <w:rFonts w:ascii="Arial" w:hAnsi="Arial" w:cs="Arial"/>
          <w:b/>
          <w:bCs/>
          <w:color w:val="000000"/>
          <w:kern w:val="36"/>
          <w:sz w:val="28"/>
          <w:szCs w:val="28"/>
        </w:rPr>
        <w:t>1.      ОБЩИЕ ПОЛОЖЕНИЯ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1.1.            Предмет регулирования административного регламента.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1.1. 1.   Административный регламент  Администрации Ленинского  сельсовета   Касторенского района Курской области (далее Администрация сельсовета) исполнения функции по муниципальному земельному контролю на территории муниципального образования «Ленинский   сельсовет» Касторенского района Курской области (далее – административный регламент) определяет сроки и последовательность действий (административных процедур) при осуществлении должностными лицами Администрации Ленинского  сельсовета   Касторенского района Курской области полномочий по муниципальному земельному контролю (далее-контроль).</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1.1.2. Предметом регулирования настоящего Административного регламента являются отношения, возникающие между Администрацией Ленинского  сельсовета   Касторенского района, органами прокураты, Управлением Росреестра по Курской области, физическими и юридическими лицами, индивидуальными предпринимателями при осуществлении муниципального земельного контроля.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1.2.            Требования к порядку информирования об исполнении муниципальной функции.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1.2.1.Информация о местонахождении, контактных телефонах, адресах электронной почты Администрации  и приводятся в приложении №1 к административному регламенту.</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1.2.2.Способы получения информации по вопросам осуществления муниципального земельного контроля: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непосредственно в Администрации сельсовета;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с использованием средств телефонной связи, средств сети Интернет.</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При ответах по телефону должностные лица управлений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должна превышать 20 минут.</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Ответ дается с указанием фамилии и номера телефона должностного лица.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Если в обращении не указана фамилия заявителя, направившего жалобу, и почтовый адрес, по которому должен быть направлен ответ, обращение остается без ответа.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ней вопросов.</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департамента и управления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департамент и управление или одному и тому же должностному лицу. О данном решении заявитель уведомляется письменно.</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Письменные обращения, содержащие вопросы, решение которых не входит в компетенцию департамента и управления,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9C2F1C">
      <w:pPr>
        <w:spacing w:before="75" w:after="75" w:line="240" w:lineRule="auto"/>
        <w:jc w:val="center"/>
        <w:rPr>
          <w:rFonts w:ascii="Arial" w:hAnsi="Arial" w:cs="Arial"/>
          <w:b/>
          <w:bCs/>
          <w:color w:val="000000"/>
          <w:sz w:val="28"/>
          <w:szCs w:val="28"/>
        </w:rPr>
      </w:pPr>
      <w:r w:rsidRPr="00937835">
        <w:rPr>
          <w:rFonts w:ascii="Arial" w:hAnsi="Arial" w:cs="Arial"/>
          <w:b/>
          <w:bCs/>
          <w:color w:val="000000"/>
          <w:sz w:val="28"/>
          <w:szCs w:val="28"/>
        </w:rPr>
        <w:t>2. СТАНДАРТ ПРОВЕДЕНИЯ ПРОВЕРОК ПРИ ОСУЩЕСТВЛЕНИИ МУНИЦИПАЛЬНОГО ЗЕМЕЛЬНОГО КОНТРОЛЯ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2.1. Наименование органа, исполняющего функцию по муниципальному земельному контролю</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2.1.2.Орган, исполняющий муниципальную функцию – Администрация Ленинского  сельсовета   Касторенского района Курской области.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2.1.3. Администрация сельсовета осуществляет контроль:</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за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за соблюдением требований использования земельных участков в соответствии с их целевым назначением, разрешенным использованием и предельными размерами предоставления;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за исполнением предписаний и устранением нарушений в области земельных отношении;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за предоставлением достоверных сведений  о состоянии земельных участков;</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за своевременным выполнением обязанностей по приведению земельных участков в состояние, пригодное для использования по целевому назначению.</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2.2.Результат исполнения муниципальной функции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Результатом исполнения муниципальной функции является акт проверки, устанавливающий факт нарушения установленного порядка использования земель, либо отсутствие таких нарушений.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2.3. Форма муниципального земельного контроля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2.3.1.Муниципальный земельный контроль осуществляется в форме плановых и внеплановых проверок.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2.3.2.Плановая проверка проводится в форме документарной проверки и (или) выездной.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Плановая проверка проводится на основании планов проведения проверок, утверждаемых приказами руководителей управлений.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2.3.3.Внеплановая проверка проводится в форме документарной проверки и (или) выездной.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Внеплановая проверка в отношении физических лиц проводится для проверки исполнения предписаний об устранении ранее выявленных нарушений земельного законодательства.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Внеплановая проверка индивидуальных предпринимателей и юридических лиц проводится в случае поступления в Администрацию Ленинского  сельсовета   Касторенского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2.4.Сроки и периодичность проведения проверок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2.4.1. Плановые проверки  в отношении каждого земельного участка, предоставленного юридическому лицу, индивидуальному предпринимателю или физическому лицу проводятся не чаще чем один раз в три года.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2.4.2. Срок проведения выездной или документарной проверки не может превышать 20 рабочих дней.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2.4.3. В исключительных случаях, связанных с необходимостью проведения сложных и (или) длительных исследований срок проведения плановой проверки может продлен,  но не более чем на 20  рабочих дней.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2.5. Правовые основания осуществления муниципального земельного контроля.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Муниципальный земельный контроль осуществляется в соответствии с:</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Конституцией Российской Федерации от 12.12.1993 года;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Земельным кодексом Российской Федерации от 25.10.2001года  № 137-ФЗ;</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Федеральным законом от 06.10.2003 года № 131-ФЗ «Об общих принципах организации местного самоуправления в Российской Федерации»;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Постановлением Правительства Российской Федерации от 30.06.2010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Приказом Министерства экономического развития Российской Федерации от 30.04.2009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Уставом муниципального образования «Ленинский   сельсовет» Касторенского района Курской области;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b/>
          <w:bCs/>
          <w:i/>
          <w:iCs/>
          <w:color w:val="000000"/>
          <w:sz w:val="28"/>
          <w:szCs w:val="28"/>
        </w:rPr>
        <w:t> </w:t>
      </w:r>
    </w:p>
    <w:p w:rsidR="00E30987" w:rsidRPr="00937835" w:rsidRDefault="00E30987" w:rsidP="009C2F1C">
      <w:pPr>
        <w:spacing w:before="75" w:after="75" w:line="240" w:lineRule="auto"/>
        <w:jc w:val="center"/>
        <w:rPr>
          <w:rFonts w:ascii="Arial" w:hAnsi="Arial" w:cs="Arial"/>
          <w:b/>
          <w:bCs/>
          <w:color w:val="000000"/>
          <w:sz w:val="28"/>
          <w:szCs w:val="28"/>
        </w:rPr>
      </w:pPr>
      <w:r w:rsidRPr="00937835">
        <w:rPr>
          <w:rFonts w:ascii="Arial" w:hAnsi="Arial" w:cs="Arial"/>
          <w:b/>
          <w:bCs/>
          <w:color w:val="000000"/>
          <w:sz w:val="28"/>
          <w:szCs w:val="28"/>
        </w:rPr>
        <w:t>3.СОСТАВ, ПОСЛЕДОВАТЕЛЬНОСТЬ И СРОКИ ВЫПОЛНЕНИЯ АДМИНИСТРАТИВНЫХ ПРОЦЕДУР ПРИ ОСУЩЕСТВЛЕНИИ МУНИЦИПАЛЬНОЙ ФУНКЦИИ, ТРЕБОВАНИЯ К ПОРЯДКУ ИХ ВЫПОЛНЕНИЯ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b/>
          <w:bCs/>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3.1.Перечень административных процедур при проведении проверок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3.1.1.Муниципальный земельный контроль на территории муниципального образования «Ленинский   сельсовет» Касторенского района Курской области осуществляется в следующей последовательности: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1)      планирование проверок (для плановых проверок);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2)      подготовка к проведению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      проведение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4)      оформление результатов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      предоставление материалов о выявленном нарушении земельного законодательства в Управление Росреестра по Курской области.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3.1.2. Блок схема последовательности административных процедур представлена в приложении 2 к Административному регламенту.</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3.2. Планирование проверок.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3.2.1.Плановые проверки проводятся в соответствии с планами, утверждаемыми распоряжением Главы Ленинского  сельсовета.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Плановые проверки в отношении каждого земельного участка, предоставленного юридическому лицу, индивидуальному предпринимателю или физическому лицу проводятся не чаще одного раза в три года.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3.2.2. В ежегодных планах проведения проверок указываются следующие сведения: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наименование юридических лиц, фамилии, имена, отчества индивидуальных предпринимателей и физических лиц, деятельность которых подлежит плановым проверкам;</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цель и основание проведения каждой плановой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дата и сроки каждой плановой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3.2.3. Основанием для включения плановой проверки в ежегодный план проведения плановых проверок является истечение трех лет со дня: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государственной регистрации юридического лица, индивидуального предпринимателя;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3.2.4. При проведении плановой проверки должностные лица, уполномоченные на проведение проверки не позднее, чем за три дня до проведения проверки уведомляют проверяемое лицо посредством направления копии распоряжения Главы Ленинского  сельсовета   Касторенского района о проведении проверки заказным почтовым отправлением с уведомлением о вручении  или иным доступным способом.</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3.2.5. При проведении внеплановой проверки  должностные лица, уполномоченные на проведение проверки не менее чем за 24 часа до ее проведения уведомляют проверяемое лицо посредством направления копии распоряжения Главы Ленинского  сельсовета   Касторенского района о проведении проверки заказным почтовым отправлением с уведомлением о вручении  или иным доступным способом.</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3.2.6. В день подписания распоряжения Главы Ленинского  сельсовета   Касторенского района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Ленинского  сельсовета    Касторенского района о проведении внеплановой выездной проверки и документы, которые содержат сведения, послужившие основанием ее проведения.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xml:space="preserve">    3.2.7.Если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7" w:history="1">
        <w:r w:rsidRPr="00937835">
          <w:rPr>
            <w:rFonts w:ascii="Arial" w:hAnsi="Arial" w:cs="Arial"/>
            <w:sz w:val="28"/>
            <w:szCs w:val="28"/>
          </w:rPr>
          <w:t>чрезвычайных</w:t>
        </w:r>
      </w:hyperlink>
      <w:r w:rsidRPr="00937835">
        <w:rPr>
          <w:rFonts w:ascii="Arial" w:hAnsi="Arial" w:cs="Arial"/>
          <w:color w:val="000000"/>
          <w:sz w:val="28"/>
          <w:szCs w:val="28"/>
        </w:rPr>
        <w:t xml:space="preserve"> ситуаций природного и </w:t>
      </w:r>
      <w:hyperlink r:id="rId8" w:history="1">
        <w:r w:rsidRPr="00937835">
          <w:rPr>
            <w:rFonts w:ascii="Arial" w:hAnsi="Arial" w:cs="Arial"/>
            <w:sz w:val="28"/>
            <w:szCs w:val="28"/>
          </w:rPr>
          <w:t>техногенного</w:t>
        </w:r>
      </w:hyperlink>
      <w:r w:rsidRPr="00937835">
        <w:rPr>
          <w:rFonts w:ascii="Arial" w:hAnsi="Arial" w:cs="Arial"/>
          <w:color w:val="000000"/>
          <w:sz w:val="28"/>
          <w:szCs w:val="28"/>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r>
        <w:rPr>
          <w:rFonts w:ascii="Arial" w:hAnsi="Arial" w:cs="Arial"/>
          <w:color w:val="000000"/>
          <w:sz w:val="28"/>
          <w:szCs w:val="28"/>
        </w:rPr>
        <w:t xml:space="preserve"> </w:t>
      </w:r>
      <w:r w:rsidRPr="00937835">
        <w:rPr>
          <w:rFonts w:ascii="Arial" w:hAnsi="Arial" w:cs="Arial"/>
          <w:color w:val="000000"/>
          <w:sz w:val="28"/>
          <w:szCs w:val="28"/>
        </w:rPr>
        <w:t>неотложных</w:t>
      </w:r>
      <w:r>
        <w:rPr>
          <w:rFonts w:ascii="Arial" w:hAnsi="Arial" w:cs="Arial"/>
          <w:color w:val="000000"/>
          <w:sz w:val="28"/>
          <w:szCs w:val="28"/>
        </w:rPr>
        <w:t xml:space="preserve"> </w:t>
      </w:r>
      <w:r w:rsidRPr="00937835">
        <w:rPr>
          <w:rFonts w:ascii="Arial" w:hAnsi="Arial" w:cs="Arial"/>
          <w:color w:val="000000"/>
          <w:sz w:val="28"/>
          <w:szCs w:val="28"/>
        </w:rPr>
        <w:t>мер муниципальные земельные инспекторы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24 часов.</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3.2.8. При отказе органа прокуратуры по месту осуществления деятельности юридического лица, индивидуального предпринимателя в согласовании проведения внеплановой проверки распоряжения Главы Ленинского  сельсовета   Касторенского района о проведении внеплановой проверки отменяется.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3.3. Проведение документарной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3.3.1. Документарная проверка проводится по месту нахождения уполномоченного структурного подразделения.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3.3.2. Если достоверность сведений, имеющихся в распоряжении Администрации  Ленинского  сельсовета,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Администрации</w:t>
      </w:r>
      <w:r w:rsidRPr="00937835">
        <w:rPr>
          <w:rFonts w:ascii="Arial" w:hAnsi="Arial" w:cs="Arial"/>
          <w:i/>
          <w:iCs/>
          <w:color w:val="000000"/>
          <w:sz w:val="28"/>
          <w:szCs w:val="28"/>
        </w:rPr>
        <w:t xml:space="preserve">, </w:t>
      </w:r>
      <w:r w:rsidRPr="00937835">
        <w:rPr>
          <w:rFonts w:ascii="Arial" w:hAnsi="Arial" w:cs="Arial"/>
          <w:color w:val="000000"/>
          <w:sz w:val="28"/>
          <w:szCs w:val="28"/>
        </w:rPr>
        <w:t>уполномоченное на проведение проверки,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о проведении документарной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В течение десяти рабочих дней со дня получения мотивированного запроса проверяемые лица обязаны направить в Администрацию указанные в запросе документы.</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проверяемого лица и печатью.</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3.3.3.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проверки, информация об этом направляется проверяемому лицу с требованием представить необходимые пояснения в письменной форме.</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3.3.4. Если после рассмотрения представленных пояснений и документов либо при отсутствии пояснений поверяемого лица установлены признаки нарушения требований, установленных муниципальными правовыми актами, должностное лицо Администрации, уполномоченное на проведение проверки, проводит выездную проверку.</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3.4. Проведение выездной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3.4.1. Выездная проверка проводится  по месту нахождения земельного участка.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3.4.2. Выездная проверка начинается с предъявления служебного удостоверения должностным лицом Администрации, уполномоченным на проведение проверки, обязательного ознакомления руководителя, иного должностного лица или уполномоченного представителя проверяемого лица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Заверенная печатью копия распоряжения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проверяемого лица одновременно с предъявлением служебных удостоверений.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3.4.3. Администрация вправе привлекать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3.5. Оформление результатов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3.5.1. По результатам проверки должностными лицами  администрации, проводящими проверку, составляется акт проверки по типовой форме, установленной федеральным органом исполнительной власти, уполномоченным Правительством Российской Федерации, в двух экземплярах.</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3.5.2.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3.5.3.  К акту проверки прилагаются материалы, документы, или их копии, связанные с проверкой, в том числе фототаблицы, схематический чертеж земельного участка, объяснения проверяемого лица, копии документов, представленных проверяемым лицом в качестве правоустанавливающих на земельный участок.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3.5.4. Акт проверки, вместе с прилагаемыми к нему материалами подлежит регистрации в журнале регистрации актов проверок администрации.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3.5.5.   Один из экземпляров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3.6. Предоставление материалов проверки в Управление Росреестра по Курской  области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3.6.1. В случае выявления нарушения земельного законодательства Российской Федерации материалы проверки с сопроводительным письмом  в течение трех рабочих дней с даты регистрации акта проверки направляются в Управление Росреестра по Курской области.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3.6.2.  Материалы поверки направляются в следующем составе:</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распоряжение о проведении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заявление о согласовании с органом прокуратуры внеплановой выездной проверки  юридического лица, индивидуального предпринимателя, относящихся к  субъектам малого и среднего предпринимательства;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решение органа прокуратуры о проведении внеплановой выездной проверки юридического лица индивидуального предпринимателя, относящихся к  субъектам малого и среднего предпринимательства;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уведомление проверяемого лица о проведении проверки и сведения о получении указанного уведомления адресатом;</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выписку из Единого государственного реестра юридических лиц (при проведении проверки в отношении юридического лица), или выписку из Единого государственного реестра индивидуальных предпринимателей (при проведении проверки в отношении индивидуальных предпринимателей);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паспортные данные гражданина (индивидуального предпринимателя);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акт проверки с приложением материалов, указывающих на наличие события нарушения земельного законодательства (фототаблицы, схематический чертеж земельного участка, объяснения проверяемого лица, копии документов, представленных проверяемым лицом в качестве правоустанавливающих на земельный участок).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3.7. Порядок учета проводимых проверок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3.7.1.Администрация, осуществляющая муниципальный земельный контроль, ведет учет проверок соблюдения требований муниципальных правовых актов в сфере земельных отношений. Все составляемые в ходе проведения проверок документы и иная необходимая информация заносится в журнал учета проверок.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3.7.2. Журнал учета проверок должен включать в себя следующие позиции: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порядковый номер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наименование юридического лица, фамилия и инициалы должностного лица, индивидуального предпринимателя или физического лица, в отношении которого проводится проверка;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адрес проверяемого земельного участка;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номер и дата приказа о проведении проверки;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общая площадь земельного участка;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номер и дата составленного по результатам проверки акта;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-статья КоАП РФ, предусматривающая административную ответственность за выявленное нарушение земельного законодательства;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дата передачи акта и документов  проверки в территориальный отдел Росреестра по Курской области;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дата и номер постановления о наложении административного взыскания;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при возврате материалов проверки на доработку, а также при отказе в возбуждении дела об административном правонарушении в книге записываются дата и номер соответствующего определения.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9C2F1C">
      <w:pPr>
        <w:spacing w:before="75" w:after="75" w:line="240" w:lineRule="auto"/>
        <w:jc w:val="center"/>
        <w:rPr>
          <w:rFonts w:ascii="Arial" w:hAnsi="Arial" w:cs="Arial"/>
          <w:b/>
          <w:bCs/>
          <w:color w:val="000000"/>
          <w:sz w:val="28"/>
          <w:szCs w:val="28"/>
        </w:rPr>
      </w:pPr>
      <w:r w:rsidRPr="00937835">
        <w:rPr>
          <w:rFonts w:ascii="Arial" w:hAnsi="Arial" w:cs="Arial"/>
          <w:b/>
          <w:bCs/>
          <w:color w:val="000000"/>
          <w:sz w:val="28"/>
          <w:szCs w:val="28"/>
        </w:rPr>
        <w:t>4. ФОРМЫ КОНТРОЛЯ ИСПОЛНЕНИЯ АДМИНИСТРАТИВНОГО РЕГЛАМЕНТА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4.1. Текущий контроль за соблюдением последовательности административных действий, определенных административными процедурами по осуществлению муниципального земельного контроля осуществляется должностными лицами управлений.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xml:space="preserve">4.2. Перечень иных должностных лиц управления, осуществляющих текущий контроль за соблюдением последовательности административных действий, определенных административными процедурами по осуществлению муниципального земельного контроля устанавливается  </w:t>
      </w:r>
      <w:hyperlink r:id="rId9" w:history="1">
        <w:r w:rsidRPr="00937835">
          <w:rPr>
            <w:rFonts w:ascii="Arial" w:hAnsi="Arial" w:cs="Arial"/>
            <w:sz w:val="28"/>
            <w:szCs w:val="28"/>
          </w:rPr>
          <w:t>положениям</w:t>
        </w:r>
      </w:hyperlink>
      <w:r w:rsidRPr="00937835">
        <w:rPr>
          <w:rFonts w:ascii="Arial" w:hAnsi="Arial" w:cs="Arial"/>
          <w:sz w:val="28"/>
          <w:szCs w:val="28"/>
        </w:rPr>
        <w:t>и</w:t>
      </w:r>
      <w:r w:rsidRPr="00937835">
        <w:rPr>
          <w:rFonts w:ascii="Arial" w:hAnsi="Arial" w:cs="Arial"/>
          <w:color w:val="000000"/>
          <w:sz w:val="28"/>
          <w:szCs w:val="28"/>
        </w:rPr>
        <w:t xml:space="preserve"> об управлениях и положениями об отделах управлений, обеспечивающих организацию исполнения муниципальной функции, должностными инструкциями муниципальных служащих администрации.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Муниципальные служащие администрации, ответственные за выполнение муниципальной функции,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4.3.    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муниципальными служащими администрации положений настоящего Административного регламента, иных нормативных правовых актов Российской Федерации, Курской области, муниципального образования.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xml:space="preserve">4.4.    Порядок и периодичность осуществления плановых и внеплановых проверок полноты и качества исполнения муниципальной функции осуществляется на основании квартальных, полугодовых или годовых планов работы, утверждаемых </w:t>
      </w:r>
      <w:r>
        <w:rPr>
          <w:rFonts w:ascii="Arial" w:hAnsi="Arial" w:cs="Arial"/>
          <w:color w:val="000000"/>
          <w:sz w:val="28"/>
          <w:szCs w:val="28"/>
        </w:rPr>
        <w:t>Главой Ленинского  сельсовета.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формируется комиссия, состав которой утверждается распоряжением Главы Ленинского  сельсовета.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4.5.    Контроль деятельности администрации Ленинского  сельсовета   осуществляет Глава сельсовета.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9C2F1C">
      <w:pPr>
        <w:spacing w:before="75" w:after="75" w:line="240" w:lineRule="auto"/>
        <w:jc w:val="center"/>
        <w:rPr>
          <w:rFonts w:ascii="Arial" w:hAnsi="Arial" w:cs="Arial"/>
          <w:b/>
          <w:bCs/>
          <w:color w:val="000000"/>
          <w:sz w:val="28"/>
          <w:szCs w:val="28"/>
        </w:rPr>
      </w:pPr>
      <w:r w:rsidRPr="00937835">
        <w:rPr>
          <w:rFonts w:ascii="Arial" w:hAnsi="Arial" w:cs="Arial"/>
          <w:b/>
          <w:bCs/>
          <w:color w:val="000000"/>
          <w:sz w:val="28"/>
          <w:szCs w:val="28"/>
        </w:rPr>
        <w:t>5. ПОРЯДОК ОБЖАЛОВАНИЯ РЕШЕНИЙ И ДЕЙСТВИЙ (БЕЗДЕЙСТВИЯ) ДОЛЖНОСТНЫХ ЛИЦ И РЕШЕНИЙ, ПРИНЯТЫХ В ХОДЕ ПРОВЕДЕНИЯ ПРОВЕРОК</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5.1. Проверяемые лица вправе обжаловать действия (бездействие) должностных лиц, принимающих участие в проведении проверки, а также решения, принимаемые такими лицами в ходе проведения проверки, во внесудебном и судебном порядке.</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5.2. Поверяемые лица вправе обжаловать действия (бездействие) и решения должностных лиц администрации Главе сельсовета.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5.3. Проверяемые лица вправе обратиться с жалобой в письменной (устной) форме лично или направить жалобу по почте.</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5.4. Письменное обращение должно содержать:</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наименование должности, фамилию, имя, отчество должностного лица уполномоченного структурного подразделения администрации, действия (бездействия) и решения которого обжалуются;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фамилию, имя, отчество проверяемого лица, подающего жалобу, его место жительства (место нахождения субъекта проверки), почтовый адрес, по которому должен быть направлен ответ;</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существо обжалуемых действий (бездействий) и решений;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личную подпись заявителя (печать – при наличии) и дату.</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5.5. Жалоба рассматривается руководителем управления, директором департамента, в течение тридцати дней со дня регистрации.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5.6. Содержание устного обращения заносится в карточку личного приема проверяемого лица. Если изложенные в устном обращении факты и обстоятельства являются очевидными и не требуют дополнительной проверки, ответ на обращение, с согласия проверяемого лица,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5.7. Результатом досудебного (внесудебного) обжалования является: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полное либо частичное удовлетворение требований подателя жалобы;</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отказ в удовлетворении требований подателя жалобы в полном объеме либо в части.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Письменный ответ, содержащий результаты рассмотрения обращения, направляется заявителю.</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5.8. Обращение заявителя не рассматривается в следующих случаях:</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жалобу, в которой содержатся нецензурные либо оскорбительные выражения, угрозы жизни, здоровью и имуществу должностного лица управления, а также членов его семьи, руководитель департамента вправе оставить без ответа по существу поставленных в ней вопросов и сообщить письменно субъекту проверки, направившему жалобу, о недопустимости злоупотребления правом;</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если текст жалобы не поддается прочтению, ответ на жалобу не дается, о чем письменно сообщается субъекту проверки, ее направившему, если его фамилия и почтовый адрес поддаются прочтению;</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если в жалобе субъекта проверки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департамента вправе принимать решение о безосновательности очередного обращения и прекращении переписки с субъектом проверки по данному вопросу при условии, что указанная жалоба и ранее направляемые жалобы направлялись в один и тот же департамент или одному и тому же должностному лицу. О данном решении уведомляется письменно субъект проверки, направивший жалобу.</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5.9. Письменный ответ с указанием причин отказа в рассмотрении жалобы направляется проверяемому лицу не позднее 30 дней с момента ее получения.</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5.10. Проверяемое лицо имеет право на судебное обжалование действий (бездействий)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Проверяемое лицо может в установленном порядке подать заявление в суд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им стало известно о нарушении их прав и законных интересов.</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b/>
          <w:bCs/>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p>
    <w:p w:rsidR="00E30987" w:rsidRPr="00937835" w:rsidRDefault="00E30987" w:rsidP="008602E3">
      <w:pPr>
        <w:spacing w:before="75" w:after="75" w:line="240" w:lineRule="auto"/>
        <w:jc w:val="both"/>
        <w:rPr>
          <w:rFonts w:ascii="Arial" w:hAnsi="Arial" w:cs="Arial"/>
          <w:color w:val="000000"/>
          <w:sz w:val="28"/>
          <w:szCs w:val="28"/>
        </w:rPr>
      </w:pPr>
    </w:p>
    <w:p w:rsidR="00E30987" w:rsidRPr="00937835" w:rsidRDefault="00E30987" w:rsidP="008602E3">
      <w:pPr>
        <w:spacing w:before="75" w:after="75" w:line="240" w:lineRule="auto"/>
        <w:jc w:val="both"/>
        <w:rPr>
          <w:rFonts w:ascii="Arial" w:hAnsi="Arial" w:cs="Arial"/>
          <w:color w:val="000000"/>
          <w:sz w:val="28"/>
          <w:szCs w:val="28"/>
        </w:rPr>
      </w:pPr>
    </w:p>
    <w:p w:rsidR="00E30987" w:rsidRPr="00937835" w:rsidRDefault="00E30987" w:rsidP="008602E3">
      <w:pPr>
        <w:spacing w:before="75" w:after="75" w:line="240" w:lineRule="auto"/>
        <w:jc w:val="both"/>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p>
    <w:p w:rsidR="00E30987" w:rsidRPr="00937835" w:rsidRDefault="00E30987" w:rsidP="001B61B0">
      <w:pPr>
        <w:spacing w:before="75" w:after="75" w:line="240" w:lineRule="auto"/>
        <w:jc w:val="right"/>
        <w:rPr>
          <w:rFonts w:ascii="Arial" w:hAnsi="Arial" w:cs="Arial"/>
          <w:color w:val="000000"/>
          <w:sz w:val="28"/>
          <w:szCs w:val="28"/>
        </w:rPr>
      </w:pPr>
      <w:r w:rsidRPr="00937835">
        <w:rPr>
          <w:rFonts w:ascii="Arial" w:hAnsi="Arial" w:cs="Arial"/>
          <w:color w:val="000000"/>
          <w:sz w:val="28"/>
          <w:szCs w:val="28"/>
        </w:rPr>
        <w:t>Приложение № 1</w:t>
      </w:r>
    </w:p>
    <w:p w:rsidR="00E30987" w:rsidRPr="00937835" w:rsidRDefault="00E30987" w:rsidP="001B61B0">
      <w:pPr>
        <w:spacing w:before="75" w:after="75" w:line="240" w:lineRule="auto"/>
        <w:jc w:val="right"/>
        <w:rPr>
          <w:rFonts w:ascii="Arial" w:hAnsi="Arial" w:cs="Arial"/>
          <w:color w:val="000000"/>
          <w:sz w:val="28"/>
          <w:szCs w:val="28"/>
        </w:rPr>
      </w:pPr>
      <w:r w:rsidRPr="00937835">
        <w:rPr>
          <w:rFonts w:ascii="Arial" w:hAnsi="Arial" w:cs="Arial"/>
          <w:color w:val="000000"/>
          <w:sz w:val="28"/>
          <w:szCs w:val="28"/>
        </w:rPr>
        <w:t>к Административному регламенту</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937835" w:rsidRDefault="00E30987" w:rsidP="008602E3">
      <w:pPr>
        <w:numPr>
          <w:ilvl w:val="0"/>
          <w:numId w:val="1"/>
        </w:numPr>
        <w:spacing w:before="100" w:beforeAutospacing="1" w:after="100" w:afterAutospacing="1" w:line="240" w:lineRule="auto"/>
        <w:rPr>
          <w:rFonts w:ascii="Arial" w:hAnsi="Arial" w:cs="Arial"/>
          <w:color w:val="000000"/>
          <w:sz w:val="28"/>
          <w:szCs w:val="28"/>
        </w:rPr>
      </w:pPr>
      <w:r w:rsidRPr="00937835">
        <w:rPr>
          <w:rFonts w:ascii="Arial" w:hAnsi="Arial" w:cs="Arial"/>
          <w:color w:val="000000"/>
          <w:sz w:val="28"/>
          <w:szCs w:val="28"/>
        </w:rPr>
        <w:t>Место нахождения Администрации Ленинского  сельсовета   Касторенского района Курской  области: 3067</w:t>
      </w:r>
      <w:r>
        <w:rPr>
          <w:rFonts w:ascii="Arial" w:hAnsi="Arial" w:cs="Arial"/>
          <w:color w:val="000000"/>
          <w:sz w:val="28"/>
          <w:szCs w:val="28"/>
        </w:rPr>
        <w:t>0</w:t>
      </w:r>
      <w:r w:rsidRPr="00937835">
        <w:rPr>
          <w:rFonts w:ascii="Arial" w:hAnsi="Arial" w:cs="Arial"/>
          <w:color w:val="000000"/>
          <w:sz w:val="28"/>
          <w:szCs w:val="28"/>
        </w:rPr>
        <w:t xml:space="preserve">0, Курская область, Касторенский район, </w:t>
      </w:r>
      <w:r>
        <w:rPr>
          <w:rFonts w:ascii="Arial" w:hAnsi="Arial" w:cs="Arial"/>
          <w:color w:val="000000"/>
          <w:sz w:val="28"/>
          <w:szCs w:val="28"/>
        </w:rPr>
        <w:t>п. Ленинский</w:t>
      </w:r>
      <w:r w:rsidRPr="00937835">
        <w:rPr>
          <w:rFonts w:ascii="Arial" w:hAnsi="Arial" w:cs="Arial"/>
          <w:color w:val="000000"/>
          <w:sz w:val="28"/>
          <w:szCs w:val="28"/>
        </w:rPr>
        <w:t xml:space="preserve">, ул. </w:t>
      </w:r>
      <w:r>
        <w:rPr>
          <w:rFonts w:ascii="Arial" w:hAnsi="Arial" w:cs="Arial"/>
          <w:color w:val="000000"/>
          <w:sz w:val="28"/>
          <w:szCs w:val="28"/>
        </w:rPr>
        <w:t>Нижняя</w:t>
      </w:r>
      <w:r w:rsidRPr="00937835">
        <w:rPr>
          <w:rFonts w:ascii="Arial" w:hAnsi="Arial" w:cs="Arial"/>
          <w:color w:val="000000"/>
          <w:sz w:val="28"/>
          <w:szCs w:val="28"/>
        </w:rPr>
        <w:t>, д</w:t>
      </w:r>
      <w:r>
        <w:rPr>
          <w:rFonts w:ascii="Arial" w:hAnsi="Arial" w:cs="Arial"/>
          <w:color w:val="000000"/>
          <w:sz w:val="28"/>
          <w:szCs w:val="28"/>
        </w:rPr>
        <w:t>.44</w:t>
      </w:r>
      <w:r w:rsidRPr="00937835">
        <w:rPr>
          <w:rFonts w:ascii="Arial" w:hAnsi="Arial" w:cs="Arial"/>
          <w:color w:val="000000"/>
          <w:sz w:val="28"/>
          <w:szCs w:val="28"/>
        </w:rPr>
        <w:t>.</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График работы Администрации  Ленинского  сельсовета   Касторенского района:</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понедельник – пятница: с 8.00 до 17.00;</w:t>
      </w:r>
    </w:p>
    <w:p w:rsidR="00E30987" w:rsidRPr="00937835" w:rsidRDefault="00E30987" w:rsidP="008602E3">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перерыв:</w:t>
      </w:r>
      <w:r>
        <w:rPr>
          <w:rFonts w:ascii="Arial" w:hAnsi="Arial" w:cs="Arial"/>
          <w:color w:val="000000"/>
          <w:sz w:val="28"/>
          <w:szCs w:val="28"/>
        </w:rPr>
        <w:t>                          </w:t>
      </w:r>
      <w:r w:rsidRPr="00937835">
        <w:rPr>
          <w:rFonts w:ascii="Arial" w:hAnsi="Arial" w:cs="Arial"/>
          <w:color w:val="000000"/>
          <w:sz w:val="28"/>
          <w:szCs w:val="28"/>
        </w:rPr>
        <w:t>с 12.00 до 14.00.</w:t>
      </w:r>
    </w:p>
    <w:p w:rsidR="00E30987" w:rsidRPr="00937835" w:rsidRDefault="00E30987" w:rsidP="008602E3">
      <w:pPr>
        <w:spacing w:before="75" w:after="75" w:line="240" w:lineRule="auto"/>
        <w:jc w:val="both"/>
        <w:rPr>
          <w:rFonts w:ascii="Arial" w:hAnsi="Arial" w:cs="Arial"/>
          <w:b/>
          <w:bCs/>
          <w:color w:val="000000"/>
          <w:sz w:val="28"/>
          <w:szCs w:val="28"/>
          <w:u w:val="single"/>
        </w:rPr>
      </w:pPr>
      <w:r w:rsidRPr="00937835">
        <w:rPr>
          <w:rFonts w:ascii="Arial" w:hAnsi="Arial" w:cs="Arial"/>
          <w:color w:val="000000"/>
          <w:sz w:val="28"/>
          <w:szCs w:val="28"/>
        </w:rPr>
        <w:t>Официальный сайт Администрации Ленинского  сельсовета   Касторенского района в сети Интернет:</w:t>
      </w:r>
      <w:r w:rsidRPr="00937835">
        <w:rPr>
          <w:rFonts w:ascii="Arial" w:hAnsi="Arial" w:cs="Arial"/>
          <w:b/>
          <w:bCs/>
          <w:color w:val="000000"/>
          <w:sz w:val="28"/>
          <w:szCs w:val="28"/>
          <w:u w:val="single"/>
          <w:lang w:val="en-US"/>
        </w:rPr>
        <w:t>http</w:t>
      </w:r>
      <w:r w:rsidRPr="00937835">
        <w:rPr>
          <w:rFonts w:ascii="Arial" w:hAnsi="Arial" w:cs="Arial"/>
          <w:b/>
          <w:bCs/>
          <w:color w:val="000000"/>
          <w:sz w:val="28"/>
          <w:szCs w:val="28"/>
          <w:u w:val="single"/>
        </w:rPr>
        <w:t>://</w:t>
      </w:r>
      <w:r>
        <w:rPr>
          <w:rFonts w:ascii="Arial" w:hAnsi="Arial" w:cs="Arial"/>
          <w:b/>
          <w:bCs/>
          <w:color w:val="000000"/>
          <w:sz w:val="28"/>
          <w:szCs w:val="28"/>
          <w:u w:val="single"/>
          <w:lang w:val="en-US"/>
        </w:rPr>
        <w:t>leninsky</w:t>
      </w:r>
      <w:r w:rsidRPr="00937835">
        <w:rPr>
          <w:rFonts w:ascii="Arial" w:hAnsi="Arial" w:cs="Arial"/>
          <w:b/>
          <w:bCs/>
          <w:color w:val="000000"/>
          <w:sz w:val="28"/>
          <w:szCs w:val="28"/>
          <w:u w:val="single"/>
          <w:lang w:val="en-US"/>
        </w:rPr>
        <w:t>adm</w:t>
      </w:r>
      <w:r w:rsidRPr="00937835">
        <w:rPr>
          <w:rFonts w:ascii="Arial" w:hAnsi="Arial" w:cs="Arial"/>
          <w:b/>
          <w:bCs/>
          <w:color w:val="000000"/>
          <w:sz w:val="28"/>
          <w:szCs w:val="28"/>
          <w:u w:val="single"/>
        </w:rPr>
        <w:t>.</w:t>
      </w:r>
      <w:r w:rsidRPr="00937835">
        <w:rPr>
          <w:rFonts w:ascii="Arial" w:hAnsi="Arial" w:cs="Arial"/>
          <w:b/>
          <w:bCs/>
          <w:color w:val="000000"/>
          <w:sz w:val="28"/>
          <w:szCs w:val="28"/>
          <w:u w:val="single"/>
          <w:lang w:val="en-US"/>
        </w:rPr>
        <w:t>ru</w:t>
      </w:r>
      <w:r w:rsidRPr="00937835">
        <w:rPr>
          <w:rFonts w:ascii="Arial" w:hAnsi="Arial" w:cs="Arial"/>
          <w:b/>
          <w:bCs/>
          <w:color w:val="000000"/>
          <w:sz w:val="28"/>
          <w:szCs w:val="28"/>
          <w:u w:val="single"/>
        </w:rPr>
        <w:t>/</w:t>
      </w:r>
    </w:p>
    <w:p w:rsidR="00E30987" w:rsidRPr="00937835" w:rsidRDefault="00E30987" w:rsidP="008602E3">
      <w:pPr>
        <w:spacing w:before="75" w:after="75" w:line="240" w:lineRule="auto"/>
        <w:jc w:val="both"/>
        <w:rPr>
          <w:rFonts w:ascii="Arial" w:hAnsi="Arial" w:cs="Arial"/>
          <w:b/>
          <w:bCs/>
          <w:color w:val="000000"/>
          <w:sz w:val="28"/>
          <w:szCs w:val="28"/>
        </w:rPr>
      </w:pPr>
      <w:r w:rsidRPr="00937835">
        <w:rPr>
          <w:rFonts w:ascii="Arial" w:hAnsi="Arial" w:cs="Arial"/>
          <w:color w:val="000000"/>
          <w:sz w:val="28"/>
          <w:szCs w:val="28"/>
        </w:rPr>
        <w:t>Адрес электронной почты Администрации  Ленинского  сельсовета   Касторенского района:</w:t>
      </w:r>
      <w:r>
        <w:rPr>
          <w:rFonts w:ascii="Arial" w:hAnsi="Arial" w:cs="Arial"/>
          <w:color w:val="000000"/>
          <w:sz w:val="28"/>
          <w:szCs w:val="28"/>
          <w:lang w:val="en-US"/>
        </w:rPr>
        <w:t>info</w:t>
      </w:r>
      <w:r w:rsidRPr="00937835">
        <w:rPr>
          <w:rFonts w:ascii="Arial" w:hAnsi="Arial" w:cs="Arial"/>
          <w:color w:val="000000"/>
          <w:sz w:val="28"/>
          <w:szCs w:val="28"/>
        </w:rPr>
        <w:t>@</w:t>
      </w:r>
      <w:r w:rsidRPr="00937835">
        <w:rPr>
          <w:rFonts w:ascii="Arial" w:hAnsi="Arial" w:cs="Arial"/>
          <w:b/>
          <w:bCs/>
          <w:color w:val="000000"/>
          <w:sz w:val="28"/>
          <w:szCs w:val="28"/>
          <w:u w:val="single"/>
        </w:rPr>
        <w:t xml:space="preserve"> </w:t>
      </w:r>
      <w:r>
        <w:rPr>
          <w:rFonts w:ascii="Arial" w:hAnsi="Arial" w:cs="Arial"/>
          <w:b/>
          <w:bCs/>
          <w:color w:val="000000"/>
          <w:sz w:val="28"/>
          <w:szCs w:val="28"/>
          <w:u w:val="single"/>
          <w:lang w:val="en-US"/>
        </w:rPr>
        <w:t>leninsky</w:t>
      </w:r>
      <w:r w:rsidRPr="00937835">
        <w:rPr>
          <w:rFonts w:ascii="Arial" w:hAnsi="Arial" w:cs="Arial"/>
          <w:b/>
          <w:bCs/>
          <w:color w:val="000000"/>
          <w:sz w:val="28"/>
          <w:szCs w:val="28"/>
          <w:u w:val="single"/>
          <w:lang w:val="en-US"/>
        </w:rPr>
        <w:t>adm</w:t>
      </w:r>
      <w:r w:rsidRPr="00937835">
        <w:rPr>
          <w:rFonts w:ascii="Arial" w:hAnsi="Arial" w:cs="Arial"/>
          <w:b/>
          <w:bCs/>
          <w:color w:val="000000"/>
          <w:sz w:val="28"/>
          <w:szCs w:val="28"/>
          <w:u w:val="single"/>
        </w:rPr>
        <w:t>.</w:t>
      </w:r>
      <w:r w:rsidRPr="00937835">
        <w:rPr>
          <w:rFonts w:ascii="Arial" w:hAnsi="Arial" w:cs="Arial"/>
          <w:b/>
          <w:bCs/>
          <w:color w:val="000000"/>
          <w:sz w:val="28"/>
          <w:szCs w:val="28"/>
          <w:u w:val="single"/>
          <w:lang w:val="en-US"/>
        </w:rPr>
        <w:t>ru</w:t>
      </w:r>
    </w:p>
    <w:p w:rsidR="00E30987" w:rsidRPr="00A84C0E" w:rsidRDefault="00E30987" w:rsidP="009E5F00">
      <w:pPr>
        <w:spacing w:before="75" w:after="75" w:line="240" w:lineRule="auto"/>
        <w:jc w:val="both"/>
        <w:rPr>
          <w:rFonts w:ascii="Arial" w:hAnsi="Arial" w:cs="Arial"/>
          <w:color w:val="000000"/>
          <w:sz w:val="28"/>
          <w:szCs w:val="28"/>
        </w:rPr>
      </w:pPr>
      <w:r w:rsidRPr="00937835">
        <w:rPr>
          <w:rFonts w:ascii="Arial" w:hAnsi="Arial" w:cs="Arial"/>
          <w:color w:val="000000"/>
          <w:sz w:val="28"/>
          <w:szCs w:val="28"/>
        </w:rPr>
        <w:t> </w:t>
      </w: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A84C0E" w:rsidRDefault="00E30987" w:rsidP="009E5F00">
      <w:pPr>
        <w:spacing w:before="75" w:after="75" w:line="240" w:lineRule="auto"/>
        <w:jc w:val="both"/>
        <w:rPr>
          <w:rFonts w:ascii="Arial" w:hAnsi="Arial" w:cs="Arial"/>
          <w:color w:val="000000"/>
          <w:sz w:val="28"/>
          <w:szCs w:val="28"/>
        </w:rPr>
      </w:pPr>
    </w:p>
    <w:p w:rsidR="00E30987" w:rsidRPr="00937835" w:rsidRDefault="00E30987" w:rsidP="009E5F00">
      <w:pPr>
        <w:spacing w:before="75" w:after="75" w:line="240" w:lineRule="auto"/>
        <w:jc w:val="right"/>
        <w:rPr>
          <w:rFonts w:ascii="Arial" w:hAnsi="Arial" w:cs="Arial"/>
          <w:sz w:val="28"/>
          <w:szCs w:val="28"/>
        </w:rPr>
      </w:pPr>
      <w:r w:rsidRPr="00937835">
        <w:rPr>
          <w:rFonts w:ascii="Arial" w:hAnsi="Arial" w:cs="Arial"/>
          <w:sz w:val="28"/>
          <w:szCs w:val="28"/>
        </w:rPr>
        <w:t xml:space="preserve">Приложение № 2 </w:t>
      </w:r>
    </w:p>
    <w:p w:rsidR="00E30987" w:rsidRPr="00937835" w:rsidRDefault="00E30987" w:rsidP="00E55AB5">
      <w:pPr>
        <w:jc w:val="right"/>
        <w:rPr>
          <w:rFonts w:ascii="Arial" w:hAnsi="Arial" w:cs="Arial"/>
          <w:sz w:val="28"/>
          <w:szCs w:val="28"/>
        </w:rPr>
      </w:pPr>
      <w:r w:rsidRPr="00937835">
        <w:rPr>
          <w:rFonts w:ascii="Arial" w:hAnsi="Arial" w:cs="Arial"/>
          <w:sz w:val="28"/>
          <w:szCs w:val="28"/>
        </w:rPr>
        <w:t>к Административному регламенту</w:t>
      </w:r>
    </w:p>
    <w:p w:rsidR="00E30987" w:rsidRPr="00937835" w:rsidRDefault="00E30987" w:rsidP="001B61B0">
      <w:pPr>
        <w:jc w:val="center"/>
        <w:rPr>
          <w:rFonts w:ascii="Arial" w:hAnsi="Arial" w:cs="Arial"/>
          <w:sz w:val="28"/>
          <w:szCs w:val="28"/>
        </w:rPr>
      </w:pPr>
    </w:p>
    <w:p w:rsidR="00E30987" w:rsidRPr="00937835" w:rsidRDefault="00E30987" w:rsidP="001B61B0">
      <w:pPr>
        <w:jc w:val="center"/>
        <w:rPr>
          <w:rFonts w:ascii="Arial" w:hAnsi="Arial" w:cs="Arial"/>
          <w:sz w:val="28"/>
          <w:szCs w:val="28"/>
        </w:rPr>
      </w:pPr>
      <w:r w:rsidRPr="00937835">
        <w:rPr>
          <w:rFonts w:ascii="Arial" w:hAnsi="Arial" w:cs="Arial"/>
          <w:sz w:val="28"/>
          <w:szCs w:val="28"/>
        </w:rPr>
        <w:t>Блок-схема административных процедур (действий) осуществления</w:t>
      </w:r>
    </w:p>
    <w:p w:rsidR="00E30987" w:rsidRPr="00937835" w:rsidRDefault="00E30987" w:rsidP="001B61B0">
      <w:pPr>
        <w:ind w:firstLine="709"/>
        <w:jc w:val="center"/>
        <w:rPr>
          <w:rFonts w:ascii="Arial" w:hAnsi="Arial" w:cs="Arial"/>
          <w:sz w:val="28"/>
          <w:szCs w:val="28"/>
        </w:rPr>
      </w:pPr>
      <w:r w:rsidRPr="00937835">
        <w:rPr>
          <w:rFonts w:ascii="Arial" w:hAnsi="Arial" w:cs="Arial"/>
          <w:sz w:val="28"/>
          <w:szCs w:val="28"/>
        </w:rPr>
        <w:t>плановых проверок</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50"/>
      </w:tblGrid>
      <w:tr w:rsidR="00E30987" w:rsidRPr="00937835">
        <w:trPr>
          <w:trHeight w:val="699"/>
        </w:trPr>
        <w:tc>
          <w:tcPr>
            <w:tcW w:w="8650" w:type="dxa"/>
          </w:tcPr>
          <w:p w:rsidR="00E30987" w:rsidRPr="00937835" w:rsidRDefault="00E30987" w:rsidP="007C6A84">
            <w:pPr>
              <w:pStyle w:val="a"/>
              <w:snapToGrid w:val="0"/>
              <w:jc w:val="center"/>
              <w:rPr>
                <w:rFonts w:ascii="Arial" w:hAnsi="Arial" w:cs="Arial"/>
                <w:sz w:val="28"/>
                <w:szCs w:val="28"/>
              </w:rPr>
            </w:pPr>
            <w:r w:rsidRPr="00937835">
              <w:rPr>
                <w:rFonts w:ascii="Arial" w:hAnsi="Arial" w:cs="Arial"/>
                <w:sz w:val="28"/>
                <w:szCs w:val="28"/>
              </w:rPr>
              <w:t>Наступление очередной даты проведения плановых проверок,</w:t>
            </w:r>
          </w:p>
          <w:p w:rsidR="00E30987" w:rsidRPr="00937835" w:rsidRDefault="00E30987" w:rsidP="007C6A84">
            <w:pPr>
              <w:pStyle w:val="a"/>
              <w:jc w:val="center"/>
              <w:rPr>
                <w:rFonts w:ascii="Arial" w:hAnsi="Arial" w:cs="Arial"/>
                <w:sz w:val="28"/>
                <w:szCs w:val="28"/>
              </w:rPr>
            </w:pPr>
            <w:r w:rsidRPr="00937835">
              <w:rPr>
                <w:rFonts w:ascii="Arial" w:hAnsi="Arial" w:cs="Arial"/>
                <w:sz w:val="28"/>
                <w:szCs w:val="28"/>
              </w:rPr>
              <w:t xml:space="preserve">определенных планом проведения плановых проверок            </w:t>
            </w:r>
          </w:p>
        </w:tc>
      </w:tr>
    </w:tbl>
    <w:p w:rsidR="00E30987" w:rsidRPr="00937835" w:rsidRDefault="00E30987" w:rsidP="00E55AB5">
      <w:pPr>
        <w:pStyle w:val="a"/>
        <w:jc w:val="center"/>
        <w:rPr>
          <w:rFonts w:ascii="Arial" w:hAnsi="Arial" w:cs="Arial"/>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20.25pt;margin-top:3.15pt;width:15.8pt;height:15.85pt;z-index:251655168;mso-position-horizontal-relative:text;mso-position-vertical-relative:text">
            <v:textbox style="layout-flow:vertical-ideographic"/>
          </v:shape>
        </w:pict>
      </w:r>
    </w:p>
    <w:tbl>
      <w:tblPr>
        <w:tblW w:w="0" w:type="auto"/>
        <w:tblInd w:w="-106" w:type="dxa"/>
        <w:tblLayout w:type="fixed"/>
        <w:tblLook w:val="0000"/>
      </w:tblPr>
      <w:tblGrid>
        <w:gridCol w:w="8708"/>
      </w:tblGrid>
      <w:tr w:rsidR="00E30987" w:rsidRPr="00937835">
        <w:trPr>
          <w:trHeight w:val="838"/>
        </w:trPr>
        <w:tc>
          <w:tcPr>
            <w:tcW w:w="8708" w:type="dxa"/>
            <w:tcBorders>
              <w:top w:val="single" w:sz="4" w:space="0" w:color="000000"/>
              <w:left w:val="single" w:sz="4" w:space="0" w:color="000000"/>
              <w:bottom w:val="single" w:sz="4" w:space="0" w:color="000000"/>
              <w:right w:val="single" w:sz="4" w:space="0" w:color="000000"/>
            </w:tcBorders>
          </w:tcPr>
          <w:p w:rsidR="00E30987" w:rsidRPr="00937835" w:rsidRDefault="00E30987" w:rsidP="001B61B0">
            <w:pPr>
              <w:pStyle w:val="a"/>
              <w:snapToGrid w:val="0"/>
              <w:jc w:val="center"/>
              <w:rPr>
                <w:rFonts w:ascii="Arial" w:hAnsi="Arial" w:cs="Arial"/>
                <w:sz w:val="28"/>
                <w:szCs w:val="28"/>
              </w:rPr>
            </w:pPr>
            <w:r w:rsidRPr="00937835">
              <w:rPr>
                <w:rFonts w:ascii="Arial" w:hAnsi="Arial" w:cs="Arial"/>
                <w:sz w:val="28"/>
                <w:szCs w:val="28"/>
              </w:rPr>
              <w:t>Подготовка проекта распоряжения главы администрации о проведении плановой проверки, согласование данного проекта с должностными лицами администрации, представление его на подпись главе администрации – не более 7 рабочих дней</w:t>
            </w:r>
          </w:p>
        </w:tc>
      </w:tr>
    </w:tbl>
    <w:p w:rsidR="00E30987" w:rsidRPr="00937835" w:rsidRDefault="00E30987" w:rsidP="001B61B0">
      <w:pPr>
        <w:pStyle w:val="a"/>
        <w:tabs>
          <w:tab w:val="left" w:pos="5485"/>
        </w:tabs>
        <w:rPr>
          <w:rFonts w:ascii="Arial" w:hAnsi="Arial" w:cs="Arial"/>
          <w:sz w:val="28"/>
          <w:szCs w:val="28"/>
        </w:rPr>
      </w:pPr>
      <w:r>
        <w:rPr>
          <w:noProof/>
          <w:lang w:eastAsia="ru-RU"/>
        </w:rPr>
        <w:pict>
          <v:shape id="_x0000_s1027" type="#_x0000_t67" style="position:absolute;left:0;text-align:left;margin-left:220.25pt;margin-top:5.45pt;width:15.8pt;height:15.85pt;z-index:251656192;mso-position-horizontal-relative:text;mso-position-vertical-relative:text">
            <v:textbox style="layout-flow:vertical-ideographic"/>
          </v:shape>
        </w:pict>
      </w:r>
      <w:r w:rsidRPr="00937835">
        <w:rPr>
          <w:rFonts w:ascii="Arial" w:hAnsi="Arial" w:cs="Arial"/>
          <w:sz w:val="28"/>
          <w:szCs w:val="28"/>
        </w:rPr>
        <w:tab/>
      </w:r>
    </w:p>
    <w:p w:rsidR="00E30987" w:rsidRPr="00937835" w:rsidRDefault="00E30987" w:rsidP="00E55AB5">
      <w:pPr>
        <w:pStyle w:val="a"/>
        <w:rPr>
          <w:rFonts w:ascii="Arial" w:hAnsi="Arial" w:cs="Arial"/>
          <w:sz w:val="28"/>
          <w:szCs w:val="28"/>
        </w:rPr>
      </w:pPr>
    </w:p>
    <w:tbl>
      <w:tblPr>
        <w:tblW w:w="0" w:type="auto"/>
        <w:tblInd w:w="-106" w:type="dxa"/>
        <w:tblLayout w:type="fixed"/>
        <w:tblLook w:val="0000"/>
      </w:tblPr>
      <w:tblGrid>
        <w:gridCol w:w="8650"/>
      </w:tblGrid>
      <w:tr w:rsidR="00E30987" w:rsidRPr="00937835">
        <w:trPr>
          <w:trHeight w:val="783"/>
        </w:trPr>
        <w:tc>
          <w:tcPr>
            <w:tcW w:w="8650" w:type="dxa"/>
            <w:tcBorders>
              <w:top w:val="single" w:sz="4" w:space="0" w:color="000000"/>
              <w:left w:val="single" w:sz="4" w:space="0" w:color="000000"/>
              <w:bottom w:val="single" w:sz="4" w:space="0" w:color="000000"/>
              <w:right w:val="single" w:sz="4" w:space="0" w:color="000000"/>
            </w:tcBorders>
          </w:tcPr>
          <w:p w:rsidR="00E30987" w:rsidRPr="00937835" w:rsidRDefault="00E30987" w:rsidP="001B61B0">
            <w:pPr>
              <w:pStyle w:val="a"/>
              <w:snapToGrid w:val="0"/>
              <w:jc w:val="center"/>
              <w:rPr>
                <w:rFonts w:ascii="Arial" w:hAnsi="Arial" w:cs="Arial"/>
                <w:sz w:val="28"/>
                <w:szCs w:val="28"/>
              </w:rPr>
            </w:pPr>
            <w:r w:rsidRPr="00937835">
              <w:rPr>
                <w:rFonts w:ascii="Arial" w:hAnsi="Arial" w:cs="Arial"/>
                <w:sz w:val="28"/>
                <w:szCs w:val="28"/>
              </w:rPr>
              <w:t>Уведомление заявителя о проведении плановой проверки не позднее, чем в течение 3 рабочих дней до начала ее проведения</w:t>
            </w:r>
          </w:p>
        </w:tc>
      </w:tr>
    </w:tbl>
    <w:p w:rsidR="00E30987" w:rsidRPr="00937835" w:rsidRDefault="00E30987" w:rsidP="00E55AB5">
      <w:pPr>
        <w:pStyle w:val="a"/>
        <w:rPr>
          <w:rFonts w:ascii="Arial" w:hAnsi="Arial" w:cs="Arial"/>
          <w:sz w:val="28"/>
          <w:szCs w:val="28"/>
        </w:rPr>
      </w:pPr>
      <w:r>
        <w:rPr>
          <w:noProof/>
          <w:lang w:eastAsia="ru-RU"/>
        </w:rPr>
        <w:pict>
          <v:shape id="_x0000_s1028" type="#_x0000_t67" style="position:absolute;left:0;text-align:left;margin-left:220.25pt;margin-top:4.1pt;width:15.8pt;height:15.85pt;z-index:251657216;mso-position-horizontal-relative:text;mso-position-vertical-relative:text">
            <v:textbox style="layout-flow:vertical-ideographic"/>
          </v:shape>
        </w:pict>
      </w:r>
    </w:p>
    <w:tbl>
      <w:tblPr>
        <w:tblW w:w="0" w:type="auto"/>
        <w:tblInd w:w="-106" w:type="dxa"/>
        <w:tblLayout w:type="fixed"/>
        <w:tblLook w:val="0000"/>
      </w:tblPr>
      <w:tblGrid>
        <w:gridCol w:w="8650"/>
      </w:tblGrid>
      <w:tr w:rsidR="00E30987" w:rsidRPr="00937835">
        <w:trPr>
          <w:trHeight w:val="569"/>
        </w:trPr>
        <w:tc>
          <w:tcPr>
            <w:tcW w:w="8650" w:type="dxa"/>
            <w:tcBorders>
              <w:top w:val="single" w:sz="4" w:space="0" w:color="000000"/>
              <w:left w:val="single" w:sz="4" w:space="0" w:color="000000"/>
              <w:bottom w:val="single" w:sz="4" w:space="0" w:color="000000"/>
              <w:right w:val="single" w:sz="4" w:space="0" w:color="000000"/>
            </w:tcBorders>
          </w:tcPr>
          <w:p w:rsidR="00E30987" w:rsidRPr="00937835" w:rsidRDefault="00E30987" w:rsidP="001B61B0">
            <w:pPr>
              <w:pStyle w:val="a"/>
              <w:snapToGrid w:val="0"/>
              <w:jc w:val="center"/>
              <w:rPr>
                <w:rFonts w:ascii="Arial" w:hAnsi="Arial" w:cs="Arial"/>
                <w:sz w:val="28"/>
                <w:szCs w:val="28"/>
              </w:rPr>
            </w:pPr>
            <w:r w:rsidRPr="00937835">
              <w:rPr>
                <w:rFonts w:ascii="Arial" w:hAnsi="Arial" w:cs="Arial"/>
                <w:sz w:val="28"/>
                <w:szCs w:val="28"/>
              </w:rPr>
              <w:t>Проведение плановой (документарной или выездной) проверки  (не более 20 рабочих дней)</w:t>
            </w:r>
          </w:p>
        </w:tc>
      </w:tr>
    </w:tbl>
    <w:p w:rsidR="00E30987" w:rsidRPr="00937835" w:rsidRDefault="00E30987" w:rsidP="00E55AB5">
      <w:pPr>
        <w:pStyle w:val="a"/>
        <w:rPr>
          <w:rFonts w:ascii="Arial" w:hAnsi="Arial" w:cs="Arial"/>
          <w:sz w:val="28"/>
          <w:szCs w:val="28"/>
        </w:rPr>
      </w:pPr>
      <w:r>
        <w:rPr>
          <w:noProof/>
          <w:lang w:eastAsia="ru-RU"/>
        </w:rPr>
        <w:pict>
          <v:shape id="_x0000_s1029" type="#_x0000_t67" style="position:absolute;left:0;text-align:left;margin-left:220.25pt;margin-top:7.15pt;width:15.8pt;height:15.85pt;z-index:251658240;mso-position-horizontal-relative:text;mso-position-vertical-relative:text">
            <v:textbox style="layout-flow:vertical-ideographic"/>
          </v:shape>
        </w:pict>
      </w:r>
    </w:p>
    <w:p w:rsidR="00E30987" w:rsidRPr="00937835" w:rsidRDefault="00E30987" w:rsidP="00E55AB5">
      <w:pPr>
        <w:pStyle w:val="a"/>
        <w:rPr>
          <w:rFonts w:ascii="Arial" w:hAnsi="Arial" w:cs="Arial"/>
          <w:sz w:val="28"/>
          <w:szCs w:val="28"/>
        </w:rPr>
      </w:pPr>
    </w:p>
    <w:p w:rsidR="00E30987" w:rsidRPr="00937835" w:rsidRDefault="00E30987" w:rsidP="00E55AB5">
      <w:pPr>
        <w:pStyle w:val="a"/>
        <w:rPr>
          <w:rFonts w:ascii="Arial" w:hAnsi="Arial" w:cs="Arial"/>
          <w:sz w:val="28"/>
          <w:szCs w:val="28"/>
        </w:rPr>
      </w:pPr>
    </w:p>
    <w:tbl>
      <w:tblPr>
        <w:tblW w:w="0" w:type="auto"/>
        <w:tblInd w:w="-106" w:type="dxa"/>
        <w:tblLayout w:type="fixed"/>
        <w:tblLook w:val="0000"/>
      </w:tblPr>
      <w:tblGrid>
        <w:gridCol w:w="8650"/>
      </w:tblGrid>
      <w:tr w:rsidR="00E30987" w:rsidRPr="00937835">
        <w:trPr>
          <w:trHeight w:val="691"/>
        </w:trPr>
        <w:tc>
          <w:tcPr>
            <w:tcW w:w="8650" w:type="dxa"/>
            <w:tcBorders>
              <w:top w:val="single" w:sz="4" w:space="0" w:color="000000"/>
              <w:left w:val="single" w:sz="4" w:space="0" w:color="000000"/>
              <w:bottom w:val="single" w:sz="4" w:space="0" w:color="000000"/>
              <w:right w:val="single" w:sz="4" w:space="0" w:color="000000"/>
            </w:tcBorders>
          </w:tcPr>
          <w:p w:rsidR="00E30987" w:rsidRPr="00937835" w:rsidRDefault="00E30987" w:rsidP="001B61B0">
            <w:pPr>
              <w:pStyle w:val="a"/>
              <w:snapToGrid w:val="0"/>
              <w:jc w:val="center"/>
              <w:rPr>
                <w:rFonts w:ascii="Arial" w:hAnsi="Arial" w:cs="Arial"/>
                <w:sz w:val="28"/>
                <w:szCs w:val="28"/>
              </w:rPr>
            </w:pPr>
            <w:r w:rsidRPr="00937835">
              <w:rPr>
                <w:rFonts w:ascii="Arial" w:hAnsi="Arial" w:cs="Arial"/>
                <w:sz w:val="28"/>
                <w:szCs w:val="28"/>
              </w:rPr>
              <w:t>Составление по результатам административного действия акта проверки</w:t>
            </w:r>
          </w:p>
          <w:p w:rsidR="00E30987" w:rsidRPr="00937835" w:rsidRDefault="00E30987" w:rsidP="001B61B0">
            <w:pPr>
              <w:pStyle w:val="a"/>
              <w:jc w:val="center"/>
              <w:rPr>
                <w:rFonts w:ascii="Arial" w:hAnsi="Arial" w:cs="Arial"/>
                <w:sz w:val="28"/>
                <w:szCs w:val="28"/>
              </w:rPr>
            </w:pPr>
            <w:r w:rsidRPr="00937835">
              <w:rPr>
                <w:rFonts w:ascii="Arial" w:hAnsi="Arial" w:cs="Arial"/>
                <w:sz w:val="28"/>
                <w:szCs w:val="28"/>
              </w:rPr>
              <w:t>(в последний день истечения срока проведения проверки)</w:t>
            </w:r>
          </w:p>
        </w:tc>
      </w:tr>
    </w:tbl>
    <w:p w:rsidR="00E30987" w:rsidRPr="00937835" w:rsidRDefault="00E30987" w:rsidP="00E55AB5">
      <w:pPr>
        <w:pStyle w:val="a"/>
        <w:rPr>
          <w:rFonts w:ascii="Arial" w:hAnsi="Arial" w:cs="Arial"/>
          <w:sz w:val="28"/>
          <w:szCs w:val="28"/>
        </w:rPr>
      </w:pPr>
      <w:r>
        <w:rPr>
          <w:noProof/>
          <w:lang w:eastAsia="ru-RU"/>
        </w:rPr>
        <w:pict>
          <v:shape id="_x0000_s1030" type="#_x0000_t67" style="position:absolute;left:0;text-align:left;margin-left:216.45pt;margin-top:6.95pt;width:15.8pt;height:15.85pt;z-index:251659264;mso-position-horizontal-relative:text;mso-position-vertical-relative:text">
            <v:textbox style="layout-flow:vertical-ideographic"/>
          </v:shape>
        </w:pict>
      </w:r>
    </w:p>
    <w:p w:rsidR="00E30987" w:rsidRPr="00937835" w:rsidRDefault="00E30987" w:rsidP="009E5F00">
      <w:pPr>
        <w:rPr>
          <w:rFonts w:ascii="Arial" w:hAnsi="Arial" w:cs="Arial"/>
          <w:sz w:val="28"/>
          <w:szCs w:val="28"/>
          <w:lang w:eastAsia="ar-SA"/>
        </w:rPr>
      </w:pPr>
    </w:p>
    <w:p w:rsidR="00E30987" w:rsidRPr="00937835" w:rsidRDefault="00E30987" w:rsidP="00E55AB5">
      <w:pPr>
        <w:rPr>
          <w:rFonts w:ascii="Arial" w:hAnsi="Arial" w:cs="Arial"/>
          <w:sz w:val="28"/>
          <w:szCs w:val="28"/>
        </w:rPr>
      </w:pPr>
      <w:r>
        <w:rPr>
          <w:noProof/>
        </w:rPr>
        <w:pict>
          <v:line id="_x0000_s1031" style="position:absolute;z-index:251654144" from="225.25pt,3.55pt" to="225.25pt,21.55pt" strokeweight=".26mm">
            <v:stroke endarrow="block" joinstyle="miter"/>
          </v:line>
        </w:pict>
      </w:r>
      <w:r>
        <w:rPr>
          <w:noProof/>
        </w:rPr>
        <w:pict>
          <v:shapetype id="_x0000_t202" coordsize="21600,21600" o:spt="202" path="m,l,21600r21600,l21600,xe">
            <v:stroke joinstyle="miter"/>
            <v:path gradientshapeok="t" o:connecttype="rect"/>
          </v:shapetype>
          <v:shape id="_x0000_s1032" type="#_x0000_t202" style="position:absolute;margin-left:226.05pt;margin-top:9.15pt;width:171.45pt;height:120pt;z-index:251650048;mso-position-horizontal-relative:page" stroked="f">
            <v:fill opacity="0" color2="black"/>
            <v:textbox style="mso-next-textbox:#_x0000_s1032" inset="0,0,0,0">
              <w:txbxContent>
                <w:tbl>
                  <w:tblPr>
                    <w:tblW w:w="0" w:type="auto"/>
                    <w:tblInd w:w="-106" w:type="dxa"/>
                    <w:tblLayout w:type="fixed"/>
                    <w:tblLook w:val="0000"/>
                  </w:tblPr>
                  <w:tblGrid>
                    <w:gridCol w:w="3430"/>
                  </w:tblGrid>
                  <w:tr w:rsidR="00E30987" w:rsidRPr="008A2DAD">
                    <w:trPr>
                      <w:trHeight w:val="1068"/>
                    </w:trPr>
                    <w:tc>
                      <w:tcPr>
                        <w:tcW w:w="3430" w:type="dxa"/>
                        <w:tcBorders>
                          <w:top w:val="single" w:sz="4" w:space="0" w:color="000000"/>
                          <w:left w:val="single" w:sz="4" w:space="0" w:color="000000"/>
                          <w:bottom w:val="single" w:sz="4" w:space="0" w:color="000000"/>
                          <w:right w:val="single" w:sz="4" w:space="0" w:color="000000"/>
                        </w:tcBorders>
                      </w:tcPr>
                      <w:p w:rsidR="00E30987" w:rsidRDefault="00E30987" w:rsidP="00272C27">
                        <w:pPr>
                          <w:pStyle w:val="a"/>
                          <w:snapToGrid w:val="0"/>
                          <w:jc w:val="center"/>
                          <w:rPr>
                            <w:rFonts w:ascii="Tahoma" w:hAnsi="Tahoma" w:cs="Tahoma"/>
                            <w:sz w:val="18"/>
                            <w:szCs w:val="18"/>
                          </w:rPr>
                        </w:pPr>
                        <w:r w:rsidRPr="00637FD8">
                          <w:rPr>
                            <w:rFonts w:ascii="Tahoma" w:hAnsi="Tahoma" w:cs="Tahoma"/>
                            <w:sz w:val="18"/>
                            <w:szCs w:val="18"/>
                          </w:rPr>
                          <w:t xml:space="preserve">уведомление заявителя о результатах проведенной плановой проверки </w:t>
                        </w:r>
                      </w:p>
                      <w:p w:rsidR="00E30987" w:rsidRPr="00637FD8" w:rsidRDefault="00E30987" w:rsidP="00272C27">
                        <w:pPr>
                          <w:pStyle w:val="a"/>
                          <w:snapToGrid w:val="0"/>
                          <w:jc w:val="center"/>
                          <w:rPr>
                            <w:rFonts w:ascii="Tahoma" w:hAnsi="Tahoma" w:cs="Tahoma"/>
                            <w:sz w:val="18"/>
                            <w:szCs w:val="18"/>
                          </w:rPr>
                        </w:pPr>
                        <w:r w:rsidRPr="00637FD8">
                          <w:rPr>
                            <w:rFonts w:ascii="Tahoma" w:hAnsi="Tahoma" w:cs="Tahoma"/>
                            <w:sz w:val="18"/>
                            <w:szCs w:val="18"/>
                          </w:rPr>
                          <w:t>(не более 3 дней)</w:t>
                        </w:r>
                      </w:p>
                    </w:tc>
                  </w:tr>
                </w:tbl>
                <w:p w:rsidR="00E30987" w:rsidRPr="00E74E00" w:rsidRDefault="00E30987" w:rsidP="00E55AB5"/>
              </w:txbxContent>
            </v:textbox>
            <w10:wrap type="square" side="largest" anchorx="page"/>
          </v:shape>
        </w:pict>
      </w:r>
    </w:p>
    <w:p w:rsidR="00E30987" w:rsidRPr="00937835" w:rsidRDefault="00E30987" w:rsidP="00E55AB5">
      <w:pPr>
        <w:rPr>
          <w:rFonts w:ascii="Arial" w:hAnsi="Arial" w:cs="Arial"/>
          <w:sz w:val="28"/>
          <w:szCs w:val="28"/>
        </w:rPr>
        <w:sectPr w:rsidR="00E30987" w:rsidRPr="00937835" w:rsidSect="003C2A8E">
          <w:headerReference w:type="default" r:id="rId10"/>
          <w:footerReference w:type="default" r:id="rId11"/>
          <w:pgSz w:w="11906" w:h="16838"/>
          <w:pgMar w:top="902" w:right="707" w:bottom="709" w:left="1701" w:header="709" w:footer="0" w:gutter="0"/>
          <w:cols w:space="720"/>
          <w:docGrid w:linePitch="360"/>
        </w:sectPr>
      </w:pPr>
    </w:p>
    <w:p w:rsidR="00E30987" w:rsidRPr="00A84C0E" w:rsidRDefault="00E30987" w:rsidP="00E55AB5">
      <w:pPr>
        <w:shd w:val="clear" w:color="auto" w:fill="FFFFFF"/>
        <w:ind w:right="517"/>
        <w:jc w:val="center"/>
        <w:rPr>
          <w:rFonts w:ascii="Arial" w:hAnsi="Arial" w:cs="Arial"/>
          <w:sz w:val="24"/>
          <w:szCs w:val="24"/>
        </w:rPr>
      </w:pPr>
      <w:r w:rsidRPr="00A84C0E">
        <w:rPr>
          <w:rFonts w:ascii="Arial" w:hAnsi="Arial" w:cs="Arial"/>
          <w:sz w:val="24"/>
          <w:szCs w:val="24"/>
        </w:rPr>
        <w:t xml:space="preserve">                                                                              Приложение № 3 </w:t>
      </w:r>
    </w:p>
    <w:p w:rsidR="00E30987" w:rsidRPr="00A84C0E" w:rsidRDefault="00E30987" w:rsidP="00E55AB5">
      <w:pPr>
        <w:shd w:val="clear" w:color="auto" w:fill="FFFFFF"/>
        <w:ind w:right="517"/>
        <w:jc w:val="center"/>
        <w:rPr>
          <w:rFonts w:ascii="Arial" w:hAnsi="Arial" w:cs="Arial"/>
          <w:sz w:val="24"/>
          <w:szCs w:val="24"/>
        </w:rPr>
      </w:pPr>
      <w:r w:rsidRPr="00A84C0E">
        <w:rPr>
          <w:rFonts w:ascii="Arial" w:hAnsi="Arial" w:cs="Arial"/>
          <w:sz w:val="24"/>
          <w:szCs w:val="24"/>
        </w:rPr>
        <w:t xml:space="preserve">                                                                  к Административному регламенту</w:t>
      </w:r>
    </w:p>
    <w:p w:rsidR="00E30987" w:rsidRPr="00A84C0E" w:rsidRDefault="00E30987" w:rsidP="00E55AB5">
      <w:pPr>
        <w:shd w:val="clear" w:color="auto" w:fill="FFFFFF"/>
        <w:jc w:val="right"/>
        <w:rPr>
          <w:rFonts w:ascii="Arial" w:hAnsi="Arial" w:cs="Arial"/>
          <w:sz w:val="24"/>
          <w:szCs w:val="24"/>
        </w:rPr>
      </w:pPr>
    </w:p>
    <w:p w:rsidR="00E30987" w:rsidRPr="00A84C0E" w:rsidRDefault="00E30987" w:rsidP="00E55AB5">
      <w:pPr>
        <w:shd w:val="clear" w:color="auto" w:fill="FFFFFF"/>
        <w:jc w:val="center"/>
        <w:rPr>
          <w:rFonts w:ascii="Arial" w:hAnsi="Arial" w:cs="Arial"/>
          <w:sz w:val="24"/>
          <w:szCs w:val="24"/>
        </w:rPr>
      </w:pPr>
      <w:r w:rsidRPr="00A84C0E">
        <w:rPr>
          <w:rFonts w:ascii="Arial" w:hAnsi="Arial" w:cs="Arial"/>
          <w:sz w:val="24"/>
          <w:szCs w:val="24"/>
        </w:rPr>
        <w:t>Блок-схема административных процедур (действий) осуществления</w:t>
      </w:r>
    </w:p>
    <w:p w:rsidR="00E30987" w:rsidRPr="00A84C0E" w:rsidRDefault="00E30987" w:rsidP="00E55AB5">
      <w:pPr>
        <w:shd w:val="clear" w:color="auto" w:fill="FFFFFF"/>
        <w:jc w:val="center"/>
        <w:rPr>
          <w:rFonts w:ascii="Arial" w:hAnsi="Arial" w:cs="Arial"/>
          <w:sz w:val="24"/>
          <w:szCs w:val="24"/>
        </w:rPr>
      </w:pPr>
      <w:r w:rsidRPr="00A84C0E">
        <w:rPr>
          <w:rFonts w:ascii="Arial" w:hAnsi="Arial" w:cs="Arial"/>
          <w:sz w:val="24"/>
          <w:szCs w:val="24"/>
        </w:rPr>
        <w:t>внеплановых проверок</w:t>
      </w:r>
    </w:p>
    <w:p w:rsidR="00E30987" w:rsidRPr="00A84C0E" w:rsidRDefault="00E30987" w:rsidP="00E55AB5">
      <w:pPr>
        <w:shd w:val="clear" w:color="auto" w:fill="FFFFFF"/>
        <w:jc w:val="right"/>
        <w:rPr>
          <w:rFonts w:ascii="Arial" w:hAnsi="Arial" w:cs="Arial"/>
          <w:sz w:val="24"/>
          <w:szCs w:val="24"/>
        </w:rPr>
      </w:pPr>
    </w:p>
    <w:tbl>
      <w:tblPr>
        <w:tblW w:w="0" w:type="auto"/>
        <w:tblInd w:w="-106" w:type="dxa"/>
        <w:tblLayout w:type="fixed"/>
        <w:tblLook w:val="0000"/>
      </w:tblPr>
      <w:tblGrid>
        <w:gridCol w:w="9573"/>
      </w:tblGrid>
      <w:tr w:rsidR="00E30987" w:rsidRPr="00A84C0E">
        <w:trPr>
          <w:trHeight w:val="360"/>
        </w:trPr>
        <w:tc>
          <w:tcPr>
            <w:tcW w:w="9573" w:type="dxa"/>
            <w:tcBorders>
              <w:top w:val="single" w:sz="4" w:space="0" w:color="000000"/>
              <w:left w:val="single" w:sz="4" w:space="0" w:color="000000"/>
              <w:bottom w:val="single" w:sz="4" w:space="0" w:color="000000"/>
              <w:right w:val="single" w:sz="4" w:space="0" w:color="000000"/>
            </w:tcBorders>
          </w:tcPr>
          <w:p w:rsidR="00E30987" w:rsidRPr="00A84C0E" w:rsidRDefault="00E30987" w:rsidP="007C6A84">
            <w:pPr>
              <w:pStyle w:val="a"/>
              <w:snapToGrid w:val="0"/>
              <w:jc w:val="center"/>
              <w:rPr>
                <w:rFonts w:ascii="Arial" w:hAnsi="Arial" w:cs="Arial"/>
                <w:sz w:val="24"/>
                <w:szCs w:val="24"/>
              </w:rPr>
            </w:pPr>
            <w:r w:rsidRPr="00A84C0E">
              <w:rPr>
                <w:rFonts w:ascii="Arial" w:hAnsi="Arial" w:cs="Arial"/>
                <w:sz w:val="24"/>
                <w:szCs w:val="24"/>
              </w:rPr>
              <w:t>Прием и регистрация обращений и заявлений - не более 2 рабочих дней</w:t>
            </w:r>
          </w:p>
        </w:tc>
      </w:tr>
    </w:tbl>
    <w:p w:rsidR="00E30987" w:rsidRPr="00A84C0E" w:rsidRDefault="00E30987" w:rsidP="00E55AB5">
      <w:pPr>
        <w:pStyle w:val="a"/>
        <w:rPr>
          <w:rFonts w:ascii="Arial" w:hAnsi="Arial" w:cs="Arial"/>
          <w:sz w:val="24"/>
          <w:szCs w:val="24"/>
        </w:rPr>
      </w:pPr>
      <w:r>
        <w:rPr>
          <w:noProof/>
          <w:lang w:eastAsia="ru-RU"/>
        </w:rPr>
        <w:pict>
          <v:shape id="_x0000_s1033" type="#_x0000_t67" style="position:absolute;left:0;text-align:left;margin-left:255.7pt;margin-top:5.55pt;width:15.8pt;height:15.85pt;z-index:251665408;mso-position-horizontal-relative:text;mso-position-vertical-relative:text">
            <v:textbox style="layout-flow:vertical-ideographic"/>
          </v:shape>
        </w:pict>
      </w:r>
    </w:p>
    <w:p w:rsidR="00E30987" w:rsidRPr="00A84C0E" w:rsidRDefault="00E30987" w:rsidP="00946705">
      <w:pPr>
        <w:pStyle w:val="a"/>
        <w:tabs>
          <w:tab w:val="center" w:pos="5388"/>
        </w:tabs>
        <w:rPr>
          <w:rFonts w:ascii="Arial" w:hAnsi="Arial" w:cs="Arial"/>
          <w:sz w:val="24"/>
          <w:szCs w:val="24"/>
        </w:rPr>
      </w:pPr>
      <w:r>
        <w:rPr>
          <w:noProof/>
          <w:lang w:eastAsia="ru-RU"/>
        </w:rPr>
        <w:pict>
          <v:line id="_x0000_s1034" style="position:absolute;left:0;text-align:left;z-index:251653120" from="-274.8pt,.4pt" to="-274.8pt,18.4pt" strokeweight=".26mm">
            <v:stroke endarrow="block" joinstyle="miter"/>
          </v:line>
        </w:pict>
      </w:r>
      <w:r w:rsidRPr="00A84C0E">
        <w:rPr>
          <w:rFonts w:ascii="Arial" w:hAnsi="Arial" w:cs="Arial"/>
          <w:sz w:val="24"/>
          <w:szCs w:val="24"/>
        </w:rPr>
        <w:tab/>
      </w:r>
    </w:p>
    <w:p w:rsidR="00E30987" w:rsidRPr="00A84C0E" w:rsidRDefault="00E30987" w:rsidP="00E55AB5">
      <w:pPr>
        <w:rPr>
          <w:rFonts w:ascii="Arial" w:hAnsi="Arial" w:cs="Arial"/>
          <w:sz w:val="24"/>
          <w:szCs w:val="24"/>
        </w:rPr>
      </w:pPr>
      <w:r>
        <w:rPr>
          <w:noProof/>
        </w:rPr>
        <w:pict>
          <v:shape id="_x0000_s1035" type="#_x0000_t202" style="position:absolute;margin-left:63.9pt;margin-top:7.55pt;width:475.35pt;height:32.9pt;z-index:251651072;mso-position-horizontal-relative:page" stroked="f">
            <v:fill opacity="0" color2="black"/>
            <v:textbox inset="0,0,0,0">
              <w:txbxContent>
                <w:tbl>
                  <w:tblPr>
                    <w:tblW w:w="0" w:type="auto"/>
                    <w:tblInd w:w="-106" w:type="dxa"/>
                    <w:tblBorders>
                      <w:top w:val="single" w:sz="4" w:space="0" w:color="000000"/>
                      <w:left w:val="single" w:sz="4" w:space="0" w:color="000000"/>
                      <w:bottom w:val="single" w:sz="4" w:space="0" w:color="000000"/>
                      <w:right w:val="single" w:sz="4" w:space="0" w:color="000000"/>
                    </w:tblBorders>
                    <w:tblLayout w:type="fixed"/>
                    <w:tblLook w:val="0000"/>
                  </w:tblPr>
                  <w:tblGrid>
                    <w:gridCol w:w="9508"/>
                  </w:tblGrid>
                  <w:tr w:rsidR="00E30987" w:rsidRPr="008A2DAD">
                    <w:trPr>
                      <w:trHeight w:val="360"/>
                    </w:trPr>
                    <w:tc>
                      <w:tcPr>
                        <w:tcW w:w="9508" w:type="dxa"/>
                        <w:tcBorders>
                          <w:top w:val="single" w:sz="4" w:space="0" w:color="000000"/>
                          <w:bottom w:val="single" w:sz="4" w:space="0" w:color="000000"/>
                        </w:tcBorders>
                      </w:tcPr>
                      <w:p w:rsidR="00E30987" w:rsidRPr="00637FD8" w:rsidRDefault="00E30987" w:rsidP="009E5F00">
                        <w:pPr>
                          <w:pStyle w:val="a"/>
                          <w:snapToGrid w:val="0"/>
                          <w:jc w:val="center"/>
                          <w:rPr>
                            <w:rFonts w:ascii="Tahoma" w:hAnsi="Tahoma" w:cs="Tahoma"/>
                            <w:sz w:val="18"/>
                            <w:szCs w:val="18"/>
                          </w:rPr>
                        </w:pPr>
                        <w:r w:rsidRPr="00637FD8">
                          <w:rPr>
                            <w:rFonts w:ascii="Tahoma" w:hAnsi="Tahoma" w:cs="Tahoma"/>
                            <w:sz w:val="18"/>
                            <w:szCs w:val="18"/>
                          </w:rPr>
                          <w:t>Проверка обращений и заявлений  на наличие в них сведений о нарушении земельного законодательства, либо фактов, указанных в  Административно</w:t>
                        </w:r>
                        <w:r>
                          <w:rPr>
                            <w:rFonts w:ascii="Tahoma" w:hAnsi="Tahoma" w:cs="Tahoma"/>
                            <w:sz w:val="18"/>
                            <w:szCs w:val="18"/>
                          </w:rPr>
                          <w:t>м</w:t>
                        </w:r>
                        <w:r w:rsidRPr="00637FD8">
                          <w:rPr>
                            <w:rFonts w:ascii="Tahoma" w:hAnsi="Tahoma" w:cs="Tahoma"/>
                            <w:sz w:val="18"/>
                            <w:szCs w:val="18"/>
                          </w:rPr>
                          <w:t xml:space="preserve"> регламент</w:t>
                        </w:r>
                        <w:r>
                          <w:rPr>
                            <w:rFonts w:ascii="Tahoma" w:hAnsi="Tahoma" w:cs="Tahoma"/>
                            <w:sz w:val="18"/>
                            <w:szCs w:val="18"/>
                          </w:rPr>
                          <w:t>е</w:t>
                        </w:r>
                        <w:r w:rsidRPr="00637FD8">
                          <w:rPr>
                            <w:rFonts w:ascii="Tahoma" w:hAnsi="Tahoma" w:cs="Tahoma"/>
                            <w:sz w:val="18"/>
                            <w:szCs w:val="18"/>
                          </w:rPr>
                          <w:t xml:space="preserve"> - не более 1 рабочего дня</w:t>
                        </w:r>
                      </w:p>
                    </w:tc>
                  </w:tr>
                </w:tbl>
                <w:p w:rsidR="00E30987" w:rsidRPr="00E74E00" w:rsidRDefault="00E30987" w:rsidP="00E55AB5"/>
              </w:txbxContent>
            </v:textbox>
            <w10:wrap type="square" side="largest" anchorx="page"/>
          </v:shape>
        </w:pict>
      </w:r>
    </w:p>
    <w:p w:rsidR="00E30987" w:rsidRPr="00A84C0E" w:rsidRDefault="00E30987" w:rsidP="00E55AB5">
      <w:pPr>
        <w:pStyle w:val="a"/>
        <w:rPr>
          <w:rFonts w:ascii="Arial" w:hAnsi="Arial" w:cs="Arial"/>
          <w:sz w:val="24"/>
          <w:szCs w:val="24"/>
        </w:rPr>
      </w:pPr>
    </w:p>
    <w:p w:rsidR="00E30987" w:rsidRPr="00A84C0E" w:rsidRDefault="00E30987" w:rsidP="00E55AB5">
      <w:pPr>
        <w:pStyle w:val="a"/>
        <w:rPr>
          <w:rFonts w:ascii="Arial" w:hAnsi="Arial" w:cs="Arial"/>
          <w:sz w:val="24"/>
          <w:szCs w:val="24"/>
        </w:rPr>
      </w:pPr>
      <w:r>
        <w:rPr>
          <w:noProof/>
          <w:lang w:eastAsia="ru-RU"/>
        </w:rPr>
        <w:pict>
          <v:shape id="_x0000_s1036" type="#_x0000_t67" style="position:absolute;left:0;text-align:left;margin-left:-247.45pt;margin-top:3.2pt;width:15.8pt;height:15.85pt;z-index:251664384">
            <v:textbox style="layout-flow:vertical-ideographic"/>
          </v:shape>
        </w:pict>
      </w:r>
    </w:p>
    <w:p w:rsidR="00E30987" w:rsidRPr="00A84C0E" w:rsidRDefault="00E30987" w:rsidP="00E55AB5">
      <w:pPr>
        <w:rPr>
          <w:rFonts w:ascii="Arial" w:hAnsi="Arial" w:cs="Arial"/>
          <w:sz w:val="24"/>
          <w:szCs w:val="24"/>
        </w:rPr>
      </w:pPr>
    </w:p>
    <w:tbl>
      <w:tblPr>
        <w:tblW w:w="0" w:type="auto"/>
        <w:tblInd w:w="-106" w:type="dxa"/>
        <w:tblLayout w:type="fixed"/>
        <w:tblLook w:val="0000"/>
      </w:tblPr>
      <w:tblGrid>
        <w:gridCol w:w="4016"/>
        <w:gridCol w:w="5534"/>
      </w:tblGrid>
      <w:tr w:rsidR="00E30987" w:rsidRPr="00A84C0E">
        <w:trPr>
          <w:trHeight w:val="900"/>
        </w:trPr>
        <w:tc>
          <w:tcPr>
            <w:tcW w:w="4016" w:type="dxa"/>
            <w:tcBorders>
              <w:top w:val="single" w:sz="4" w:space="0" w:color="000000"/>
              <w:left w:val="single" w:sz="4" w:space="0" w:color="000000"/>
              <w:bottom w:val="single" w:sz="4" w:space="0" w:color="000000"/>
            </w:tcBorders>
          </w:tcPr>
          <w:p w:rsidR="00E30987" w:rsidRPr="00A84C0E" w:rsidRDefault="00E30987" w:rsidP="00D755C6">
            <w:pPr>
              <w:pStyle w:val="a"/>
              <w:snapToGrid w:val="0"/>
              <w:jc w:val="center"/>
              <w:rPr>
                <w:rFonts w:ascii="Arial" w:hAnsi="Arial" w:cs="Arial"/>
                <w:sz w:val="24"/>
                <w:szCs w:val="24"/>
              </w:rPr>
            </w:pPr>
            <w:r w:rsidRPr="00A84C0E">
              <w:rPr>
                <w:rFonts w:ascii="Arial" w:hAnsi="Arial" w:cs="Arial"/>
                <w:sz w:val="24"/>
                <w:szCs w:val="24"/>
              </w:rPr>
              <w:t>В случае соответствия заявления требованиям Административного регламента должностное лицо администрации готовит проект распоряжения администрации о проведении внеплановой проверки и представляет его на подпись главе администрации  (не более 2 рабочих дней)</w:t>
            </w:r>
          </w:p>
        </w:tc>
        <w:tc>
          <w:tcPr>
            <w:tcW w:w="5534" w:type="dxa"/>
            <w:tcBorders>
              <w:top w:val="single" w:sz="4" w:space="0" w:color="000000"/>
              <w:left w:val="single" w:sz="4" w:space="0" w:color="000000"/>
              <w:bottom w:val="single" w:sz="4" w:space="0" w:color="000000"/>
              <w:right w:val="single" w:sz="4" w:space="0" w:color="000000"/>
            </w:tcBorders>
          </w:tcPr>
          <w:p w:rsidR="00E30987" w:rsidRPr="00A84C0E" w:rsidRDefault="00E30987" w:rsidP="00D755C6">
            <w:pPr>
              <w:pStyle w:val="a"/>
              <w:snapToGrid w:val="0"/>
              <w:jc w:val="center"/>
              <w:rPr>
                <w:rFonts w:ascii="Arial" w:hAnsi="Arial" w:cs="Arial"/>
                <w:sz w:val="24"/>
                <w:szCs w:val="24"/>
              </w:rPr>
            </w:pPr>
            <w:r w:rsidRPr="00A84C0E">
              <w:rPr>
                <w:rFonts w:ascii="Arial" w:hAnsi="Arial" w:cs="Arial"/>
                <w:sz w:val="24"/>
                <w:szCs w:val="24"/>
              </w:rPr>
              <w:t>В случае несоответствия заявления требованиям Административного регламента должностное лицо администрации готовит ответ (письмо) и направляет его заявителю с указанием причин отказа в принятии заявления к рассмотрению (не более 5 рабочих дней)</w:t>
            </w:r>
          </w:p>
        </w:tc>
      </w:tr>
    </w:tbl>
    <w:p w:rsidR="00E30987" w:rsidRPr="00A84C0E" w:rsidRDefault="00E30987" w:rsidP="00E55AB5">
      <w:pPr>
        <w:pStyle w:val="a"/>
        <w:rPr>
          <w:rFonts w:ascii="Arial" w:hAnsi="Arial" w:cs="Arial"/>
          <w:sz w:val="24"/>
          <w:szCs w:val="24"/>
        </w:rPr>
      </w:pPr>
    </w:p>
    <w:p w:rsidR="00E30987" w:rsidRPr="00A84C0E" w:rsidRDefault="00E30987" w:rsidP="00E55AB5">
      <w:pPr>
        <w:pStyle w:val="a"/>
        <w:rPr>
          <w:rFonts w:ascii="Arial" w:hAnsi="Arial" w:cs="Arial"/>
          <w:sz w:val="24"/>
          <w:szCs w:val="24"/>
        </w:rPr>
      </w:pPr>
      <w:r>
        <w:rPr>
          <w:noProof/>
          <w:lang w:eastAsia="ru-RU"/>
        </w:rPr>
        <w:pict>
          <v:shape id="_x0000_s1037" type="#_x0000_t67" style="position:absolute;left:0;text-align:left;margin-left:114.05pt;margin-top:.35pt;width:15.8pt;height:15.85pt;z-index:251660288">
            <v:textbox style="layout-flow:vertical-ideographic"/>
          </v:shape>
        </w:pict>
      </w:r>
    </w:p>
    <w:p w:rsidR="00E30987" w:rsidRPr="00A84C0E" w:rsidRDefault="00E30987" w:rsidP="00E55AB5">
      <w:pPr>
        <w:pStyle w:val="a"/>
        <w:rPr>
          <w:rFonts w:ascii="Arial" w:hAnsi="Arial" w:cs="Arial"/>
          <w:sz w:val="24"/>
          <w:szCs w:val="24"/>
        </w:rPr>
      </w:pPr>
    </w:p>
    <w:p w:rsidR="00E30987" w:rsidRPr="00A84C0E" w:rsidRDefault="00E30987" w:rsidP="00E55AB5">
      <w:pPr>
        <w:pStyle w:val="a"/>
        <w:rPr>
          <w:rFonts w:ascii="Arial" w:hAnsi="Arial" w:cs="Arial"/>
          <w:sz w:val="24"/>
          <w:szCs w:val="24"/>
        </w:rPr>
      </w:pPr>
    </w:p>
    <w:tbl>
      <w:tblPr>
        <w:tblW w:w="0" w:type="auto"/>
        <w:tblInd w:w="-106" w:type="dxa"/>
        <w:tblLayout w:type="fixed"/>
        <w:tblLook w:val="0000"/>
      </w:tblPr>
      <w:tblGrid>
        <w:gridCol w:w="9550"/>
      </w:tblGrid>
      <w:tr w:rsidR="00E30987" w:rsidRPr="00A84C0E">
        <w:trPr>
          <w:trHeight w:val="720"/>
        </w:trPr>
        <w:tc>
          <w:tcPr>
            <w:tcW w:w="9550" w:type="dxa"/>
            <w:tcBorders>
              <w:top w:val="single" w:sz="4" w:space="0" w:color="000000"/>
              <w:left w:val="single" w:sz="4" w:space="0" w:color="000000"/>
              <w:bottom w:val="single" w:sz="4" w:space="0" w:color="000000"/>
              <w:right w:val="single" w:sz="4" w:space="0" w:color="000000"/>
            </w:tcBorders>
          </w:tcPr>
          <w:p w:rsidR="00E30987" w:rsidRPr="00A84C0E" w:rsidRDefault="00E30987" w:rsidP="00272C27">
            <w:pPr>
              <w:pStyle w:val="a"/>
              <w:snapToGrid w:val="0"/>
              <w:rPr>
                <w:rFonts w:ascii="Arial" w:hAnsi="Arial" w:cs="Arial"/>
                <w:sz w:val="24"/>
                <w:szCs w:val="24"/>
              </w:rPr>
            </w:pPr>
            <w:r w:rsidRPr="00A84C0E">
              <w:rPr>
                <w:rFonts w:ascii="Arial" w:hAnsi="Arial" w:cs="Arial"/>
                <w:sz w:val="24"/>
                <w:szCs w:val="24"/>
              </w:rPr>
              <w:t xml:space="preserve">Уведомление о проведении внеплановой выездной проверки юридического лица, индивидуального предпринимателя в случае определенном пп.3.2.7 п.3.2  Административного регламента - не менее чем   за двадцать четыре часа до начала ее проведения </w:t>
            </w:r>
          </w:p>
        </w:tc>
      </w:tr>
    </w:tbl>
    <w:p w:rsidR="00E30987" w:rsidRPr="00A84C0E" w:rsidRDefault="00E30987" w:rsidP="00E55AB5">
      <w:pPr>
        <w:pStyle w:val="a"/>
        <w:rPr>
          <w:rFonts w:ascii="Arial" w:hAnsi="Arial" w:cs="Arial"/>
          <w:sz w:val="24"/>
          <w:szCs w:val="24"/>
        </w:rPr>
      </w:pPr>
      <w:r>
        <w:rPr>
          <w:noProof/>
          <w:lang w:eastAsia="ru-RU"/>
        </w:rPr>
        <w:pict>
          <v:shape id="_x0000_s1038" type="#_x0000_t67" style="position:absolute;left:0;text-align:left;margin-left:260pt;margin-top:6.4pt;width:15.8pt;height:15.85pt;z-index:251661312;mso-position-horizontal-relative:text;mso-position-vertical-relative:text">
            <v:textbox style="layout-flow:vertical-ideographic"/>
          </v:shape>
        </w:pict>
      </w:r>
    </w:p>
    <w:p w:rsidR="00E30987" w:rsidRPr="00A84C0E" w:rsidRDefault="00E30987" w:rsidP="00946705">
      <w:pPr>
        <w:tabs>
          <w:tab w:val="left" w:pos="4308"/>
        </w:tabs>
        <w:rPr>
          <w:rFonts w:ascii="Arial" w:hAnsi="Arial" w:cs="Arial"/>
          <w:sz w:val="24"/>
          <w:szCs w:val="24"/>
        </w:rPr>
      </w:pPr>
      <w:r w:rsidRPr="00A84C0E">
        <w:rPr>
          <w:rFonts w:ascii="Arial" w:hAnsi="Arial" w:cs="Arial"/>
          <w:sz w:val="24"/>
          <w:szCs w:val="24"/>
        </w:rPr>
        <w:tab/>
      </w:r>
    </w:p>
    <w:tbl>
      <w:tblPr>
        <w:tblW w:w="0" w:type="auto"/>
        <w:tblInd w:w="-106" w:type="dxa"/>
        <w:tblLayout w:type="fixed"/>
        <w:tblLook w:val="0000"/>
      </w:tblPr>
      <w:tblGrid>
        <w:gridCol w:w="9550"/>
      </w:tblGrid>
      <w:tr w:rsidR="00E30987" w:rsidRPr="00A84C0E">
        <w:trPr>
          <w:trHeight w:val="540"/>
        </w:trPr>
        <w:tc>
          <w:tcPr>
            <w:tcW w:w="9550" w:type="dxa"/>
            <w:tcBorders>
              <w:top w:val="single" w:sz="4" w:space="0" w:color="000000"/>
              <w:left w:val="single" w:sz="4" w:space="0" w:color="000000"/>
              <w:bottom w:val="single" w:sz="4" w:space="0" w:color="000000"/>
              <w:right w:val="single" w:sz="4" w:space="0" w:color="000000"/>
            </w:tcBorders>
          </w:tcPr>
          <w:p w:rsidR="00E30987" w:rsidRPr="00A84C0E" w:rsidRDefault="00E30987" w:rsidP="007C6A84">
            <w:pPr>
              <w:pStyle w:val="a"/>
              <w:snapToGrid w:val="0"/>
              <w:jc w:val="center"/>
              <w:rPr>
                <w:rFonts w:ascii="Arial" w:hAnsi="Arial" w:cs="Arial"/>
                <w:sz w:val="24"/>
                <w:szCs w:val="24"/>
              </w:rPr>
            </w:pPr>
            <w:r w:rsidRPr="00A84C0E">
              <w:rPr>
                <w:rFonts w:ascii="Arial" w:hAnsi="Arial" w:cs="Arial"/>
                <w:sz w:val="24"/>
                <w:szCs w:val="24"/>
              </w:rPr>
              <w:t>Проведение внеплановой проверки (не более 20 рабочих дней)</w:t>
            </w:r>
          </w:p>
        </w:tc>
      </w:tr>
    </w:tbl>
    <w:p w:rsidR="00E30987" w:rsidRPr="00A84C0E" w:rsidRDefault="00E30987" w:rsidP="00E55AB5">
      <w:pPr>
        <w:rPr>
          <w:rFonts w:ascii="Arial" w:hAnsi="Arial" w:cs="Arial"/>
          <w:sz w:val="24"/>
          <w:szCs w:val="24"/>
        </w:rPr>
      </w:pPr>
      <w:r>
        <w:rPr>
          <w:noProof/>
        </w:rPr>
        <w:pict>
          <v:shape id="_x0000_s1039" type="#_x0000_t67" style="position:absolute;margin-left:260pt;margin-top:17.1pt;width:15.8pt;height:15.85pt;z-index:251663360;mso-position-horizontal-relative:text;mso-position-vertical-relative:text">
            <v:textbox style="layout-flow:vertical-ideographic"/>
          </v:shape>
        </w:pict>
      </w:r>
    </w:p>
    <w:p w:rsidR="00E30987" w:rsidRPr="00A84C0E" w:rsidRDefault="00E30987" w:rsidP="00E55AB5">
      <w:pPr>
        <w:rPr>
          <w:rFonts w:ascii="Arial" w:hAnsi="Arial" w:cs="Arial"/>
          <w:sz w:val="24"/>
          <w:szCs w:val="24"/>
        </w:rPr>
      </w:pPr>
    </w:p>
    <w:tbl>
      <w:tblPr>
        <w:tblW w:w="0" w:type="auto"/>
        <w:tblInd w:w="-106" w:type="dxa"/>
        <w:tblLayout w:type="fixed"/>
        <w:tblLook w:val="0000"/>
      </w:tblPr>
      <w:tblGrid>
        <w:gridCol w:w="468"/>
        <w:gridCol w:w="6143"/>
        <w:gridCol w:w="3430"/>
      </w:tblGrid>
      <w:tr w:rsidR="00E30987" w:rsidRPr="00A84C0E">
        <w:trPr>
          <w:trHeight w:val="720"/>
        </w:trPr>
        <w:tc>
          <w:tcPr>
            <w:tcW w:w="468" w:type="dxa"/>
          </w:tcPr>
          <w:p w:rsidR="00E30987" w:rsidRPr="00A84C0E" w:rsidRDefault="00E30987" w:rsidP="007C6A84">
            <w:pPr>
              <w:pStyle w:val="a1"/>
              <w:rPr>
                <w:rFonts w:ascii="Arial" w:hAnsi="Arial" w:cs="Arial"/>
                <w:lang w:val="ru-RU"/>
              </w:rPr>
            </w:pPr>
          </w:p>
        </w:tc>
        <w:tc>
          <w:tcPr>
            <w:tcW w:w="9573" w:type="dxa"/>
            <w:gridSpan w:val="2"/>
            <w:tcBorders>
              <w:top w:val="single" w:sz="4" w:space="0" w:color="000000"/>
              <w:left w:val="single" w:sz="4" w:space="0" w:color="000000"/>
              <w:bottom w:val="single" w:sz="4" w:space="0" w:color="000000"/>
              <w:right w:val="single" w:sz="4" w:space="0" w:color="000000"/>
            </w:tcBorders>
          </w:tcPr>
          <w:p w:rsidR="00E30987" w:rsidRPr="00A84C0E" w:rsidRDefault="00E30987" w:rsidP="007C6A84">
            <w:pPr>
              <w:pStyle w:val="a"/>
              <w:snapToGrid w:val="0"/>
              <w:rPr>
                <w:rFonts w:ascii="Arial" w:hAnsi="Arial" w:cs="Arial"/>
                <w:sz w:val="24"/>
                <w:szCs w:val="24"/>
              </w:rPr>
            </w:pPr>
            <w:r w:rsidRPr="00A84C0E">
              <w:rPr>
                <w:rFonts w:ascii="Arial" w:hAnsi="Arial" w:cs="Arial"/>
                <w:sz w:val="24"/>
                <w:szCs w:val="24"/>
              </w:rPr>
              <w:t xml:space="preserve">   Составление по результатам проведенной проверки акта (в последний день истечения срока проведения проверки)</w:t>
            </w:r>
          </w:p>
        </w:tc>
      </w:tr>
      <w:tr w:rsidR="00E30987" w:rsidRPr="00A84C0E">
        <w:tblPrEx>
          <w:tblCellMar>
            <w:left w:w="0" w:type="dxa"/>
            <w:right w:w="0" w:type="dxa"/>
          </w:tblCellMar>
        </w:tblPrEx>
        <w:trPr>
          <w:gridAfter w:val="1"/>
          <w:wAfter w:w="3430" w:type="dxa"/>
          <w:trHeight w:val="70"/>
        </w:trPr>
        <w:tc>
          <w:tcPr>
            <w:tcW w:w="6611" w:type="dxa"/>
            <w:gridSpan w:val="2"/>
            <w:tcBorders>
              <w:left w:val="single" w:sz="4" w:space="0" w:color="000000"/>
            </w:tcBorders>
          </w:tcPr>
          <w:p w:rsidR="00E30987" w:rsidRPr="00A84C0E" w:rsidRDefault="00E30987" w:rsidP="007C6A84">
            <w:pPr>
              <w:pStyle w:val="a0"/>
              <w:rPr>
                <w:rFonts w:ascii="Arial" w:hAnsi="Arial" w:cs="Arial"/>
                <w:lang w:val="ru-RU"/>
              </w:rPr>
            </w:pPr>
            <w:r>
              <w:rPr>
                <w:noProof/>
                <w:lang w:val="ru-RU" w:eastAsia="ru-RU"/>
              </w:rPr>
              <w:pict>
                <v:shape id="_x0000_s1040" type="#_x0000_t67" style="position:absolute;margin-left:269.7pt;margin-top:7.7pt;width:15.8pt;height:15.85pt;z-index:251662336;mso-position-horizontal-relative:text;mso-position-vertical-relative:text">
                  <v:textbox style="layout-flow:vertical-ideographic"/>
                </v:shape>
              </w:pict>
            </w:r>
          </w:p>
        </w:tc>
      </w:tr>
    </w:tbl>
    <w:p w:rsidR="00E30987" w:rsidRPr="00A84C0E" w:rsidRDefault="00E30987" w:rsidP="00E55AB5">
      <w:pPr>
        <w:pStyle w:val="a"/>
        <w:rPr>
          <w:rFonts w:ascii="Arial" w:hAnsi="Arial" w:cs="Arial"/>
          <w:sz w:val="24"/>
          <w:szCs w:val="24"/>
        </w:rPr>
        <w:sectPr w:rsidR="00E30987" w:rsidRPr="00A84C0E">
          <w:headerReference w:type="default" r:id="rId12"/>
          <w:footerReference w:type="default" r:id="rId13"/>
          <w:pgSz w:w="11906" w:h="16838"/>
          <w:pgMar w:top="902" w:right="227" w:bottom="1134" w:left="902" w:header="709" w:footer="720" w:gutter="0"/>
          <w:cols w:space="720"/>
          <w:docGrid w:linePitch="360"/>
        </w:sectPr>
      </w:pPr>
      <w:r>
        <w:rPr>
          <w:noProof/>
          <w:lang w:eastAsia="ru-RU"/>
        </w:rPr>
        <w:pict>
          <v:shape id="_x0000_s1041" type="#_x0000_t202" style="position:absolute;left:0;text-align:left;margin-left:209.2pt;margin-top:20.2pt;width:361.15pt;height:56.15pt;z-index:251652096;mso-position-horizontal-relative:page;mso-position-vertical-relative:text" stroked="f">
            <v:fill opacity="0" color2="black"/>
            <v:textbox style="mso-next-textbox:#_x0000_s1041" inset="0,0,0,0">
              <w:txbxContent>
                <w:tbl>
                  <w:tblPr>
                    <w:tblW w:w="0" w:type="auto"/>
                    <w:tblInd w:w="-106" w:type="dxa"/>
                    <w:tblLayout w:type="fixed"/>
                    <w:tblLook w:val="0000"/>
                  </w:tblPr>
                  <w:tblGrid>
                    <w:gridCol w:w="3430"/>
                  </w:tblGrid>
                  <w:tr w:rsidR="00E30987" w:rsidRPr="008A2DAD">
                    <w:trPr>
                      <w:trHeight w:val="1068"/>
                    </w:trPr>
                    <w:tc>
                      <w:tcPr>
                        <w:tcW w:w="3430" w:type="dxa"/>
                        <w:tcBorders>
                          <w:top w:val="single" w:sz="4" w:space="0" w:color="000000"/>
                          <w:left w:val="single" w:sz="4" w:space="0" w:color="000000"/>
                          <w:bottom w:val="single" w:sz="4" w:space="0" w:color="000000"/>
                          <w:right w:val="single" w:sz="4" w:space="0" w:color="000000"/>
                        </w:tcBorders>
                      </w:tcPr>
                      <w:p w:rsidR="00E30987" w:rsidRPr="00637FD8" w:rsidRDefault="00E30987" w:rsidP="00946705">
                        <w:pPr>
                          <w:pStyle w:val="a"/>
                          <w:snapToGrid w:val="0"/>
                          <w:jc w:val="center"/>
                          <w:rPr>
                            <w:rFonts w:ascii="Tahoma" w:hAnsi="Tahoma" w:cs="Tahoma"/>
                            <w:sz w:val="18"/>
                            <w:szCs w:val="18"/>
                          </w:rPr>
                        </w:pPr>
                        <w:r w:rsidRPr="00637FD8">
                          <w:rPr>
                            <w:rFonts w:ascii="Tahoma" w:hAnsi="Tahoma" w:cs="Tahoma"/>
                            <w:sz w:val="18"/>
                            <w:szCs w:val="18"/>
                          </w:rPr>
                          <w:t>уведомление заявителя о результатах проведенной внеплановой проверки (не более 3 дней)</w:t>
                        </w:r>
                      </w:p>
                    </w:tc>
                  </w:tr>
                </w:tbl>
                <w:p w:rsidR="00E30987" w:rsidRPr="00E74E00" w:rsidRDefault="00E30987" w:rsidP="00E55AB5"/>
              </w:txbxContent>
            </v:textbox>
            <w10:wrap type="square" side="largest" anchorx="page"/>
          </v:shape>
        </w:pict>
      </w:r>
    </w:p>
    <w:p w:rsidR="00E30987" w:rsidRPr="00A84C0E" w:rsidRDefault="00E30987" w:rsidP="00E55AB5">
      <w:pPr>
        <w:ind w:right="-2"/>
        <w:jc w:val="right"/>
        <w:rPr>
          <w:rFonts w:ascii="Arial" w:hAnsi="Arial" w:cs="Arial"/>
          <w:sz w:val="24"/>
          <w:szCs w:val="24"/>
        </w:rPr>
      </w:pPr>
      <w:r w:rsidRPr="00A84C0E">
        <w:rPr>
          <w:rFonts w:ascii="Arial" w:hAnsi="Arial" w:cs="Arial"/>
          <w:sz w:val="24"/>
          <w:szCs w:val="24"/>
        </w:rPr>
        <w:t xml:space="preserve">                                        Приложение № 4 </w:t>
      </w:r>
    </w:p>
    <w:p w:rsidR="00E30987" w:rsidRPr="00A84C0E" w:rsidRDefault="00E30987" w:rsidP="00EB413F">
      <w:pPr>
        <w:ind w:right="-2"/>
        <w:jc w:val="right"/>
        <w:rPr>
          <w:rFonts w:ascii="Arial" w:hAnsi="Arial" w:cs="Arial"/>
          <w:b/>
          <w:bCs/>
          <w:sz w:val="24"/>
          <w:szCs w:val="24"/>
        </w:rPr>
      </w:pPr>
      <w:r w:rsidRPr="00A84C0E">
        <w:rPr>
          <w:rFonts w:ascii="Arial" w:hAnsi="Arial" w:cs="Arial"/>
          <w:sz w:val="24"/>
          <w:szCs w:val="24"/>
        </w:rPr>
        <w:t xml:space="preserve">                                                  к Административному регламенту</w:t>
      </w:r>
    </w:p>
    <w:p w:rsidR="00E30987" w:rsidRPr="00A84C0E" w:rsidRDefault="00E30987" w:rsidP="00EB413F">
      <w:pPr>
        <w:tabs>
          <w:tab w:val="left" w:pos="6521"/>
        </w:tabs>
        <w:spacing w:after="0" w:line="240" w:lineRule="auto"/>
        <w:jc w:val="right"/>
        <w:rPr>
          <w:rFonts w:ascii="Arial" w:hAnsi="Arial" w:cs="Arial"/>
          <w:sz w:val="24"/>
          <w:szCs w:val="24"/>
        </w:rPr>
      </w:pPr>
      <w:r w:rsidRPr="00A84C0E">
        <w:rPr>
          <w:rFonts w:ascii="Arial" w:hAnsi="Arial" w:cs="Arial"/>
          <w:sz w:val="24"/>
          <w:szCs w:val="24"/>
        </w:rPr>
        <w:t>_____________________________________</w:t>
      </w:r>
    </w:p>
    <w:p w:rsidR="00E30987" w:rsidRPr="00A84C0E" w:rsidRDefault="00E30987" w:rsidP="00EB413F">
      <w:pPr>
        <w:tabs>
          <w:tab w:val="left" w:pos="6521"/>
        </w:tabs>
        <w:spacing w:after="0" w:line="240" w:lineRule="auto"/>
        <w:jc w:val="right"/>
        <w:rPr>
          <w:rFonts w:ascii="Arial" w:hAnsi="Arial" w:cs="Arial"/>
          <w:sz w:val="24"/>
          <w:szCs w:val="24"/>
        </w:rPr>
      </w:pPr>
      <w:r w:rsidRPr="00A84C0E">
        <w:rPr>
          <w:rFonts w:ascii="Arial" w:hAnsi="Arial" w:cs="Arial"/>
          <w:sz w:val="24"/>
          <w:szCs w:val="24"/>
        </w:rPr>
        <w:t>_____________________________________</w:t>
      </w:r>
    </w:p>
    <w:p w:rsidR="00E30987" w:rsidRPr="00A84C0E" w:rsidRDefault="00E30987" w:rsidP="00EB413F">
      <w:pPr>
        <w:tabs>
          <w:tab w:val="left" w:pos="6521"/>
        </w:tabs>
        <w:spacing w:after="0" w:line="240" w:lineRule="auto"/>
        <w:jc w:val="right"/>
        <w:rPr>
          <w:rFonts w:ascii="Arial" w:hAnsi="Arial" w:cs="Arial"/>
          <w:sz w:val="24"/>
          <w:szCs w:val="24"/>
        </w:rPr>
      </w:pPr>
      <w:r w:rsidRPr="00A84C0E">
        <w:rPr>
          <w:rFonts w:ascii="Arial" w:hAnsi="Arial" w:cs="Arial"/>
          <w:sz w:val="24"/>
          <w:szCs w:val="24"/>
        </w:rPr>
        <w:t>_____________________________________</w:t>
      </w:r>
    </w:p>
    <w:p w:rsidR="00E30987" w:rsidRPr="00A84C0E" w:rsidRDefault="00E30987" w:rsidP="00A84C0E">
      <w:pPr>
        <w:tabs>
          <w:tab w:val="left" w:pos="6521"/>
        </w:tabs>
        <w:spacing w:after="0"/>
        <w:jc w:val="right"/>
        <w:rPr>
          <w:rFonts w:ascii="Arial" w:hAnsi="Arial" w:cs="Arial"/>
          <w:sz w:val="18"/>
          <w:szCs w:val="18"/>
        </w:rPr>
      </w:pPr>
      <w:r w:rsidRPr="00A84C0E">
        <w:rPr>
          <w:rFonts w:ascii="Arial" w:hAnsi="Arial" w:cs="Arial"/>
          <w:sz w:val="18"/>
          <w:szCs w:val="18"/>
        </w:rPr>
        <w:t>указывается либо наименование органа</w:t>
      </w:r>
      <w:r>
        <w:rPr>
          <w:rFonts w:ascii="Arial" w:hAnsi="Arial" w:cs="Arial"/>
          <w:sz w:val="18"/>
          <w:szCs w:val="18"/>
        </w:rPr>
        <w:t xml:space="preserve"> </w:t>
      </w:r>
      <w:r w:rsidRPr="00A84C0E">
        <w:rPr>
          <w:rFonts w:ascii="Arial" w:hAnsi="Arial" w:cs="Arial"/>
          <w:sz w:val="18"/>
          <w:szCs w:val="18"/>
        </w:rPr>
        <w:t>местного самоуправления,</w:t>
      </w:r>
    </w:p>
    <w:p w:rsidR="00E30987" w:rsidRPr="00A84C0E" w:rsidRDefault="00E30987" w:rsidP="00A84C0E">
      <w:pPr>
        <w:tabs>
          <w:tab w:val="left" w:pos="6521"/>
        </w:tabs>
        <w:spacing w:after="0"/>
        <w:jc w:val="right"/>
        <w:rPr>
          <w:rFonts w:ascii="Arial" w:hAnsi="Arial" w:cs="Arial"/>
          <w:sz w:val="18"/>
          <w:szCs w:val="18"/>
        </w:rPr>
      </w:pPr>
      <w:r w:rsidRPr="00A84C0E">
        <w:rPr>
          <w:rFonts w:ascii="Arial" w:hAnsi="Arial" w:cs="Arial"/>
          <w:sz w:val="18"/>
          <w:szCs w:val="18"/>
        </w:rPr>
        <w:t>в который направляет письменное обращение, либо фамилию, имя, отчество соответствующего</w:t>
      </w:r>
    </w:p>
    <w:p w:rsidR="00E30987" w:rsidRPr="00A84C0E" w:rsidRDefault="00E30987" w:rsidP="00A84C0E">
      <w:pPr>
        <w:tabs>
          <w:tab w:val="left" w:pos="6521"/>
        </w:tabs>
        <w:spacing w:after="0"/>
        <w:jc w:val="right"/>
        <w:rPr>
          <w:rFonts w:ascii="Arial" w:hAnsi="Arial" w:cs="Arial"/>
          <w:sz w:val="18"/>
          <w:szCs w:val="18"/>
        </w:rPr>
      </w:pPr>
      <w:r w:rsidRPr="00A84C0E">
        <w:rPr>
          <w:rFonts w:ascii="Arial" w:hAnsi="Arial" w:cs="Arial"/>
          <w:sz w:val="18"/>
          <w:szCs w:val="18"/>
        </w:rPr>
        <w:t>должностного лица, либо должность соответствующего лица</w:t>
      </w:r>
    </w:p>
    <w:p w:rsidR="00E30987" w:rsidRPr="00A84C0E" w:rsidRDefault="00E30987" w:rsidP="00E55AB5">
      <w:pPr>
        <w:tabs>
          <w:tab w:val="left" w:pos="6521"/>
        </w:tabs>
        <w:jc w:val="center"/>
        <w:rPr>
          <w:rFonts w:ascii="Arial" w:hAnsi="Arial" w:cs="Arial"/>
          <w:b/>
          <w:bCs/>
          <w:sz w:val="24"/>
          <w:szCs w:val="24"/>
        </w:rPr>
      </w:pPr>
      <w:r w:rsidRPr="00A84C0E">
        <w:rPr>
          <w:rFonts w:ascii="Arial" w:hAnsi="Arial" w:cs="Arial"/>
          <w:b/>
          <w:bCs/>
          <w:sz w:val="24"/>
          <w:szCs w:val="24"/>
        </w:rPr>
        <w:t>Обращение</w:t>
      </w:r>
    </w:p>
    <w:p w:rsidR="00E30987" w:rsidRPr="00A84C0E" w:rsidRDefault="00E30987" w:rsidP="00E55AB5">
      <w:pPr>
        <w:tabs>
          <w:tab w:val="left" w:pos="6521"/>
        </w:tabs>
        <w:rPr>
          <w:rFonts w:ascii="Arial" w:hAnsi="Arial" w:cs="Arial"/>
          <w:sz w:val="24"/>
          <w:szCs w:val="24"/>
        </w:rPr>
      </w:pPr>
      <w:r w:rsidRPr="00A84C0E">
        <w:rPr>
          <w:rFonts w:ascii="Arial" w:hAnsi="Arial" w:cs="Arial"/>
          <w:sz w:val="24"/>
          <w:szCs w:val="24"/>
        </w:rPr>
        <w:t>Сведения о заявителе: ____________________________________________________________________________________________________________________________________________</w:t>
      </w:r>
    </w:p>
    <w:p w:rsidR="00E30987" w:rsidRPr="00A84C0E" w:rsidRDefault="00E30987" w:rsidP="00E55AB5">
      <w:pPr>
        <w:tabs>
          <w:tab w:val="left" w:pos="6521"/>
        </w:tabs>
        <w:rPr>
          <w:rFonts w:ascii="Arial" w:hAnsi="Arial" w:cs="Arial"/>
          <w:sz w:val="24"/>
          <w:szCs w:val="24"/>
        </w:rPr>
      </w:pPr>
      <w:r w:rsidRPr="00A84C0E">
        <w:rPr>
          <w:rFonts w:ascii="Arial" w:hAnsi="Arial" w:cs="Arial"/>
          <w:sz w:val="24"/>
          <w:szCs w:val="24"/>
        </w:rPr>
        <w:t>Физическое лицо (индивидуальный предприниматель):</w:t>
      </w:r>
    </w:p>
    <w:p w:rsidR="00E30987" w:rsidRPr="00A84C0E" w:rsidRDefault="00E30987" w:rsidP="00E55AB5">
      <w:pPr>
        <w:tabs>
          <w:tab w:val="left" w:pos="6521"/>
        </w:tabs>
        <w:rPr>
          <w:rFonts w:ascii="Arial" w:hAnsi="Arial" w:cs="Arial"/>
          <w:sz w:val="24"/>
          <w:szCs w:val="24"/>
        </w:rPr>
      </w:pPr>
      <w:r w:rsidRPr="00A84C0E">
        <w:rPr>
          <w:rFonts w:ascii="Arial" w:hAnsi="Arial" w:cs="Arial"/>
          <w:sz w:val="24"/>
          <w:szCs w:val="24"/>
        </w:rPr>
        <w:t>- указывает свои фамилию, имя, отчество (последнее - при наличии);</w:t>
      </w:r>
    </w:p>
    <w:p w:rsidR="00E30987" w:rsidRPr="00A84C0E" w:rsidRDefault="00E30987" w:rsidP="00E55AB5">
      <w:pPr>
        <w:tabs>
          <w:tab w:val="left" w:pos="6521"/>
        </w:tabs>
        <w:rPr>
          <w:rFonts w:ascii="Arial" w:hAnsi="Arial" w:cs="Arial"/>
          <w:sz w:val="24"/>
          <w:szCs w:val="24"/>
        </w:rPr>
      </w:pPr>
      <w:r w:rsidRPr="00A84C0E">
        <w:rPr>
          <w:rFonts w:ascii="Arial" w:hAnsi="Arial" w:cs="Arial"/>
          <w:sz w:val="24"/>
          <w:szCs w:val="24"/>
        </w:rPr>
        <w:t>Юридическое лицо, орган государственной власти, орган местного самоуправления в своем письменном обращении в обязательном порядке:</w:t>
      </w:r>
    </w:p>
    <w:p w:rsidR="00E30987" w:rsidRPr="00A84C0E" w:rsidRDefault="00E30987" w:rsidP="00E55AB5">
      <w:pPr>
        <w:rPr>
          <w:rFonts w:ascii="Arial" w:hAnsi="Arial" w:cs="Arial"/>
          <w:sz w:val="24"/>
          <w:szCs w:val="24"/>
        </w:rPr>
      </w:pPr>
      <w:r w:rsidRPr="00A84C0E">
        <w:rPr>
          <w:rFonts w:ascii="Arial" w:hAnsi="Arial" w:cs="Arial"/>
          <w:sz w:val="24"/>
          <w:szCs w:val="24"/>
        </w:rPr>
        <w:t>- указывает официальное наименование юридического лица, органа государственной власти, органа местного самоуправления, направляющего обращение;</w:t>
      </w:r>
    </w:p>
    <w:p w:rsidR="00E30987" w:rsidRPr="00A84C0E" w:rsidRDefault="00E30987" w:rsidP="00E55AB5">
      <w:pPr>
        <w:rPr>
          <w:rFonts w:ascii="Arial" w:hAnsi="Arial" w:cs="Arial"/>
          <w:sz w:val="24"/>
          <w:szCs w:val="24"/>
        </w:rPr>
      </w:pPr>
      <w:r w:rsidRPr="00A84C0E">
        <w:rPr>
          <w:rFonts w:ascii="Arial" w:hAnsi="Arial" w:cs="Arial"/>
          <w:sz w:val="24"/>
          <w:szCs w:val="24"/>
        </w:rPr>
        <w:t xml:space="preserve"> указывает фамилию, имя, отчество (последнее - при наличии), либо фамилию и инициалы законного представителя, подписывающего обращение от юридического лица, органа государственной власти, органа местного самоуправления </w:t>
      </w:r>
    </w:p>
    <w:p w:rsidR="00E30987" w:rsidRPr="00A84C0E" w:rsidRDefault="00E30987" w:rsidP="00E55AB5">
      <w:pPr>
        <w:rPr>
          <w:rFonts w:ascii="Arial" w:hAnsi="Arial" w:cs="Arial"/>
          <w:sz w:val="24"/>
          <w:szCs w:val="24"/>
        </w:rPr>
      </w:pPr>
      <w:r w:rsidRPr="00A84C0E">
        <w:rPr>
          <w:rFonts w:ascii="Arial" w:hAnsi="Arial" w:cs="Arial"/>
          <w:sz w:val="24"/>
          <w:szCs w:val="24"/>
        </w:rPr>
        <w:t xml:space="preserve">Сведения о фактах, указанных в абзацах четвертом – пятом подпункта 3.5.2 пункта 2.2 Административного регламента:_______________________________________________________________________________________________________________________________________________________________________________________________________ </w:t>
      </w:r>
    </w:p>
    <w:p w:rsidR="00E30987" w:rsidRPr="00A84C0E" w:rsidRDefault="00E30987" w:rsidP="00E55AB5">
      <w:pPr>
        <w:rPr>
          <w:rFonts w:ascii="Arial" w:hAnsi="Arial" w:cs="Arial"/>
          <w:sz w:val="24"/>
          <w:szCs w:val="24"/>
        </w:rPr>
      </w:pPr>
      <w:r w:rsidRPr="00A84C0E">
        <w:rPr>
          <w:rFonts w:ascii="Arial" w:hAnsi="Arial" w:cs="Arial"/>
          <w:sz w:val="24"/>
          <w:szCs w:val="24"/>
        </w:rPr>
        <w:t xml:space="preserve">Почтовый (электронный) адрес, по которому должны быть направлены ответ, уведомление о переадресации обращения:_______________________________________________________________________________________________________________________________                             </w:t>
      </w:r>
    </w:p>
    <w:p w:rsidR="00E30987" w:rsidRPr="00A84C0E" w:rsidRDefault="00E30987" w:rsidP="00E55AB5">
      <w:pPr>
        <w:rPr>
          <w:rFonts w:ascii="Arial" w:hAnsi="Arial" w:cs="Arial"/>
          <w:sz w:val="24"/>
          <w:szCs w:val="24"/>
        </w:rPr>
      </w:pPr>
      <w:r w:rsidRPr="00A84C0E">
        <w:rPr>
          <w:rFonts w:ascii="Arial" w:hAnsi="Arial" w:cs="Arial"/>
          <w:sz w:val="24"/>
          <w:szCs w:val="24"/>
        </w:rPr>
        <w:t xml:space="preserve">личная подпись физического лица (индивидуального предпринимателя)                                                             дата </w:t>
      </w:r>
    </w:p>
    <w:p w:rsidR="00E30987" w:rsidRPr="00A84C0E" w:rsidRDefault="00E30987" w:rsidP="00E55AB5">
      <w:pPr>
        <w:rPr>
          <w:rFonts w:ascii="Arial" w:hAnsi="Arial" w:cs="Arial"/>
          <w:sz w:val="24"/>
          <w:szCs w:val="24"/>
        </w:rPr>
      </w:pPr>
      <w:r w:rsidRPr="00A84C0E">
        <w:rPr>
          <w:rFonts w:ascii="Arial" w:hAnsi="Arial" w:cs="Arial"/>
          <w:sz w:val="24"/>
          <w:szCs w:val="24"/>
        </w:rPr>
        <w:t xml:space="preserve">личная подпись законного представителя, подписывающего </w:t>
      </w:r>
    </w:p>
    <w:p w:rsidR="00E30987" w:rsidRPr="00A84C0E" w:rsidRDefault="00E30987" w:rsidP="00E55AB5">
      <w:pPr>
        <w:rPr>
          <w:rFonts w:ascii="Arial" w:hAnsi="Arial" w:cs="Arial"/>
          <w:sz w:val="24"/>
          <w:szCs w:val="24"/>
        </w:rPr>
      </w:pPr>
      <w:r w:rsidRPr="00A84C0E">
        <w:rPr>
          <w:rFonts w:ascii="Arial" w:hAnsi="Arial" w:cs="Arial"/>
          <w:sz w:val="24"/>
          <w:szCs w:val="24"/>
        </w:rPr>
        <w:t>обращение от юридического лица, органа государственной</w:t>
      </w:r>
    </w:p>
    <w:p w:rsidR="00E30987" w:rsidRPr="00A84C0E" w:rsidRDefault="00E30987" w:rsidP="00EB413F">
      <w:pPr>
        <w:rPr>
          <w:rFonts w:ascii="Arial" w:hAnsi="Arial" w:cs="Arial"/>
          <w:sz w:val="24"/>
          <w:szCs w:val="24"/>
        </w:rPr>
      </w:pPr>
      <w:r w:rsidRPr="00A84C0E">
        <w:rPr>
          <w:rFonts w:ascii="Arial" w:hAnsi="Arial" w:cs="Arial"/>
          <w:sz w:val="24"/>
          <w:szCs w:val="24"/>
        </w:rPr>
        <w:t>власти, органа местного самоуправления</w:t>
      </w:r>
    </w:p>
    <w:p w:rsidR="00E30987" w:rsidRPr="00A84C0E" w:rsidRDefault="00E30987" w:rsidP="00E55AB5">
      <w:pPr>
        <w:ind w:left="4248" w:right="-2" w:firstLine="708"/>
        <w:jc w:val="right"/>
        <w:rPr>
          <w:rFonts w:ascii="Arial" w:hAnsi="Arial" w:cs="Arial"/>
          <w:sz w:val="24"/>
          <w:szCs w:val="24"/>
        </w:rPr>
      </w:pPr>
      <w:r w:rsidRPr="00A84C0E">
        <w:rPr>
          <w:rFonts w:ascii="Arial" w:hAnsi="Arial" w:cs="Arial"/>
          <w:sz w:val="24"/>
          <w:szCs w:val="24"/>
        </w:rPr>
        <w:t>Приложение № 5</w:t>
      </w:r>
    </w:p>
    <w:p w:rsidR="00E30987" w:rsidRPr="00A84C0E" w:rsidRDefault="00E30987" w:rsidP="00A84C0E">
      <w:pPr>
        <w:ind w:right="-2"/>
        <w:jc w:val="right"/>
        <w:rPr>
          <w:rFonts w:ascii="Arial" w:hAnsi="Arial" w:cs="Arial"/>
          <w:sz w:val="24"/>
          <w:szCs w:val="24"/>
        </w:rPr>
      </w:pPr>
      <w:r w:rsidRPr="00A84C0E">
        <w:t>к Административному регламенту</w:t>
      </w:r>
    </w:p>
    <w:p w:rsidR="00E30987" w:rsidRPr="00A84C0E" w:rsidRDefault="00E30987" w:rsidP="00E55AB5">
      <w:pPr>
        <w:rPr>
          <w:rFonts w:ascii="Arial" w:hAnsi="Arial" w:cs="Arial"/>
          <w:sz w:val="24"/>
          <w:szCs w:val="24"/>
        </w:rPr>
      </w:pPr>
      <w:r w:rsidRPr="00A84C0E">
        <w:rPr>
          <w:rFonts w:ascii="Arial" w:hAnsi="Arial" w:cs="Arial"/>
          <w:sz w:val="24"/>
          <w:szCs w:val="24"/>
        </w:rPr>
        <w:t>____________________________________________________________</w:t>
      </w:r>
    </w:p>
    <w:p w:rsidR="00E30987" w:rsidRPr="00A84C0E" w:rsidRDefault="00E30987" w:rsidP="00E55AB5">
      <w:pPr>
        <w:jc w:val="center"/>
        <w:rPr>
          <w:rFonts w:ascii="Arial" w:hAnsi="Arial" w:cs="Arial"/>
          <w:sz w:val="24"/>
          <w:szCs w:val="24"/>
        </w:rPr>
      </w:pPr>
      <w:r w:rsidRPr="00A84C0E">
        <w:rPr>
          <w:rFonts w:ascii="Arial" w:hAnsi="Arial" w:cs="Arial"/>
          <w:sz w:val="24"/>
          <w:szCs w:val="24"/>
        </w:rPr>
        <w:t>(наименование органа муниципального контроля)</w:t>
      </w:r>
    </w:p>
    <w:p w:rsidR="00E30987" w:rsidRPr="00A84C0E" w:rsidRDefault="00E30987" w:rsidP="00E55AB5">
      <w:pPr>
        <w:jc w:val="both"/>
        <w:rPr>
          <w:rFonts w:ascii="Arial" w:hAnsi="Arial" w:cs="Arial"/>
          <w:sz w:val="24"/>
          <w:szCs w:val="24"/>
        </w:rPr>
      </w:pPr>
      <w:r w:rsidRPr="00A84C0E">
        <w:rPr>
          <w:rFonts w:ascii="Arial" w:hAnsi="Arial" w:cs="Arial"/>
          <w:sz w:val="24"/>
          <w:szCs w:val="24"/>
        </w:rPr>
        <w:t> </w:t>
      </w:r>
    </w:p>
    <w:p w:rsidR="00E30987" w:rsidRPr="00A84C0E" w:rsidRDefault="00E30987" w:rsidP="00E55AB5">
      <w:pPr>
        <w:jc w:val="center"/>
        <w:rPr>
          <w:rFonts w:ascii="Arial" w:hAnsi="Arial" w:cs="Arial"/>
          <w:sz w:val="24"/>
          <w:szCs w:val="24"/>
        </w:rPr>
      </w:pPr>
      <w:r w:rsidRPr="00A84C0E">
        <w:rPr>
          <w:rFonts w:ascii="Arial" w:hAnsi="Arial" w:cs="Arial"/>
          <w:sz w:val="24"/>
          <w:szCs w:val="24"/>
        </w:rPr>
        <w:t>РАСПОРЯЖЕНИЕ</w:t>
      </w:r>
    </w:p>
    <w:p w:rsidR="00E30987" w:rsidRPr="00A84C0E" w:rsidRDefault="00E30987" w:rsidP="00E55AB5">
      <w:pPr>
        <w:jc w:val="center"/>
        <w:rPr>
          <w:rFonts w:ascii="Arial" w:hAnsi="Arial" w:cs="Arial"/>
          <w:sz w:val="24"/>
          <w:szCs w:val="24"/>
        </w:rPr>
      </w:pPr>
      <w:r w:rsidRPr="00A84C0E">
        <w:rPr>
          <w:rFonts w:ascii="Arial" w:hAnsi="Arial" w:cs="Arial"/>
          <w:sz w:val="24"/>
          <w:szCs w:val="24"/>
        </w:rPr>
        <w:t xml:space="preserve">органа муниципального контроля </w:t>
      </w:r>
    </w:p>
    <w:p w:rsidR="00E30987" w:rsidRPr="00A84C0E" w:rsidRDefault="00E30987" w:rsidP="00E55AB5">
      <w:pPr>
        <w:rPr>
          <w:rFonts w:ascii="Arial" w:hAnsi="Arial" w:cs="Arial"/>
          <w:sz w:val="24"/>
          <w:szCs w:val="24"/>
        </w:rPr>
      </w:pPr>
      <w:r w:rsidRPr="00A84C0E">
        <w:rPr>
          <w:rFonts w:ascii="Arial" w:hAnsi="Arial" w:cs="Arial"/>
          <w:sz w:val="24"/>
          <w:szCs w:val="24"/>
        </w:rPr>
        <w:t xml:space="preserve">о проведении _______________________________________ проверки юридического лица,                  </w:t>
      </w:r>
    </w:p>
    <w:p w:rsidR="00E30987" w:rsidRPr="00A84C0E" w:rsidRDefault="00E30987" w:rsidP="00E55AB5">
      <w:pPr>
        <w:rPr>
          <w:rFonts w:ascii="Arial" w:hAnsi="Arial" w:cs="Arial"/>
          <w:sz w:val="24"/>
          <w:szCs w:val="24"/>
        </w:rPr>
      </w:pPr>
      <w:r w:rsidRPr="00A84C0E">
        <w:rPr>
          <w:rFonts w:ascii="Arial" w:hAnsi="Arial" w:cs="Arial"/>
          <w:sz w:val="24"/>
          <w:szCs w:val="24"/>
        </w:rPr>
        <w:t xml:space="preserve">                           (плановой/внеплановой, документарной/выездной)</w:t>
      </w:r>
    </w:p>
    <w:p w:rsidR="00E30987" w:rsidRPr="00A84C0E" w:rsidRDefault="00E30987" w:rsidP="00E55AB5">
      <w:pPr>
        <w:rPr>
          <w:rFonts w:ascii="Arial" w:hAnsi="Arial" w:cs="Arial"/>
          <w:sz w:val="24"/>
          <w:szCs w:val="24"/>
        </w:rPr>
      </w:pPr>
      <w:r w:rsidRPr="00A84C0E">
        <w:rPr>
          <w:rFonts w:ascii="Arial" w:hAnsi="Arial" w:cs="Arial"/>
          <w:sz w:val="24"/>
          <w:szCs w:val="24"/>
        </w:rPr>
        <w:t>индивидуального предпринимателя</w:t>
      </w:r>
    </w:p>
    <w:p w:rsidR="00E30987" w:rsidRPr="00A84C0E" w:rsidRDefault="00E30987" w:rsidP="00E55AB5">
      <w:pPr>
        <w:jc w:val="center"/>
        <w:rPr>
          <w:rFonts w:ascii="Arial" w:hAnsi="Arial" w:cs="Arial"/>
          <w:sz w:val="24"/>
          <w:szCs w:val="24"/>
        </w:rPr>
      </w:pPr>
    </w:p>
    <w:p w:rsidR="00E30987" w:rsidRPr="00A84C0E" w:rsidRDefault="00E30987" w:rsidP="00E55AB5">
      <w:pPr>
        <w:jc w:val="center"/>
        <w:rPr>
          <w:rFonts w:ascii="Arial" w:hAnsi="Arial" w:cs="Arial"/>
          <w:sz w:val="24"/>
          <w:szCs w:val="24"/>
        </w:rPr>
      </w:pPr>
      <w:r w:rsidRPr="00A84C0E">
        <w:rPr>
          <w:rFonts w:ascii="Arial" w:hAnsi="Arial" w:cs="Arial"/>
          <w:sz w:val="24"/>
          <w:szCs w:val="24"/>
        </w:rPr>
        <w:t>от «__» _____________ г. № _____</w:t>
      </w:r>
    </w:p>
    <w:p w:rsidR="00E30987" w:rsidRPr="00A84C0E" w:rsidRDefault="00E30987" w:rsidP="00E55AB5">
      <w:pPr>
        <w:jc w:val="both"/>
        <w:rPr>
          <w:rFonts w:ascii="Arial" w:hAnsi="Arial" w:cs="Arial"/>
          <w:b/>
          <w:bCs/>
          <w:sz w:val="24"/>
          <w:szCs w:val="24"/>
        </w:rPr>
      </w:pPr>
      <w:r w:rsidRPr="00A84C0E">
        <w:rPr>
          <w:rFonts w:ascii="Arial" w:hAnsi="Arial" w:cs="Arial"/>
          <w:b/>
          <w:bCs/>
          <w:sz w:val="24"/>
          <w:szCs w:val="24"/>
        </w:rPr>
        <w:t> </w:t>
      </w:r>
    </w:p>
    <w:p w:rsidR="00E30987" w:rsidRPr="00A84C0E" w:rsidRDefault="00E30987" w:rsidP="00E55AB5">
      <w:pPr>
        <w:jc w:val="both"/>
        <w:rPr>
          <w:rFonts w:ascii="Arial" w:hAnsi="Arial" w:cs="Arial"/>
          <w:sz w:val="24"/>
          <w:szCs w:val="24"/>
        </w:rPr>
      </w:pPr>
      <w:r w:rsidRPr="00A84C0E">
        <w:rPr>
          <w:rFonts w:ascii="Arial" w:hAnsi="Arial" w:cs="Arial"/>
          <w:sz w:val="24"/>
          <w:szCs w:val="24"/>
        </w:rPr>
        <w:t>1. Провести проверку в отношении __________________________________________________________________________________________________________</w:t>
      </w:r>
      <w:r>
        <w:rPr>
          <w:rFonts w:ascii="Arial" w:hAnsi="Arial" w:cs="Arial"/>
          <w:sz w:val="24"/>
          <w:szCs w:val="24"/>
        </w:rPr>
        <w:t>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30987" w:rsidRPr="00A84C0E" w:rsidRDefault="00E30987" w:rsidP="00E55AB5">
      <w:pPr>
        <w:jc w:val="both"/>
        <w:rPr>
          <w:rFonts w:ascii="Arial" w:hAnsi="Arial" w:cs="Arial"/>
          <w:sz w:val="24"/>
          <w:szCs w:val="24"/>
        </w:rPr>
      </w:pPr>
      <w:r w:rsidRPr="00A84C0E">
        <w:rPr>
          <w:rFonts w:ascii="Arial" w:hAnsi="Arial" w:cs="Arial"/>
          <w:sz w:val="24"/>
          <w:szCs w:val="24"/>
        </w:rPr>
        <w:t>2. Назначить лицом(ми), уполномоченным(ми) на  проведение  проверки: ______________________________________________________________________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3. Привлечь к проведению проверки  в  качестве  экспертов,  представителей экспертных организаций, следующих лиц: ____________________________________________</w:t>
      </w:r>
      <w:r>
        <w:rPr>
          <w:rFonts w:ascii="Arial" w:hAnsi="Arial" w:cs="Arial"/>
          <w:sz w:val="24"/>
          <w:szCs w:val="24"/>
        </w:rPr>
        <w:t>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E30987" w:rsidRPr="00A84C0E" w:rsidRDefault="00E30987" w:rsidP="00E55AB5">
      <w:pPr>
        <w:jc w:val="both"/>
        <w:rPr>
          <w:rFonts w:ascii="Arial" w:hAnsi="Arial" w:cs="Arial"/>
          <w:sz w:val="24"/>
          <w:szCs w:val="24"/>
        </w:rPr>
      </w:pPr>
      <w:r w:rsidRPr="00A84C0E">
        <w:rPr>
          <w:rFonts w:ascii="Arial" w:hAnsi="Arial" w:cs="Arial"/>
          <w:sz w:val="24"/>
          <w:szCs w:val="24"/>
        </w:rPr>
        <w:t>4. Установить, что: настоящая проверка проводится с целью: 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При  установлении   целей  проводимой  проверки  указывается  следующая информация:</w:t>
      </w:r>
    </w:p>
    <w:p w:rsidR="00E30987" w:rsidRPr="00A84C0E" w:rsidRDefault="00E30987" w:rsidP="00E55AB5">
      <w:pPr>
        <w:jc w:val="both"/>
        <w:rPr>
          <w:rFonts w:ascii="Arial" w:hAnsi="Arial" w:cs="Arial"/>
          <w:sz w:val="24"/>
          <w:szCs w:val="24"/>
        </w:rPr>
      </w:pPr>
      <w:r w:rsidRPr="00A84C0E">
        <w:rPr>
          <w:rFonts w:ascii="Arial" w:hAnsi="Arial" w:cs="Arial"/>
          <w:sz w:val="24"/>
          <w:szCs w:val="24"/>
        </w:rPr>
        <w:t>а) в случае проведения плановой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  ссылка  на  ежегодный  план проведения плановых проверок с указанием способа его доведения до сведения заинтересованных лиц;</w:t>
      </w:r>
    </w:p>
    <w:p w:rsidR="00E30987" w:rsidRPr="00A84C0E" w:rsidRDefault="00E30987" w:rsidP="00E55AB5">
      <w:pPr>
        <w:jc w:val="both"/>
        <w:rPr>
          <w:rFonts w:ascii="Arial" w:hAnsi="Arial" w:cs="Arial"/>
          <w:sz w:val="24"/>
          <w:szCs w:val="24"/>
        </w:rPr>
      </w:pPr>
      <w:r w:rsidRPr="00A84C0E">
        <w:rPr>
          <w:rFonts w:ascii="Arial" w:hAnsi="Arial" w:cs="Arial"/>
          <w:sz w:val="24"/>
          <w:szCs w:val="24"/>
        </w:rPr>
        <w:t>б) в случае проведения внеплановой выездной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E30987" w:rsidRPr="00A84C0E" w:rsidRDefault="00E30987" w:rsidP="00E55AB5">
      <w:pPr>
        <w:jc w:val="both"/>
        <w:rPr>
          <w:rFonts w:ascii="Arial" w:hAnsi="Arial" w:cs="Arial"/>
          <w:sz w:val="24"/>
          <w:szCs w:val="24"/>
        </w:rPr>
      </w:pPr>
      <w:r w:rsidRPr="00A84C0E">
        <w:rPr>
          <w:rFonts w:ascii="Arial" w:hAnsi="Arial" w:cs="Arial"/>
          <w:sz w:val="24"/>
          <w:szCs w:val="24"/>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E30987" w:rsidRPr="00A84C0E" w:rsidRDefault="00E30987" w:rsidP="00E55AB5">
      <w:pPr>
        <w:jc w:val="both"/>
        <w:rPr>
          <w:rFonts w:ascii="Arial" w:hAnsi="Arial" w:cs="Arial"/>
          <w:sz w:val="24"/>
          <w:szCs w:val="24"/>
        </w:rPr>
      </w:pPr>
      <w:r w:rsidRPr="00A84C0E">
        <w:rPr>
          <w:rFonts w:ascii="Arial" w:hAnsi="Arial" w:cs="Arial"/>
          <w:sz w:val="24"/>
          <w:szCs w:val="24"/>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30987" w:rsidRPr="00A84C0E" w:rsidRDefault="00E30987" w:rsidP="00E55AB5">
      <w:pPr>
        <w:jc w:val="both"/>
        <w:rPr>
          <w:rFonts w:ascii="Arial" w:hAnsi="Arial" w:cs="Arial"/>
          <w:sz w:val="24"/>
          <w:szCs w:val="24"/>
        </w:rPr>
      </w:pPr>
      <w:r w:rsidRPr="00A84C0E">
        <w:rPr>
          <w:rFonts w:ascii="Arial" w:hAnsi="Arial" w:cs="Arial"/>
          <w:sz w:val="24"/>
          <w:szCs w:val="24"/>
        </w:rPr>
        <w:t>-  ссылка  на прилагаемую копию документа (рапорта, докладной записки и т.п.), представленного должностным лицом, обнаружившим нарушение;</w:t>
      </w:r>
    </w:p>
    <w:p w:rsidR="00E30987" w:rsidRPr="00A84C0E" w:rsidRDefault="00E30987" w:rsidP="00E55AB5">
      <w:pPr>
        <w:jc w:val="both"/>
        <w:rPr>
          <w:rFonts w:ascii="Arial" w:hAnsi="Arial" w:cs="Arial"/>
          <w:sz w:val="24"/>
          <w:szCs w:val="24"/>
        </w:rPr>
      </w:pPr>
      <w:r w:rsidRPr="00A84C0E">
        <w:rPr>
          <w:rFonts w:ascii="Arial" w:hAnsi="Arial" w:cs="Arial"/>
          <w:sz w:val="24"/>
          <w:szCs w:val="24"/>
        </w:rPr>
        <w:t>задачами настоящей проверки являются: ___________________________________________________________________________________________________________________</w:t>
      </w:r>
      <w:r>
        <w:rPr>
          <w:rFonts w:ascii="Arial" w:hAnsi="Arial" w:cs="Arial"/>
          <w:sz w:val="24"/>
          <w:szCs w:val="24"/>
        </w:rPr>
        <w:t>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5. Предметом настоящей проверки является (отметить нужное):</w:t>
      </w:r>
    </w:p>
    <w:p w:rsidR="00E30987" w:rsidRPr="00A84C0E" w:rsidRDefault="00E30987" w:rsidP="00E55AB5">
      <w:pPr>
        <w:jc w:val="both"/>
        <w:rPr>
          <w:rFonts w:ascii="Arial" w:hAnsi="Arial" w:cs="Arial"/>
          <w:sz w:val="24"/>
          <w:szCs w:val="24"/>
        </w:rPr>
      </w:pPr>
      <w:r w:rsidRPr="00A84C0E">
        <w:rPr>
          <w:rFonts w:ascii="Arial" w:hAnsi="Arial" w:cs="Arial"/>
          <w:sz w:val="24"/>
          <w:szCs w:val="24"/>
        </w:rPr>
        <w:t>соблюдение   обязательных   требований  или  требований,  установленных муниципальными правовыми актами;</w:t>
      </w:r>
    </w:p>
    <w:p w:rsidR="00E30987" w:rsidRPr="00A84C0E" w:rsidRDefault="00E30987" w:rsidP="00E55AB5">
      <w:pPr>
        <w:jc w:val="both"/>
        <w:rPr>
          <w:rFonts w:ascii="Arial" w:hAnsi="Arial" w:cs="Arial"/>
          <w:sz w:val="24"/>
          <w:szCs w:val="24"/>
        </w:rPr>
      </w:pPr>
      <w:r w:rsidRPr="00A84C0E">
        <w:rPr>
          <w:rFonts w:ascii="Arial" w:hAnsi="Arial" w:cs="Arial"/>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30987" w:rsidRPr="00A84C0E" w:rsidRDefault="00E30987" w:rsidP="00E55AB5">
      <w:pPr>
        <w:jc w:val="both"/>
        <w:rPr>
          <w:rFonts w:ascii="Arial" w:hAnsi="Arial" w:cs="Arial"/>
          <w:sz w:val="24"/>
          <w:szCs w:val="24"/>
        </w:rPr>
      </w:pPr>
      <w:r w:rsidRPr="00A84C0E">
        <w:rPr>
          <w:rFonts w:ascii="Arial" w:hAnsi="Arial" w:cs="Arial"/>
          <w:sz w:val="24"/>
          <w:szCs w:val="24"/>
        </w:rPr>
        <w:t>выполнение  предписаний  органов муниципального контроля;</w:t>
      </w:r>
    </w:p>
    <w:p w:rsidR="00E30987" w:rsidRPr="00A84C0E" w:rsidRDefault="00E30987" w:rsidP="00E55AB5">
      <w:pPr>
        <w:jc w:val="both"/>
        <w:rPr>
          <w:rFonts w:ascii="Arial" w:hAnsi="Arial" w:cs="Arial"/>
          <w:sz w:val="24"/>
          <w:szCs w:val="24"/>
        </w:rPr>
      </w:pPr>
      <w:r w:rsidRPr="00A84C0E">
        <w:rPr>
          <w:rFonts w:ascii="Arial" w:hAnsi="Arial" w:cs="Arial"/>
          <w:sz w:val="24"/>
          <w:szCs w:val="24"/>
        </w:rPr>
        <w:t>проведение мероприятий:</w:t>
      </w:r>
    </w:p>
    <w:p w:rsidR="00E30987" w:rsidRPr="00A84C0E" w:rsidRDefault="00E30987" w:rsidP="00E55AB5">
      <w:pPr>
        <w:jc w:val="both"/>
        <w:rPr>
          <w:rFonts w:ascii="Arial" w:hAnsi="Arial" w:cs="Arial"/>
          <w:sz w:val="24"/>
          <w:szCs w:val="24"/>
        </w:rPr>
      </w:pPr>
      <w:r w:rsidRPr="00A84C0E">
        <w:rPr>
          <w:rFonts w:ascii="Arial" w:hAnsi="Arial" w:cs="Arial"/>
          <w:sz w:val="24"/>
          <w:szCs w:val="24"/>
        </w:rPr>
        <w:t>по  предотвращению  причинения  вреда  жизни,  здоровью  граждан, вреда животным, растениям, окружающей среде;</w:t>
      </w:r>
    </w:p>
    <w:p w:rsidR="00E30987" w:rsidRPr="00A84C0E" w:rsidRDefault="00E30987" w:rsidP="00E55AB5">
      <w:pPr>
        <w:jc w:val="both"/>
        <w:rPr>
          <w:rFonts w:ascii="Arial" w:hAnsi="Arial" w:cs="Arial"/>
          <w:sz w:val="24"/>
          <w:szCs w:val="24"/>
        </w:rPr>
      </w:pPr>
      <w:r w:rsidRPr="00A84C0E">
        <w:rPr>
          <w:rFonts w:ascii="Arial" w:hAnsi="Arial" w:cs="Arial"/>
          <w:sz w:val="24"/>
          <w:szCs w:val="24"/>
        </w:rPr>
        <w:t>по  предупреждению  возникновения  чрезвычайных  ситуаций  природного и техногенного характера;</w:t>
      </w:r>
    </w:p>
    <w:p w:rsidR="00E30987" w:rsidRPr="00A84C0E" w:rsidRDefault="00E30987" w:rsidP="00E55AB5">
      <w:pPr>
        <w:jc w:val="both"/>
        <w:rPr>
          <w:rFonts w:ascii="Arial" w:hAnsi="Arial" w:cs="Arial"/>
          <w:sz w:val="24"/>
          <w:szCs w:val="24"/>
        </w:rPr>
      </w:pPr>
      <w:r w:rsidRPr="00A84C0E">
        <w:rPr>
          <w:rFonts w:ascii="Arial" w:hAnsi="Arial" w:cs="Arial"/>
          <w:sz w:val="24"/>
          <w:szCs w:val="24"/>
        </w:rPr>
        <w:t>по обеспечению безопасности государства;</w:t>
      </w:r>
    </w:p>
    <w:p w:rsidR="00E30987" w:rsidRPr="00A84C0E" w:rsidRDefault="00E30987" w:rsidP="00E55AB5">
      <w:pPr>
        <w:jc w:val="both"/>
        <w:rPr>
          <w:rFonts w:ascii="Arial" w:hAnsi="Arial" w:cs="Arial"/>
          <w:sz w:val="24"/>
          <w:szCs w:val="24"/>
        </w:rPr>
      </w:pPr>
      <w:r w:rsidRPr="00A84C0E">
        <w:rPr>
          <w:rFonts w:ascii="Arial" w:hAnsi="Arial" w:cs="Arial"/>
          <w:sz w:val="24"/>
          <w:szCs w:val="24"/>
        </w:rPr>
        <w:t>по ликвидации последствий причинения такого вреда.</w:t>
      </w:r>
    </w:p>
    <w:p w:rsidR="00E30987" w:rsidRPr="00A84C0E" w:rsidRDefault="00E30987" w:rsidP="00E55AB5">
      <w:pPr>
        <w:jc w:val="both"/>
        <w:rPr>
          <w:rFonts w:ascii="Arial" w:hAnsi="Arial" w:cs="Arial"/>
          <w:sz w:val="24"/>
          <w:szCs w:val="24"/>
        </w:rPr>
      </w:pPr>
      <w:r w:rsidRPr="00A84C0E">
        <w:rPr>
          <w:rFonts w:ascii="Arial" w:hAnsi="Arial" w:cs="Arial"/>
          <w:sz w:val="24"/>
          <w:szCs w:val="24"/>
        </w:rPr>
        <w:t>6. Проверку провести в период с «__»_______ 20__ г. по «__» ______ 20__ г. включительно.</w:t>
      </w:r>
    </w:p>
    <w:p w:rsidR="00E30987" w:rsidRPr="00A84C0E" w:rsidRDefault="00E30987" w:rsidP="00E55AB5">
      <w:pPr>
        <w:jc w:val="both"/>
        <w:rPr>
          <w:rFonts w:ascii="Arial" w:hAnsi="Arial" w:cs="Arial"/>
          <w:sz w:val="24"/>
          <w:szCs w:val="24"/>
        </w:rPr>
      </w:pPr>
      <w:r w:rsidRPr="00A84C0E">
        <w:rPr>
          <w:rFonts w:ascii="Arial" w:hAnsi="Arial" w:cs="Arial"/>
          <w:sz w:val="24"/>
          <w:szCs w:val="24"/>
        </w:rPr>
        <w:t>7. Правовые основания проведения проверки: ______________________________________</w:t>
      </w:r>
      <w:r>
        <w:rPr>
          <w:rFonts w:ascii="Arial" w:hAnsi="Arial" w:cs="Arial"/>
          <w:sz w:val="24"/>
          <w:szCs w:val="24"/>
        </w:rPr>
        <w:t>______________________________</w:t>
      </w:r>
      <w:r w:rsidRPr="00A84C0E">
        <w:rPr>
          <w:rFonts w:ascii="Arial" w:hAnsi="Arial" w:cs="Arial"/>
          <w:sz w:val="24"/>
          <w:szCs w:val="24"/>
        </w:rPr>
        <w:t>______________</w:t>
      </w:r>
      <w:r>
        <w:rPr>
          <w:rFonts w:ascii="Arial" w:hAnsi="Arial" w:cs="Arial"/>
          <w:sz w:val="24"/>
          <w:szCs w:val="24"/>
        </w:rPr>
        <w:t>__________________________________________________________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8.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_____________________________________________________________________________</w:t>
      </w:r>
      <w:r>
        <w:rPr>
          <w:rFonts w:ascii="Arial" w:hAnsi="Arial" w:cs="Arial"/>
          <w:sz w:val="24"/>
          <w:szCs w:val="24"/>
        </w:rPr>
        <w:t>_______________________________________________________________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о проведении проверки)</w:t>
      </w:r>
      <w:r>
        <w:rPr>
          <w:rFonts w:ascii="Arial" w:hAnsi="Arial" w:cs="Arial"/>
          <w:sz w:val="24"/>
          <w:szCs w:val="24"/>
        </w:rPr>
        <w:t>   (подпись, заверенная печатью</w:t>
      </w:r>
      <w:r w:rsidRPr="00A84C0E">
        <w:rPr>
          <w:rFonts w:ascii="Arial" w:hAnsi="Arial" w:cs="Arial"/>
          <w:sz w:val="24"/>
          <w:szCs w:val="24"/>
        </w:rPr>
        <w:t>_____________________________</w:t>
      </w:r>
      <w:r>
        <w:rPr>
          <w:rFonts w:ascii="Arial" w:hAnsi="Arial" w:cs="Arial"/>
          <w:sz w:val="24"/>
          <w:szCs w:val="24"/>
        </w:rPr>
        <w:t>________________________</w:t>
      </w:r>
      <w:r w:rsidRPr="00A84C0E">
        <w:rPr>
          <w:rFonts w:ascii="Arial" w:hAnsi="Arial" w:cs="Arial"/>
          <w:sz w:val="24"/>
          <w:szCs w:val="24"/>
        </w:rPr>
        <w:t>_______________________________</w:t>
      </w:r>
      <w:r>
        <w:rPr>
          <w:rFonts w:ascii="Arial" w:hAnsi="Arial" w:cs="Arial"/>
          <w:sz w:val="24"/>
          <w:szCs w:val="24"/>
        </w:rPr>
        <w:t>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(фамилия, имя, отчество (в случае, если имеется)  и должность должностного лица, непосредственно подготовившего проект решения, контактный телефон, электронный адрес (при наличии))</w:t>
      </w:r>
    </w:p>
    <w:p w:rsidR="00E30987" w:rsidRPr="00A84C0E" w:rsidRDefault="00E30987" w:rsidP="00E55AB5">
      <w:pPr>
        <w:tabs>
          <w:tab w:val="left" w:pos="4860"/>
        </w:tabs>
        <w:ind w:left="4680" w:right="-2"/>
        <w:jc w:val="right"/>
        <w:rPr>
          <w:rFonts w:ascii="Arial" w:hAnsi="Arial" w:cs="Arial"/>
          <w:color w:val="000000"/>
          <w:spacing w:val="18"/>
          <w:sz w:val="24"/>
          <w:szCs w:val="24"/>
        </w:rPr>
      </w:pPr>
    </w:p>
    <w:p w:rsidR="00E30987" w:rsidRPr="00A84C0E" w:rsidRDefault="00E30987" w:rsidP="00E55AB5">
      <w:pPr>
        <w:tabs>
          <w:tab w:val="left" w:pos="4860"/>
        </w:tabs>
        <w:ind w:left="4680" w:right="-2"/>
        <w:jc w:val="right"/>
        <w:rPr>
          <w:rFonts w:ascii="Arial" w:hAnsi="Arial" w:cs="Arial"/>
          <w:color w:val="000000"/>
          <w:spacing w:val="18"/>
          <w:sz w:val="24"/>
          <w:szCs w:val="24"/>
        </w:rPr>
      </w:pPr>
    </w:p>
    <w:p w:rsidR="00E30987" w:rsidRPr="00A84C0E" w:rsidRDefault="00E30987" w:rsidP="00E55AB5">
      <w:pPr>
        <w:tabs>
          <w:tab w:val="left" w:pos="4860"/>
        </w:tabs>
        <w:ind w:left="4680" w:right="-2"/>
        <w:jc w:val="right"/>
        <w:rPr>
          <w:rFonts w:ascii="Arial" w:hAnsi="Arial" w:cs="Arial"/>
          <w:color w:val="000000"/>
          <w:spacing w:val="18"/>
          <w:sz w:val="24"/>
          <w:szCs w:val="24"/>
        </w:rPr>
      </w:pPr>
    </w:p>
    <w:p w:rsidR="00E30987" w:rsidRPr="00A84C0E" w:rsidRDefault="00E30987" w:rsidP="00E26A37">
      <w:pPr>
        <w:tabs>
          <w:tab w:val="left" w:pos="4860"/>
        </w:tabs>
        <w:ind w:right="-2"/>
        <w:rPr>
          <w:rFonts w:ascii="Arial" w:hAnsi="Arial" w:cs="Arial"/>
          <w:color w:val="000000"/>
          <w:spacing w:val="18"/>
          <w:sz w:val="24"/>
          <w:szCs w:val="24"/>
        </w:rPr>
      </w:pPr>
    </w:p>
    <w:p w:rsidR="00E30987" w:rsidRPr="00A84C0E" w:rsidRDefault="00E30987" w:rsidP="00E55AB5">
      <w:pPr>
        <w:tabs>
          <w:tab w:val="left" w:pos="4860"/>
        </w:tabs>
        <w:ind w:left="4680" w:right="-2"/>
        <w:jc w:val="right"/>
        <w:rPr>
          <w:rFonts w:ascii="Arial" w:hAnsi="Arial" w:cs="Arial"/>
          <w:color w:val="000000"/>
          <w:spacing w:val="18"/>
          <w:sz w:val="24"/>
          <w:szCs w:val="24"/>
        </w:rPr>
      </w:pPr>
      <w:r w:rsidRPr="00A84C0E">
        <w:rPr>
          <w:rFonts w:ascii="Arial" w:hAnsi="Arial" w:cs="Arial"/>
          <w:color w:val="000000"/>
          <w:spacing w:val="18"/>
          <w:sz w:val="24"/>
          <w:szCs w:val="24"/>
        </w:rPr>
        <w:t>Приложение № 6</w:t>
      </w:r>
    </w:p>
    <w:p w:rsidR="00E30987" w:rsidRPr="00A84C0E" w:rsidRDefault="00E30987" w:rsidP="00EB413F">
      <w:pPr>
        <w:tabs>
          <w:tab w:val="left" w:pos="4860"/>
        </w:tabs>
        <w:ind w:left="4680" w:right="-2"/>
        <w:jc w:val="right"/>
        <w:rPr>
          <w:rFonts w:ascii="Arial" w:hAnsi="Arial" w:cs="Arial"/>
          <w:color w:val="000000"/>
          <w:spacing w:val="18"/>
          <w:sz w:val="24"/>
          <w:szCs w:val="24"/>
        </w:rPr>
      </w:pPr>
      <w:r w:rsidRPr="00A84C0E">
        <w:rPr>
          <w:rFonts w:ascii="Arial" w:hAnsi="Arial" w:cs="Arial"/>
          <w:color w:val="000000"/>
          <w:spacing w:val="18"/>
          <w:sz w:val="24"/>
          <w:szCs w:val="24"/>
        </w:rPr>
        <w:t>к Административному регламенту</w:t>
      </w:r>
    </w:p>
    <w:p w:rsidR="00E30987" w:rsidRPr="00A84C0E" w:rsidRDefault="00E30987" w:rsidP="00E55AB5">
      <w:pPr>
        <w:jc w:val="center"/>
        <w:rPr>
          <w:rFonts w:ascii="Arial" w:hAnsi="Arial" w:cs="Arial"/>
          <w:b/>
          <w:bCs/>
          <w:sz w:val="24"/>
          <w:szCs w:val="24"/>
        </w:rPr>
      </w:pPr>
    </w:p>
    <w:p w:rsidR="00E30987" w:rsidRPr="00A84C0E" w:rsidRDefault="00E30987" w:rsidP="00E55AB5">
      <w:pPr>
        <w:jc w:val="center"/>
        <w:rPr>
          <w:rFonts w:ascii="Arial" w:hAnsi="Arial" w:cs="Arial"/>
          <w:sz w:val="24"/>
          <w:szCs w:val="24"/>
        </w:rPr>
      </w:pPr>
      <w:r w:rsidRPr="00A84C0E">
        <w:rPr>
          <w:rFonts w:ascii="Arial" w:hAnsi="Arial" w:cs="Arial"/>
          <w:sz w:val="24"/>
          <w:szCs w:val="24"/>
        </w:rPr>
        <w:t>(место составления акта)                             </w:t>
      </w:r>
      <w:r>
        <w:rPr>
          <w:rFonts w:ascii="Arial" w:hAnsi="Arial" w:cs="Arial"/>
          <w:sz w:val="24"/>
          <w:szCs w:val="24"/>
        </w:rPr>
        <w:t>                    «__» ____________</w:t>
      </w:r>
      <w:r w:rsidRPr="00A84C0E">
        <w:rPr>
          <w:rFonts w:ascii="Arial" w:hAnsi="Arial" w:cs="Arial"/>
          <w:sz w:val="24"/>
          <w:szCs w:val="24"/>
        </w:rPr>
        <w:t>20___ г.</w:t>
      </w:r>
    </w:p>
    <w:p w:rsidR="00E30987" w:rsidRPr="00A84C0E" w:rsidRDefault="00E30987" w:rsidP="00E55AB5">
      <w:pPr>
        <w:jc w:val="center"/>
        <w:rPr>
          <w:rFonts w:ascii="Arial" w:hAnsi="Arial" w:cs="Arial"/>
          <w:sz w:val="24"/>
          <w:szCs w:val="24"/>
        </w:rPr>
      </w:pPr>
      <w:r>
        <w:rPr>
          <w:rFonts w:ascii="Arial" w:hAnsi="Arial" w:cs="Arial"/>
          <w:sz w:val="24"/>
          <w:szCs w:val="24"/>
        </w:rPr>
        <w:t xml:space="preserve">                                    </w:t>
      </w:r>
      <w:r w:rsidRPr="00A84C0E">
        <w:rPr>
          <w:rFonts w:ascii="Arial" w:hAnsi="Arial" w:cs="Arial"/>
          <w:sz w:val="24"/>
          <w:szCs w:val="24"/>
        </w:rPr>
        <w:t xml:space="preserve">                                               (дата составления акта)</w:t>
      </w:r>
    </w:p>
    <w:p w:rsidR="00E30987" w:rsidRPr="00A84C0E" w:rsidRDefault="00E30987" w:rsidP="00E55AB5">
      <w:pPr>
        <w:jc w:val="center"/>
        <w:rPr>
          <w:rFonts w:ascii="Arial" w:hAnsi="Arial" w:cs="Arial"/>
          <w:sz w:val="24"/>
          <w:szCs w:val="24"/>
        </w:rPr>
      </w:pPr>
      <w:r w:rsidRPr="00A84C0E">
        <w:rPr>
          <w:rFonts w:ascii="Arial" w:hAnsi="Arial" w:cs="Arial"/>
          <w:sz w:val="24"/>
          <w:szCs w:val="24"/>
        </w:rPr>
        <w:t>__________________________</w:t>
      </w:r>
    </w:p>
    <w:p w:rsidR="00E30987" w:rsidRPr="00A84C0E" w:rsidRDefault="00E30987" w:rsidP="00E55AB5">
      <w:pPr>
        <w:jc w:val="center"/>
        <w:rPr>
          <w:rFonts w:ascii="Arial" w:hAnsi="Arial" w:cs="Arial"/>
          <w:sz w:val="24"/>
          <w:szCs w:val="24"/>
        </w:rPr>
      </w:pPr>
      <w:r w:rsidRPr="00A84C0E">
        <w:rPr>
          <w:rFonts w:ascii="Arial" w:hAnsi="Arial" w:cs="Arial"/>
          <w:sz w:val="24"/>
          <w:szCs w:val="24"/>
        </w:rPr>
        <w:t>(время составления акта)</w:t>
      </w:r>
    </w:p>
    <w:p w:rsidR="00E30987" w:rsidRPr="00A84C0E" w:rsidRDefault="00E30987" w:rsidP="00E55AB5">
      <w:pPr>
        <w:jc w:val="both"/>
        <w:rPr>
          <w:rFonts w:ascii="Arial" w:hAnsi="Arial" w:cs="Arial"/>
          <w:sz w:val="24"/>
          <w:szCs w:val="24"/>
        </w:rPr>
      </w:pPr>
      <w:r w:rsidRPr="00A84C0E">
        <w:rPr>
          <w:rFonts w:ascii="Arial" w:hAnsi="Arial" w:cs="Arial"/>
          <w:sz w:val="24"/>
          <w:szCs w:val="24"/>
        </w:rPr>
        <w:t> </w:t>
      </w:r>
    </w:p>
    <w:p w:rsidR="00E30987" w:rsidRPr="00A84C0E" w:rsidRDefault="00E30987" w:rsidP="00E55AB5">
      <w:pPr>
        <w:jc w:val="center"/>
        <w:rPr>
          <w:rFonts w:ascii="Arial" w:hAnsi="Arial" w:cs="Arial"/>
          <w:sz w:val="24"/>
          <w:szCs w:val="24"/>
        </w:rPr>
      </w:pPr>
      <w:r w:rsidRPr="00A84C0E">
        <w:rPr>
          <w:rFonts w:ascii="Arial" w:hAnsi="Arial" w:cs="Arial"/>
          <w:sz w:val="24"/>
          <w:szCs w:val="24"/>
        </w:rPr>
        <w:t>АКТ ПРОВЕРКИ</w:t>
      </w:r>
    </w:p>
    <w:p w:rsidR="00E30987" w:rsidRPr="00A84C0E" w:rsidRDefault="00E30987" w:rsidP="00E55AB5">
      <w:pPr>
        <w:jc w:val="center"/>
        <w:rPr>
          <w:rFonts w:ascii="Arial" w:hAnsi="Arial" w:cs="Arial"/>
          <w:sz w:val="24"/>
          <w:szCs w:val="24"/>
        </w:rPr>
      </w:pPr>
      <w:r w:rsidRPr="00A84C0E">
        <w:rPr>
          <w:rFonts w:ascii="Arial" w:hAnsi="Arial" w:cs="Arial"/>
          <w:sz w:val="24"/>
          <w:szCs w:val="24"/>
        </w:rPr>
        <w:t>органом муниципального контроля юридического лица, индивидуального предпринимателя</w:t>
      </w:r>
    </w:p>
    <w:p w:rsidR="00E30987" w:rsidRPr="00A84C0E" w:rsidRDefault="00E30987" w:rsidP="00E55AB5">
      <w:pPr>
        <w:jc w:val="center"/>
        <w:rPr>
          <w:rFonts w:ascii="Arial" w:hAnsi="Arial" w:cs="Arial"/>
          <w:b/>
          <w:bCs/>
          <w:sz w:val="24"/>
          <w:szCs w:val="24"/>
        </w:rPr>
      </w:pPr>
      <w:r w:rsidRPr="00A84C0E">
        <w:rPr>
          <w:rFonts w:ascii="Arial" w:hAnsi="Arial" w:cs="Arial"/>
          <w:sz w:val="24"/>
          <w:szCs w:val="24"/>
        </w:rPr>
        <w:t>№</w:t>
      </w:r>
      <w:r w:rsidRPr="00A84C0E">
        <w:rPr>
          <w:rFonts w:ascii="Arial" w:hAnsi="Arial" w:cs="Arial"/>
          <w:b/>
          <w:bCs/>
          <w:sz w:val="24"/>
          <w:szCs w:val="24"/>
        </w:rPr>
        <w:t xml:space="preserve"> 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 ______________ 20__ г. по адресу: 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(место проведения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На основании: 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w:t>
      </w:r>
      <w:r>
        <w:rPr>
          <w:rFonts w:ascii="Arial" w:hAnsi="Arial" w:cs="Arial"/>
          <w:sz w:val="24"/>
          <w:szCs w:val="24"/>
        </w:rPr>
        <w:t>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(вид документа с указанием реквизитов (номер, дата), фамилии, имени, отчества (в случае, если имеется), должность руководителя органа муниципального контроля, издавшего решение о проведении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была проведена проверка в отношении:__________________________________________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w:t>
      </w:r>
      <w:r>
        <w:rPr>
          <w:rFonts w:ascii="Arial" w:hAnsi="Arial" w:cs="Arial"/>
          <w:sz w:val="24"/>
          <w:szCs w:val="24"/>
        </w:rPr>
        <w:t>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30987" w:rsidRPr="00A84C0E" w:rsidRDefault="00E30987" w:rsidP="00E55AB5">
      <w:pPr>
        <w:jc w:val="both"/>
        <w:rPr>
          <w:rFonts w:ascii="Arial" w:hAnsi="Arial" w:cs="Arial"/>
          <w:sz w:val="24"/>
          <w:szCs w:val="24"/>
        </w:rPr>
      </w:pPr>
      <w:r w:rsidRPr="00A84C0E">
        <w:rPr>
          <w:rFonts w:ascii="Arial" w:hAnsi="Arial" w:cs="Arial"/>
          <w:sz w:val="24"/>
          <w:szCs w:val="24"/>
        </w:rPr>
        <w:t>Продолжительность проверки: 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Акт составлен: ________________________________________________________________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_______________________________________________________</w:t>
      </w:r>
      <w:r>
        <w:rPr>
          <w:rFonts w:ascii="Arial" w:hAnsi="Arial" w:cs="Arial"/>
          <w:sz w:val="24"/>
          <w:szCs w:val="24"/>
        </w:rPr>
        <w:t>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(наименование органа государственного контроля (надзора) или органа муниципального контроля)</w:t>
      </w:r>
    </w:p>
    <w:p w:rsidR="00E30987" w:rsidRPr="00A84C0E" w:rsidRDefault="00E30987" w:rsidP="00E55AB5">
      <w:pPr>
        <w:jc w:val="both"/>
        <w:rPr>
          <w:rFonts w:ascii="Arial" w:hAnsi="Arial" w:cs="Arial"/>
          <w:sz w:val="24"/>
          <w:szCs w:val="24"/>
        </w:rPr>
      </w:pPr>
      <w:r w:rsidRPr="00A84C0E">
        <w:rPr>
          <w:rFonts w:ascii="Arial" w:hAnsi="Arial" w:cs="Arial"/>
          <w:sz w:val="24"/>
          <w:szCs w:val="24"/>
        </w:rPr>
        <w:t>С   копией   решения о проведении   проверки   ознакомлен:</w:t>
      </w:r>
    </w:p>
    <w:p w:rsidR="00E30987" w:rsidRPr="00A84C0E" w:rsidRDefault="00E30987" w:rsidP="00E55AB5">
      <w:pPr>
        <w:jc w:val="both"/>
        <w:rPr>
          <w:rFonts w:ascii="Arial" w:hAnsi="Arial" w:cs="Arial"/>
          <w:sz w:val="24"/>
          <w:szCs w:val="24"/>
        </w:rPr>
      </w:pPr>
      <w:r w:rsidRPr="00A84C0E">
        <w:rPr>
          <w:rFonts w:ascii="Arial" w:hAnsi="Arial" w:cs="Arial"/>
          <w:sz w:val="24"/>
          <w:szCs w:val="24"/>
        </w:rPr>
        <w:t>(заполняется при проведении выездной проверки) _________________________________</w:t>
      </w:r>
      <w:r>
        <w:rPr>
          <w:rFonts w:ascii="Arial" w:hAnsi="Arial" w:cs="Arial"/>
          <w:sz w:val="24"/>
          <w:szCs w:val="24"/>
        </w:rPr>
        <w:t>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w:t>
      </w:r>
      <w:r>
        <w:rPr>
          <w:rFonts w:ascii="Arial" w:hAnsi="Arial" w:cs="Arial"/>
          <w:sz w:val="24"/>
          <w:szCs w:val="24"/>
        </w:rPr>
        <w:t>_________________________</w:t>
      </w:r>
    </w:p>
    <w:p w:rsidR="00E30987" w:rsidRPr="00A84C0E" w:rsidRDefault="00E30987" w:rsidP="00E55AB5">
      <w:pPr>
        <w:jc w:val="center"/>
        <w:rPr>
          <w:rFonts w:ascii="Arial" w:hAnsi="Arial" w:cs="Arial"/>
          <w:sz w:val="24"/>
          <w:szCs w:val="24"/>
        </w:rPr>
      </w:pPr>
      <w:r w:rsidRPr="00A84C0E">
        <w:rPr>
          <w:rFonts w:ascii="Arial" w:hAnsi="Arial" w:cs="Arial"/>
          <w:sz w:val="24"/>
          <w:szCs w:val="24"/>
        </w:rPr>
        <w:t>(фамилии, имена, отчества (в случае, если имеется), подпись, дата, время)</w:t>
      </w:r>
    </w:p>
    <w:p w:rsidR="00E30987" w:rsidRPr="00A84C0E" w:rsidRDefault="00E30987" w:rsidP="00E55AB5">
      <w:pPr>
        <w:jc w:val="both"/>
        <w:rPr>
          <w:rFonts w:ascii="Arial" w:hAnsi="Arial" w:cs="Arial"/>
          <w:sz w:val="24"/>
          <w:szCs w:val="24"/>
        </w:rPr>
      </w:pPr>
      <w:r w:rsidRPr="00A84C0E">
        <w:rPr>
          <w:rFonts w:ascii="Arial" w:hAnsi="Arial" w:cs="Arial"/>
          <w:sz w:val="24"/>
          <w:szCs w:val="24"/>
        </w:rPr>
        <w:t>Дата и номер решения прокурора (его заместителя) о согласовании  проведения проверки: _____________________________________________</w:t>
      </w:r>
      <w:r>
        <w:rPr>
          <w:rFonts w:ascii="Arial" w:hAnsi="Arial" w:cs="Arial"/>
          <w:sz w:val="24"/>
          <w:szCs w:val="24"/>
        </w:rPr>
        <w:t>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w:t>
      </w:r>
      <w:r>
        <w:rPr>
          <w:rFonts w:ascii="Arial" w:hAnsi="Arial" w:cs="Arial"/>
          <w:sz w:val="24"/>
          <w:szCs w:val="24"/>
        </w:rPr>
        <w:t>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(заполняется в случае проведения внеплановой проверки субъекта малого или среднего предпринимательства)</w:t>
      </w:r>
    </w:p>
    <w:p w:rsidR="00E30987" w:rsidRPr="00A84C0E" w:rsidRDefault="00E30987" w:rsidP="00E55AB5">
      <w:pPr>
        <w:jc w:val="both"/>
        <w:rPr>
          <w:rFonts w:ascii="Arial" w:hAnsi="Arial" w:cs="Arial"/>
          <w:sz w:val="24"/>
          <w:szCs w:val="24"/>
        </w:rPr>
      </w:pPr>
      <w:r w:rsidRPr="00A84C0E">
        <w:rPr>
          <w:rFonts w:ascii="Arial" w:hAnsi="Arial" w:cs="Arial"/>
          <w:sz w:val="24"/>
          <w:szCs w:val="24"/>
        </w:rPr>
        <w:t>Лицо(а), проводившее проверку: 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(фамилия, имя, отчество (в случае, если имеется), должность должностного лица (должностных лиц), проводившего(их) проверку;</w:t>
      </w:r>
    </w:p>
    <w:p w:rsidR="00E30987" w:rsidRPr="00A84C0E" w:rsidRDefault="00E30987" w:rsidP="00E55AB5">
      <w:pPr>
        <w:jc w:val="both"/>
        <w:rPr>
          <w:rFonts w:ascii="Arial" w:hAnsi="Arial" w:cs="Arial"/>
          <w:sz w:val="24"/>
          <w:szCs w:val="24"/>
        </w:rPr>
      </w:pPr>
      <w:r w:rsidRPr="00A84C0E">
        <w:rPr>
          <w:rFonts w:ascii="Arial" w:hAnsi="Arial" w:cs="Arial"/>
          <w:sz w:val="24"/>
          <w:szCs w:val="24"/>
        </w:rPr>
        <w:t>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
    <w:p w:rsidR="00E30987" w:rsidRPr="00A84C0E" w:rsidRDefault="00E30987" w:rsidP="00E55AB5">
      <w:pPr>
        <w:pBdr>
          <w:bottom w:val="single" w:sz="8" w:space="1" w:color="000000"/>
        </w:pBdr>
        <w:jc w:val="both"/>
        <w:rPr>
          <w:rFonts w:ascii="Arial" w:hAnsi="Arial" w:cs="Arial"/>
          <w:sz w:val="24"/>
          <w:szCs w:val="24"/>
        </w:rPr>
      </w:pPr>
      <w:r w:rsidRPr="00A84C0E">
        <w:rPr>
          <w:rFonts w:ascii="Arial" w:hAnsi="Arial" w:cs="Arial"/>
          <w:sz w:val="24"/>
          <w:szCs w:val="24"/>
        </w:rPr>
        <w:t>При проведении проверки присутствовали: _______________________________________</w:t>
      </w:r>
    </w:p>
    <w:p w:rsidR="00E30987" w:rsidRPr="00A84C0E" w:rsidRDefault="00E30987" w:rsidP="00E55AB5">
      <w:pPr>
        <w:pBdr>
          <w:bottom w:val="single" w:sz="8" w:space="1" w:color="000000"/>
        </w:pBdr>
        <w:jc w:val="both"/>
        <w:rPr>
          <w:rFonts w:ascii="Arial" w:hAnsi="Arial" w:cs="Arial"/>
          <w:sz w:val="24"/>
          <w:szCs w:val="24"/>
        </w:rPr>
      </w:pPr>
    </w:p>
    <w:p w:rsidR="00E30987" w:rsidRPr="00A84C0E" w:rsidRDefault="00E30987" w:rsidP="00E55AB5">
      <w:pPr>
        <w:jc w:val="both"/>
        <w:rPr>
          <w:rFonts w:ascii="Arial" w:hAnsi="Arial" w:cs="Arial"/>
          <w:sz w:val="24"/>
          <w:szCs w:val="24"/>
        </w:rPr>
      </w:pPr>
      <w:r w:rsidRPr="00A84C0E">
        <w:rPr>
          <w:rFonts w:ascii="Arial" w:hAnsi="Arial" w:cs="Arial"/>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E30987" w:rsidRPr="00A84C0E" w:rsidRDefault="00E30987" w:rsidP="00E55AB5">
      <w:pPr>
        <w:jc w:val="both"/>
        <w:rPr>
          <w:rFonts w:ascii="Arial" w:hAnsi="Arial" w:cs="Arial"/>
          <w:sz w:val="24"/>
          <w:szCs w:val="24"/>
        </w:rPr>
      </w:pPr>
      <w:r w:rsidRPr="00A84C0E">
        <w:rPr>
          <w:rFonts w:ascii="Arial" w:hAnsi="Arial" w:cs="Arial"/>
          <w:sz w:val="24"/>
          <w:szCs w:val="24"/>
        </w:rPr>
        <w:t>    В ходе проведения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выявлены    нарушения     обязательных    требований  или   требований, установленных муниципальными правовыми актами_______________________________________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__________________________________________________________________________________________________________________</w:t>
      </w:r>
      <w:r>
        <w:rPr>
          <w:rFonts w:ascii="Arial" w:hAnsi="Arial" w:cs="Arial"/>
          <w:sz w:val="24"/>
          <w:szCs w:val="24"/>
        </w:rPr>
        <w:t>__________________________</w:t>
      </w:r>
    </w:p>
    <w:p w:rsidR="00E30987" w:rsidRPr="00A84C0E" w:rsidRDefault="00E30987" w:rsidP="00E55AB5">
      <w:pPr>
        <w:jc w:val="center"/>
        <w:rPr>
          <w:rFonts w:ascii="Arial" w:hAnsi="Arial" w:cs="Arial"/>
          <w:sz w:val="24"/>
          <w:szCs w:val="24"/>
        </w:rPr>
      </w:pPr>
      <w:r w:rsidRPr="00A84C0E">
        <w:rPr>
          <w:rFonts w:ascii="Arial" w:hAnsi="Arial" w:cs="Arial"/>
          <w:sz w:val="24"/>
          <w:szCs w:val="24"/>
        </w:rPr>
        <w:t>(с указанием характера нарушений; лиц, допустивших нарушения)</w:t>
      </w:r>
    </w:p>
    <w:p w:rsidR="00E30987" w:rsidRPr="00A84C0E" w:rsidRDefault="00E30987" w:rsidP="00E55AB5">
      <w:pPr>
        <w:jc w:val="both"/>
        <w:rPr>
          <w:rFonts w:ascii="Arial" w:hAnsi="Arial" w:cs="Arial"/>
          <w:sz w:val="24"/>
          <w:szCs w:val="24"/>
        </w:rPr>
      </w:pPr>
      <w:r w:rsidRPr="00A84C0E">
        <w:rPr>
          <w:rFonts w:ascii="Arial" w:hAnsi="Arial" w:cs="Arial"/>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w:t>
      </w:r>
      <w:r>
        <w:rPr>
          <w:rFonts w:ascii="Arial" w:hAnsi="Arial" w:cs="Arial"/>
          <w:sz w:val="24"/>
          <w:szCs w:val="24"/>
        </w:rPr>
        <w:t>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w:t>
      </w:r>
      <w:r>
        <w:rPr>
          <w:rFonts w:ascii="Arial" w:hAnsi="Arial" w:cs="Arial"/>
          <w:sz w:val="24"/>
          <w:szCs w:val="24"/>
        </w:rPr>
        <w:t>________________________</w:t>
      </w:r>
    </w:p>
    <w:p w:rsidR="00E30987" w:rsidRPr="00A84C0E" w:rsidRDefault="00E30987" w:rsidP="00E55AB5">
      <w:pPr>
        <w:pBdr>
          <w:bottom w:val="single" w:sz="8" w:space="1" w:color="000000"/>
        </w:pBdr>
        <w:jc w:val="both"/>
        <w:rPr>
          <w:rFonts w:ascii="Arial" w:hAnsi="Arial" w:cs="Arial"/>
          <w:sz w:val="24"/>
          <w:szCs w:val="24"/>
        </w:rPr>
      </w:pPr>
      <w:r w:rsidRPr="00A84C0E">
        <w:rPr>
          <w:rFonts w:ascii="Arial" w:hAnsi="Arial" w:cs="Arial"/>
          <w:sz w:val="24"/>
          <w:szCs w:val="24"/>
        </w:rPr>
        <w:t>выявлены  факты   невыполнения   предписаний  органов муниципального контроля (с указанием реквизитов выданных предписаний):____________________________________</w:t>
      </w:r>
    </w:p>
    <w:p w:rsidR="00E30987" w:rsidRPr="00A84C0E" w:rsidRDefault="00E30987" w:rsidP="00E55AB5">
      <w:pPr>
        <w:pBdr>
          <w:bottom w:val="single" w:sz="8" w:space="1" w:color="000000"/>
        </w:pBdr>
        <w:jc w:val="both"/>
        <w:rPr>
          <w:rFonts w:ascii="Arial" w:hAnsi="Arial" w:cs="Arial"/>
          <w:sz w:val="24"/>
          <w:szCs w:val="24"/>
        </w:rPr>
      </w:pPr>
      <w:r w:rsidRPr="00A84C0E">
        <w:rPr>
          <w:rFonts w:ascii="Arial" w:hAnsi="Arial" w:cs="Arial"/>
          <w:sz w:val="24"/>
          <w:szCs w:val="24"/>
        </w:rPr>
        <w:t>______________________________________________________________________</w:t>
      </w:r>
    </w:p>
    <w:p w:rsidR="00E30987" w:rsidRPr="00A84C0E" w:rsidRDefault="00E30987" w:rsidP="00E55AB5">
      <w:pPr>
        <w:pBdr>
          <w:bottom w:val="single" w:sz="8" w:space="1" w:color="000000"/>
        </w:pBdr>
        <w:jc w:val="both"/>
        <w:rPr>
          <w:rFonts w:ascii="Arial" w:hAnsi="Arial" w:cs="Arial"/>
          <w:sz w:val="24"/>
          <w:szCs w:val="24"/>
        </w:rPr>
      </w:pPr>
      <w:r w:rsidRPr="00A84C0E">
        <w:rPr>
          <w:rFonts w:ascii="Arial" w:hAnsi="Arial" w:cs="Arial"/>
          <w:sz w:val="24"/>
          <w:szCs w:val="24"/>
        </w:rPr>
        <w:t>нарушений не выявлено__________________________________________________</w:t>
      </w:r>
    </w:p>
    <w:p w:rsidR="00E30987" w:rsidRPr="00A84C0E" w:rsidRDefault="00E30987" w:rsidP="00E55AB5">
      <w:pPr>
        <w:pBdr>
          <w:bottom w:val="single" w:sz="8" w:space="1" w:color="000000"/>
        </w:pBdr>
        <w:jc w:val="both"/>
        <w:rPr>
          <w:rFonts w:ascii="Arial" w:hAnsi="Arial" w:cs="Arial"/>
          <w:sz w:val="24"/>
          <w:szCs w:val="24"/>
        </w:rPr>
      </w:pP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_____________________________________________</w:t>
      </w:r>
      <w:r>
        <w:rPr>
          <w:rFonts w:ascii="Arial" w:hAnsi="Arial" w:cs="Arial"/>
          <w:sz w:val="24"/>
          <w:szCs w:val="24"/>
        </w:rPr>
        <w:t>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                   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(подпись проверяющего)                            (подпись уполномоченного представителя            </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юридического лица, индивидуального   </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предпринимателя, его уполномоченного </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представителя)</w:t>
      </w:r>
    </w:p>
    <w:p w:rsidR="00E30987" w:rsidRPr="00A84C0E" w:rsidRDefault="00E30987" w:rsidP="00E55AB5">
      <w:pPr>
        <w:jc w:val="both"/>
        <w:rPr>
          <w:rFonts w:ascii="Arial" w:hAnsi="Arial" w:cs="Arial"/>
          <w:sz w:val="24"/>
          <w:szCs w:val="24"/>
        </w:rPr>
      </w:pPr>
      <w:r w:rsidRPr="00A84C0E">
        <w:rPr>
          <w:rFonts w:ascii="Arial" w:hAnsi="Arial" w:cs="Arial"/>
          <w:sz w:val="24"/>
          <w:szCs w:val="24"/>
        </w:rPr>
        <w:t> </w:t>
      </w:r>
    </w:p>
    <w:p w:rsidR="00E30987" w:rsidRPr="00A84C0E" w:rsidRDefault="00E30987" w:rsidP="00E55AB5">
      <w:pPr>
        <w:jc w:val="both"/>
        <w:rPr>
          <w:rFonts w:ascii="Arial" w:hAnsi="Arial" w:cs="Arial"/>
          <w:sz w:val="24"/>
          <w:szCs w:val="24"/>
        </w:rPr>
      </w:pPr>
      <w:r w:rsidRPr="00A84C0E">
        <w:rPr>
          <w:rFonts w:ascii="Arial" w:hAnsi="Arial" w:cs="Arial"/>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E30987" w:rsidRPr="00A84C0E" w:rsidRDefault="00E30987" w:rsidP="00E55AB5">
      <w:pPr>
        <w:jc w:val="both"/>
        <w:rPr>
          <w:rFonts w:ascii="Arial" w:hAnsi="Arial" w:cs="Arial"/>
          <w:sz w:val="24"/>
          <w:szCs w:val="24"/>
        </w:rPr>
      </w:pPr>
      <w:r w:rsidRPr="00A84C0E">
        <w:rPr>
          <w:rFonts w:ascii="Arial" w:hAnsi="Arial" w:cs="Arial"/>
          <w:sz w:val="24"/>
          <w:szCs w:val="24"/>
        </w:rPr>
        <w:t> _________________________                        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(подпись проверяющего)                            (подпись уполномоченного представителя                                                           </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юридического лица, индивидуального </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предпринимателя, его уполномоченного                       </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                                                                            представителя)</w:t>
      </w:r>
    </w:p>
    <w:p w:rsidR="00E30987" w:rsidRPr="00A84C0E" w:rsidRDefault="00E30987" w:rsidP="00E55AB5">
      <w:pPr>
        <w:jc w:val="both"/>
        <w:rPr>
          <w:rFonts w:ascii="Arial" w:hAnsi="Arial" w:cs="Arial"/>
          <w:sz w:val="24"/>
          <w:szCs w:val="24"/>
        </w:rPr>
      </w:pPr>
      <w:r w:rsidRPr="00A84C0E">
        <w:rPr>
          <w:rFonts w:ascii="Arial" w:hAnsi="Arial" w:cs="Arial"/>
          <w:sz w:val="24"/>
          <w:szCs w:val="24"/>
        </w:rPr>
        <w:t> </w:t>
      </w:r>
    </w:p>
    <w:p w:rsidR="00E30987" w:rsidRPr="00A84C0E" w:rsidRDefault="00E30987" w:rsidP="00E55AB5">
      <w:pPr>
        <w:jc w:val="both"/>
        <w:rPr>
          <w:rFonts w:ascii="Arial" w:hAnsi="Arial" w:cs="Arial"/>
          <w:sz w:val="24"/>
          <w:szCs w:val="24"/>
        </w:rPr>
      </w:pPr>
      <w:r w:rsidRPr="00A84C0E">
        <w:rPr>
          <w:rFonts w:ascii="Arial" w:hAnsi="Arial" w:cs="Arial"/>
          <w:sz w:val="24"/>
          <w:szCs w:val="24"/>
        </w:rPr>
        <w:t>Прилагаемые документы: 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Подписи лиц, проводивших проверку: 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____________________________________________________________________________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С  актом  проверки  ознакомлен(а),   копию  акта   со   всеми  приложениями получил(а):                      __________________________________________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w:t>
      </w:r>
    </w:p>
    <w:p w:rsidR="00E30987" w:rsidRPr="00A84C0E" w:rsidRDefault="00E30987" w:rsidP="00E55AB5">
      <w:pPr>
        <w:jc w:val="both"/>
        <w:rPr>
          <w:rFonts w:ascii="Arial" w:hAnsi="Arial" w:cs="Arial"/>
          <w:sz w:val="24"/>
          <w:szCs w:val="24"/>
        </w:rPr>
      </w:pPr>
      <w:r w:rsidRPr="00A84C0E">
        <w:rPr>
          <w:rFonts w:ascii="Arial" w:hAnsi="Arial" w:cs="Arial"/>
          <w:sz w:val="24"/>
          <w:szCs w:val="24"/>
        </w:rPr>
        <w:t>индивидуального предпринимателя, его</w:t>
      </w:r>
    </w:p>
    <w:p w:rsidR="00E30987" w:rsidRPr="00A84C0E" w:rsidRDefault="00E30987" w:rsidP="00E55AB5">
      <w:pPr>
        <w:jc w:val="both"/>
        <w:rPr>
          <w:rFonts w:ascii="Arial" w:hAnsi="Arial" w:cs="Arial"/>
          <w:sz w:val="24"/>
          <w:szCs w:val="24"/>
        </w:rPr>
      </w:pPr>
      <w:r w:rsidRPr="00A84C0E">
        <w:rPr>
          <w:rFonts w:ascii="Arial" w:hAnsi="Arial" w:cs="Arial"/>
          <w:sz w:val="24"/>
          <w:szCs w:val="24"/>
        </w:rPr>
        <w:t>уполномоченного представителя)</w:t>
      </w: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r w:rsidRPr="00A84C0E">
        <w:rPr>
          <w:rFonts w:ascii="Arial" w:hAnsi="Arial" w:cs="Arial"/>
          <w:sz w:val="24"/>
          <w:szCs w:val="24"/>
        </w:rPr>
        <w:t> «__» __________ 20__ г. 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                                               (подпись)</w:t>
      </w: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both"/>
        <w:rPr>
          <w:rFonts w:ascii="Arial" w:hAnsi="Arial" w:cs="Arial"/>
          <w:sz w:val="24"/>
          <w:szCs w:val="24"/>
        </w:rPr>
      </w:pPr>
    </w:p>
    <w:p w:rsidR="00E30987" w:rsidRPr="00A84C0E" w:rsidRDefault="00E30987" w:rsidP="00E55AB5">
      <w:pPr>
        <w:jc w:val="right"/>
        <w:rPr>
          <w:rFonts w:ascii="Arial" w:hAnsi="Arial" w:cs="Arial"/>
          <w:sz w:val="24"/>
          <w:szCs w:val="24"/>
        </w:rPr>
      </w:pPr>
      <w:r w:rsidRPr="00A84C0E">
        <w:rPr>
          <w:rFonts w:ascii="Arial" w:hAnsi="Arial" w:cs="Arial"/>
          <w:sz w:val="24"/>
          <w:szCs w:val="24"/>
        </w:rPr>
        <w:t> </w:t>
      </w:r>
      <w:r w:rsidRPr="00A84C0E">
        <w:rPr>
          <w:rFonts w:ascii="Arial" w:hAnsi="Arial" w:cs="Arial"/>
          <w:color w:val="000000"/>
          <w:spacing w:val="18"/>
          <w:sz w:val="24"/>
          <w:szCs w:val="24"/>
        </w:rPr>
        <w:tab/>
        <w:t>Приложение № 7</w:t>
      </w:r>
    </w:p>
    <w:p w:rsidR="00E30987" w:rsidRPr="00A84C0E" w:rsidRDefault="00E30987" w:rsidP="00E55AB5">
      <w:pPr>
        <w:tabs>
          <w:tab w:val="left" w:pos="4860"/>
        </w:tabs>
        <w:jc w:val="right"/>
        <w:rPr>
          <w:rFonts w:ascii="Arial" w:hAnsi="Arial" w:cs="Arial"/>
          <w:color w:val="000000"/>
          <w:spacing w:val="18"/>
          <w:sz w:val="24"/>
          <w:szCs w:val="24"/>
        </w:rPr>
      </w:pPr>
      <w:r w:rsidRPr="00A84C0E">
        <w:rPr>
          <w:rFonts w:ascii="Arial" w:hAnsi="Arial" w:cs="Arial"/>
          <w:sz w:val="24"/>
          <w:szCs w:val="24"/>
        </w:rPr>
        <w:t>к Административному регламенту</w:t>
      </w:r>
    </w:p>
    <w:p w:rsidR="00E30987" w:rsidRPr="00A84C0E" w:rsidRDefault="00E30987" w:rsidP="00EB413F">
      <w:pPr>
        <w:jc w:val="center"/>
        <w:rPr>
          <w:rFonts w:ascii="Arial" w:hAnsi="Arial" w:cs="Arial"/>
          <w:sz w:val="24"/>
          <w:szCs w:val="24"/>
        </w:rPr>
      </w:pPr>
      <w:r w:rsidRPr="00A84C0E">
        <w:rPr>
          <w:rFonts w:ascii="Arial" w:hAnsi="Arial" w:cs="Arial"/>
          <w:sz w:val="24"/>
          <w:szCs w:val="24"/>
        </w:rPr>
        <w:t>УВЕДОМЛЕНИЕ</w:t>
      </w:r>
    </w:p>
    <w:p w:rsidR="00E30987" w:rsidRPr="00A84C0E" w:rsidRDefault="00E30987" w:rsidP="00E55AB5">
      <w:pPr>
        <w:rPr>
          <w:rFonts w:ascii="Arial" w:hAnsi="Arial" w:cs="Arial"/>
          <w:sz w:val="24"/>
          <w:szCs w:val="24"/>
        </w:rPr>
      </w:pPr>
      <w:r w:rsidRPr="00A84C0E">
        <w:rPr>
          <w:rFonts w:ascii="Arial" w:hAnsi="Arial" w:cs="Arial"/>
          <w:sz w:val="24"/>
          <w:szCs w:val="24"/>
        </w:rPr>
        <w:t> </w:t>
      </w:r>
    </w:p>
    <w:p w:rsidR="00E30987" w:rsidRPr="00A84C0E" w:rsidRDefault="00E30987" w:rsidP="00E55AB5">
      <w:pPr>
        <w:rPr>
          <w:rFonts w:ascii="Arial" w:hAnsi="Arial" w:cs="Arial"/>
          <w:sz w:val="24"/>
          <w:szCs w:val="24"/>
        </w:rPr>
      </w:pPr>
      <w:r w:rsidRPr="00A84C0E">
        <w:rPr>
          <w:rFonts w:ascii="Arial" w:hAnsi="Arial" w:cs="Arial"/>
          <w:sz w:val="24"/>
          <w:szCs w:val="24"/>
        </w:rPr>
        <w:t>от «__» ________200__г.                                                                                              № _______</w:t>
      </w:r>
    </w:p>
    <w:p w:rsidR="00E30987" w:rsidRPr="00A84C0E" w:rsidRDefault="00E30987" w:rsidP="00E55AB5">
      <w:pPr>
        <w:rPr>
          <w:rFonts w:ascii="Arial" w:hAnsi="Arial" w:cs="Arial"/>
          <w:b/>
          <w:bCs/>
          <w:sz w:val="24"/>
          <w:szCs w:val="24"/>
        </w:rPr>
      </w:pPr>
      <w:r w:rsidRPr="00A84C0E">
        <w:rPr>
          <w:rFonts w:ascii="Arial" w:hAnsi="Arial" w:cs="Arial"/>
          <w:b/>
          <w:bCs/>
          <w:sz w:val="24"/>
          <w:szCs w:val="24"/>
        </w:rPr>
        <w:t> </w:t>
      </w:r>
      <w:r w:rsidRPr="00A84C0E">
        <w:rPr>
          <w:rFonts w:ascii="Arial" w:hAnsi="Arial" w:cs="Arial"/>
          <w:sz w:val="24"/>
          <w:szCs w:val="24"/>
        </w:rPr>
        <w:t>Кому: _______________________________________________________________________</w:t>
      </w:r>
    </w:p>
    <w:p w:rsidR="00E30987" w:rsidRPr="00A84C0E" w:rsidRDefault="00E30987" w:rsidP="00E55AB5">
      <w:pPr>
        <w:rPr>
          <w:rFonts w:ascii="Arial" w:hAnsi="Arial" w:cs="Arial"/>
          <w:sz w:val="24"/>
          <w:szCs w:val="24"/>
        </w:rPr>
      </w:pPr>
      <w:r w:rsidRPr="00A84C0E">
        <w:rPr>
          <w:rFonts w:ascii="Arial" w:hAnsi="Arial" w:cs="Arial"/>
          <w:sz w:val="24"/>
          <w:szCs w:val="24"/>
        </w:rPr>
        <w:t>_____________________________________________________________________________</w:t>
      </w:r>
    </w:p>
    <w:p w:rsidR="00E30987" w:rsidRPr="00A84C0E" w:rsidRDefault="00E30987" w:rsidP="00E55AB5">
      <w:pPr>
        <w:jc w:val="center"/>
        <w:rPr>
          <w:rFonts w:ascii="Arial" w:hAnsi="Arial" w:cs="Arial"/>
          <w:sz w:val="24"/>
          <w:szCs w:val="24"/>
        </w:rPr>
      </w:pPr>
      <w:r w:rsidRPr="00A84C0E">
        <w:rPr>
          <w:rFonts w:ascii="Arial" w:hAnsi="Arial" w:cs="Arial"/>
          <w:sz w:val="24"/>
          <w:szCs w:val="24"/>
        </w:rPr>
        <w:t>(фамилия, имя, отчество руководителя организации, предприятия, учреждения, индивидуального предпринимателя, физического лица)</w:t>
      </w:r>
    </w:p>
    <w:p w:rsidR="00E30987" w:rsidRPr="00A84C0E" w:rsidRDefault="00E30987" w:rsidP="00E55AB5">
      <w:pPr>
        <w:rPr>
          <w:rFonts w:ascii="Arial" w:hAnsi="Arial" w:cs="Arial"/>
          <w:sz w:val="24"/>
          <w:szCs w:val="24"/>
        </w:rPr>
      </w:pPr>
      <w:r w:rsidRPr="00A84C0E">
        <w:rPr>
          <w:rFonts w:ascii="Arial" w:hAnsi="Arial" w:cs="Arial"/>
          <w:sz w:val="24"/>
          <w:szCs w:val="24"/>
        </w:rPr>
        <w:t>Руководствуясь Земельным кодексом Российской Федерации, кодексом РФ об административных правонарушениях прошу Вас прибыть в _________________________</w:t>
      </w:r>
    </w:p>
    <w:p w:rsidR="00E30987" w:rsidRPr="00A84C0E" w:rsidRDefault="00E30987" w:rsidP="00E55AB5">
      <w:pPr>
        <w:rPr>
          <w:rFonts w:ascii="Arial" w:hAnsi="Arial" w:cs="Arial"/>
          <w:sz w:val="24"/>
          <w:szCs w:val="24"/>
        </w:rPr>
      </w:pPr>
      <w:r w:rsidRPr="00A84C0E">
        <w:rPr>
          <w:rFonts w:ascii="Arial" w:hAnsi="Arial" w:cs="Arial"/>
          <w:sz w:val="24"/>
          <w:szCs w:val="24"/>
        </w:rPr>
        <w:t>_____________________________________________________________________________</w:t>
      </w:r>
    </w:p>
    <w:p w:rsidR="00E30987" w:rsidRPr="00A84C0E" w:rsidRDefault="00E30987" w:rsidP="00E55AB5">
      <w:pPr>
        <w:jc w:val="center"/>
        <w:rPr>
          <w:rFonts w:ascii="Arial" w:hAnsi="Arial" w:cs="Arial"/>
          <w:sz w:val="24"/>
          <w:szCs w:val="24"/>
        </w:rPr>
      </w:pPr>
      <w:r w:rsidRPr="00A84C0E">
        <w:rPr>
          <w:rFonts w:ascii="Arial" w:hAnsi="Arial" w:cs="Arial"/>
          <w:sz w:val="24"/>
          <w:szCs w:val="24"/>
        </w:rPr>
        <w:t>(наименование уполномоченного органа)</w:t>
      </w:r>
    </w:p>
    <w:p w:rsidR="00E30987" w:rsidRPr="00A84C0E" w:rsidRDefault="00E30987" w:rsidP="00E55AB5">
      <w:pPr>
        <w:rPr>
          <w:rFonts w:ascii="Arial" w:hAnsi="Arial" w:cs="Arial"/>
          <w:sz w:val="24"/>
          <w:szCs w:val="24"/>
        </w:rPr>
      </w:pPr>
      <w:r w:rsidRPr="00A84C0E">
        <w:rPr>
          <w:rFonts w:ascii="Arial" w:hAnsi="Arial" w:cs="Arial"/>
          <w:sz w:val="24"/>
          <w:szCs w:val="24"/>
        </w:rPr>
        <w:t>«___» ___________ 200__г. к ___________ часам по адресу: _________________________</w:t>
      </w:r>
    </w:p>
    <w:p w:rsidR="00E30987" w:rsidRPr="00A84C0E" w:rsidRDefault="00E30987" w:rsidP="00E55AB5">
      <w:pPr>
        <w:rPr>
          <w:rFonts w:ascii="Arial" w:hAnsi="Arial" w:cs="Arial"/>
          <w:sz w:val="24"/>
          <w:szCs w:val="24"/>
        </w:rPr>
      </w:pPr>
      <w:r w:rsidRPr="00A84C0E">
        <w:rPr>
          <w:rFonts w:ascii="Arial" w:hAnsi="Arial" w:cs="Arial"/>
          <w:sz w:val="24"/>
          <w:szCs w:val="24"/>
        </w:rPr>
        <w:t>_________________________________________________________________________________________________________________________________________</w:t>
      </w:r>
      <w:r>
        <w:rPr>
          <w:rFonts w:ascii="Arial" w:hAnsi="Arial" w:cs="Arial"/>
          <w:sz w:val="24"/>
          <w:szCs w:val="24"/>
        </w:rPr>
        <w:t>__</w:t>
      </w:r>
    </w:p>
    <w:p w:rsidR="00E30987" w:rsidRPr="00A84C0E" w:rsidRDefault="00E30987" w:rsidP="00E55AB5">
      <w:pPr>
        <w:jc w:val="both"/>
        <w:rPr>
          <w:rFonts w:ascii="Arial" w:hAnsi="Arial" w:cs="Arial"/>
          <w:sz w:val="24"/>
          <w:szCs w:val="24"/>
        </w:rPr>
      </w:pPr>
      <w:r w:rsidRPr="00A84C0E">
        <w:rPr>
          <w:rFonts w:ascii="Arial" w:hAnsi="Arial" w:cs="Arial"/>
          <w:sz w:val="24"/>
          <w:szCs w:val="24"/>
        </w:rPr>
        <w:t>для проведения мероприятий по осуществлению муниципального земельного контроля. 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(при наличии), расположенным по адресу: _____________________________________________________________________________________________________________________________________________________________________________________________.</w:t>
      </w:r>
    </w:p>
    <w:p w:rsidR="00E30987" w:rsidRPr="00A84C0E" w:rsidRDefault="00E30987" w:rsidP="00ED7BA5">
      <w:pPr>
        <w:jc w:val="both"/>
        <w:rPr>
          <w:rFonts w:ascii="Arial" w:hAnsi="Arial" w:cs="Arial"/>
          <w:sz w:val="24"/>
          <w:szCs w:val="24"/>
        </w:rPr>
      </w:pPr>
      <w:r w:rsidRPr="00A84C0E">
        <w:rPr>
          <w:rFonts w:ascii="Arial" w:hAnsi="Arial" w:cs="Arial"/>
          <w:sz w:val="24"/>
          <w:szCs w:val="24"/>
        </w:rPr>
        <w:t> _______________________________    _____________   ______________________________(наименование должностного лица)         (подпись)              (фамилия, имя, отчество)</w:t>
      </w:r>
    </w:p>
    <w:p w:rsidR="00E30987" w:rsidRPr="00A84C0E" w:rsidRDefault="00E30987" w:rsidP="00E55AB5">
      <w:pPr>
        <w:jc w:val="both"/>
        <w:rPr>
          <w:rFonts w:ascii="Arial" w:hAnsi="Arial" w:cs="Arial"/>
          <w:sz w:val="24"/>
          <w:szCs w:val="24"/>
        </w:rPr>
      </w:pPr>
      <w:r w:rsidRPr="00A84C0E">
        <w:rPr>
          <w:rFonts w:ascii="Arial" w:hAnsi="Arial" w:cs="Arial"/>
          <w:sz w:val="24"/>
          <w:szCs w:val="24"/>
        </w:rPr>
        <w:t>…………………………………………………………………………………………………..</w:t>
      </w:r>
    </w:p>
    <w:p w:rsidR="00E30987" w:rsidRPr="00A84C0E" w:rsidRDefault="00E30987" w:rsidP="00E55AB5">
      <w:pPr>
        <w:jc w:val="both"/>
        <w:rPr>
          <w:rFonts w:ascii="Arial" w:hAnsi="Arial" w:cs="Arial"/>
          <w:sz w:val="24"/>
          <w:szCs w:val="24"/>
        </w:rPr>
      </w:pPr>
      <w:r w:rsidRPr="00A84C0E">
        <w:rPr>
          <w:rFonts w:ascii="Arial" w:hAnsi="Arial" w:cs="Arial"/>
          <w:sz w:val="24"/>
          <w:szCs w:val="24"/>
        </w:rPr>
        <w:t> </w:t>
      </w:r>
    </w:p>
    <w:p w:rsidR="00E30987" w:rsidRPr="00A84C0E" w:rsidRDefault="00E30987" w:rsidP="00E55AB5">
      <w:pPr>
        <w:jc w:val="both"/>
        <w:rPr>
          <w:rFonts w:ascii="Arial" w:hAnsi="Arial" w:cs="Arial"/>
          <w:sz w:val="24"/>
          <w:szCs w:val="24"/>
        </w:rPr>
      </w:pPr>
      <w:r w:rsidRPr="00A84C0E">
        <w:rPr>
          <w:rFonts w:ascii="Arial" w:hAnsi="Arial" w:cs="Arial"/>
          <w:sz w:val="24"/>
          <w:szCs w:val="24"/>
        </w:rPr>
        <w:t xml:space="preserve">Корешок к уведомлению № ____ от «___» __________ 200__г. </w:t>
      </w:r>
    </w:p>
    <w:p w:rsidR="00E30987" w:rsidRPr="00A84C0E" w:rsidRDefault="00E30987" w:rsidP="00E55AB5">
      <w:pPr>
        <w:rPr>
          <w:rFonts w:ascii="Arial" w:hAnsi="Arial" w:cs="Arial"/>
          <w:sz w:val="24"/>
          <w:szCs w:val="24"/>
        </w:rPr>
      </w:pPr>
      <w:r w:rsidRPr="00A84C0E">
        <w:rPr>
          <w:rFonts w:ascii="Arial" w:hAnsi="Arial" w:cs="Arial"/>
          <w:sz w:val="24"/>
          <w:szCs w:val="24"/>
        </w:rPr>
        <w:t>Кому:  _______________________________________</w:t>
      </w:r>
      <w:r>
        <w:rPr>
          <w:rFonts w:ascii="Arial" w:hAnsi="Arial" w:cs="Arial"/>
          <w:sz w:val="24"/>
          <w:szCs w:val="24"/>
        </w:rPr>
        <w:t>_______________________________</w:t>
      </w:r>
    </w:p>
    <w:p w:rsidR="00E30987" w:rsidRPr="00A84C0E" w:rsidRDefault="00E30987" w:rsidP="00ED7BA5">
      <w:pPr>
        <w:jc w:val="center"/>
        <w:rPr>
          <w:rFonts w:ascii="Arial" w:hAnsi="Arial" w:cs="Arial"/>
          <w:sz w:val="24"/>
          <w:szCs w:val="24"/>
        </w:rPr>
      </w:pPr>
      <w:r w:rsidRPr="00A84C0E">
        <w:rPr>
          <w:rFonts w:ascii="Arial" w:hAnsi="Arial" w:cs="Arial"/>
          <w:sz w:val="24"/>
          <w:szCs w:val="24"/>
        </w:rPr>
        <w:t>(фамилия, имя, отчество руководителя организации, предприятия, учреждения, индивидуального предпринимателя, физического лица)_____________________________________________________________________________</w:t>
      </w:r>
    </w:p>
    <w:p w:rsidR="00E30987" w:rsidRPr="00A84C0E" w:rsidRDefault="00E30987" w:rsidP="00E55AB5">
      <w:pPr>
        <w:jc w:val="center"/>
        <w:rPr>
          <w:rFonts w:ascii="Arial" w:hAnsi="Arial" w:cs="Arial"/>
          <w:sz w:val="24"/>
          <w:szCs w:val="24"/>
        </w:rPr>
      </w:pPr>
      <w:r w:rsidRPr="00A84C0E">
        <w:rPr>
          <w:rFonts w:ascii="Arial" w:hAnsi="Arial" w:cs="Arial"/>
          <w:sz w:val="24"/>
          <w:szCs w:val="24"/>
        </w:rPr>
        <w:t>(адрес земельного участка)</w:t>
      </w:r>
    </w:p>
    <w:p w:rsidR="00E30987" w:rsidRPr="00A84C0E" w:rsidRDefault="00E30987" w:rsidP="00E55AB5">
      <w:pPr>
        <w:rPr>
          <w:rFonts w:ascii="Arial" w:hAnsi="Arial" w:cs="Arial"/>
          <w:sz w:val="24"/>
          <w:szCs w:val="24"/>
        </w:rPr>
      </w:pPr>
      <w:r w:rsidRPr="00A84C0E">
        <w:rPr>
          <w:rFonts w:ascii="Arial" w:hAnsi="Arial" w:cs="Arial"/>
          <w:sz w:val="24"/>
          <w:szCs w:val="24"/>
        </w:rPr>
        <w:t> Дата вызова: «____» _____________ 20___г. Время ________ час. _______ мин. </w:t>
      </w:r>
    </w:p>
    <w:p w:rsidR="00E30987" w:rsidRPr="00A84C0E" w:rsidRDefault="00E30987" w:rsidP="00E55AB5">
      <w:pPr>
        <w:rPr>
          <w:rFonts w:ascii="Arial" w:hAnsi="Arial" w:cs="Arial"/>
          <w:sz w:val="24"/>
          <w:szCs w:val="24"/>
        </w:rPr>
      </w:pPr>
      <w:r w:rsidRPr="00A84C0E">
        <w:rPr>
          <w:rFonts w:ascii="Arial" w:hAnsi="Arial" w:cs="Arial"/>
          <w:sz w:val="24"/>
          <w:szCs w:val="24"/>
        </w:rPr>
        <w:t>Уведомление получил: _________________________________________________________</w:t>
      </w:r>
    </w:p>
    <w:p w:rsidR="00E30987" w:rsidRPr="00A84C0E" w:rsidRDefault="00E30987" w:rsidP="00E55AB5">
      <w:pPr>
        <w:jc w:val="center"/>
        <w:rPr>
          <w:rFonts w:ascii="Arial" w:hAnsi="Arial" w:cs="Arial"/>
          <w:sz w:val="24"/>
          <w:szCs w:val="24"/>
        </w:rPr>
      </w:pPr>
      <w:r w:rsidRPr="00A84C0E">
        <w:rPr>
          <w:rFonts w:ascii="Arial" w:hAnsi="Arial" w:cs="Arial"/>
          <w:sz w:val="24"/>
          <w:szCs w:val="24"/>
        </w:rPr>
        <w:t>(ФИО, должность)</w:t>
      </w: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         ________________</w:t>
      </w:r>
    </w:p>
    <w:p w:rsidR="00E30987" w:rsidRPr="00A84C0E" w:rsidRDefault="00E30987" w:rsidP="00ED7BA5">
      <w:pPr>
        <w:jc w:val="both"/>
        <w:rPr>
          <w:rFonts w:ascii="Arial" w:hAnsi="Arial" w:cs="Arial"/>
          <w:sz w:val="24"/>
          <w:szCs w:val="24"/>
        </w:rPr>
      </w:pPr>
      <w:r w:rsidRPr="00A84C0E">
        <w:rPr>
          <w:rFonts w:ascii="Arial" w:hAnsi="Arial" w:cs="Arial"/>
          <w:sz w:val="24"/>
          <w:szCs w:val="24"/>
        </w:rPr>
        <w:t>           дата                                      подпись</w:t>
      </w: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Default="00E30987" w:rsidP="00ED7BA5">
      <w:pPr>
        <w:spacing w:after="0" w:line="240" w:lineRule="auto"/>
        <w:ind w:left="6660"/>
        <w:rPr>
          <w:rFonts w:ascii="Arial" w:hAnsi="Arial" w:cs="Arial"/>
          <w:sz w:val="24"/>
          <w:szCs w:val="24"/>
        </w:rPr>
      </w:pPr>
    </w:p>
    <w:p w:rsidR="00E30987" w:rsidRPr="00A84C0E" w:rsidRDefault="00E30987" w:rsidP="00ED7BA5">
      <w:pPr>
        <w:spacing w:after="0" w:line="240" w:lineRule="auto"/>
        <w:ind w:left="6660"/>
        <w:rPr>
          <w:rFonts w:ascii="Arial" w:hAnsi="Arial" w:cs="Arial"/>
          <w:sz w:val="24"/>
          <w:szCs w:val="24"/>
        </w:rPr>
      </w:pPr>
      <w:r w:rsidRPr="00A84C0E">
        <w:rPr>
          <w:rFonts w:ascii="Arial" w:hAnsi="Arial" w:cs="Arial"/>
          <w:sz w:val="24"/>
          <w:szCs w:val="24"/>
        </w:rPr>
        <w:t xml:space="preserve">Приложение № 8 </w:t>
      </w:r>
    </w:p>
    <w:p w:rsidR="00E30987" w:rsidRPr="00A84C0E" w:rsidRDefault="00E30987" w:rsidP="00ED7BA5">
      <w:pPr>
        <w:spacing w:after="0" w:line="240" w:lineRule="auto"/>
        <w:jc w:val="right"/>
        <w:rPr>
          <w:rFonts w:ascii="Arial" w:hAnsi="Arial" w:cs="Arial"/>
          <w:sz w:val="24"/>
          <w:szCs w:val="24"/>
        </w:rPr>
      </w:pPr>
      <w:r w:rsidRPr="00A84C0E">
        <w:rPr>
          <w:rFonts w:ascii="Arial" w:hAnsi="Arial" w:cs="Arial"/>
          <w:sz w:val="24"/>
          <w:szCs w:val="24"/>
        </w:rPr>
        <w:t>к Административному регламенту</w:t>
      </w:r>
    </w:p>
    <w:p w:rsidR="00E30987" w:rsidRPr="00A84C0E" w:rsidRDefault="00E30987" w:rsidP="00ED7BA5">
      <w:pPr>
        <w:pStyle w:val="ConsPlusNonformat"/>
        <w:jc w:val="right"/>
        <w:rPr>
          <w:rFonts w:ascii="Arial" w:hAnsi="Arial" w:cs="Arial"/>
          <w:sz w:val="24"/>
          <w:szCs w:val="24"/>
        </w:rPr>
      </w:pPr>
      <w:r w:rsidRPr="00A84C0E">
        <w:rPr>
          <w:rFonts w:ascii="Arial" w:hAnsi="Arial" w:cs="Arial"/>
          <w:sz w:val="24"/>
          <w:szCs w:val="24"/>
        </w:rPr>
        <w:t>В ________________________________________</w:t>
      </w:r>
    </w:p>
    <w:p w:rsidR="00E30987" w:rsidRPr="00A84C0E" w:rsidRDefault="00E30987" w:rsidP="00ED7BA5">
      <w:pPr>
        <w:pStyle w:val="ConsPlusNonformat"/>
        <w:jc w:val="right"/>
        <w:rPr>
          <w:rFonts w:ascii="Arial" w:hAnsi="Arial" w:cs="Arial"/>
          <w:sz w:val="24"/>
          <w:szCs w:val="24"/>
        </w:rPr>
      </w:pPr>
      <w:r w:rsidRPr="00A84C0E">
        <w:rPr>
          <w:rFonts w:ascii="Arial" w:hAnsi="Arial" w:cs="Arial"/>
          <w:sz w:val="24"/>
          <w:szCs w:val="24"/>
        </w:rPr>
        <w:t xml:space="preserve">                                       (наименование органа прокуратуры)</w:t>
      </w:r>
    </w:p>
    <w:p w:rsidR="00E30987" w:rsidRPr="00A84C0E" w:rsidRDefault="00E30987" w:rsidP="00ED7BA5">
      <w:pPr>
        <w:pStyle w:val="ConsPlusNonformat"/>
        <w:jc w:val="right"/>
        <w:rPr>
          <w:rFonts w:ascii="Arial" w:hAnsi="Arial" w:cs="Arial"/>
          <w:sz w:val="24"/>
          <w:szCs w:val="24"/>
        </w:rPr>
      </w:pPr>
      <w:r w:rsidRPr="00A84C0E">
        <w:rPr>
          <w:rFonts w:ascii="Arial" w:hAnsi="Arial" w:cs="Arial"/>
          <w:sz w:val="24"/>
          <w:szCs w:val="24"/>
        </w:rPr>
        <w:t xml:space="preserve">                                 от _______________________________________</w:t>
      </w:r>
    </w:p>
    <w:p w:rsidR="00E30987" w:rsidRPr="00A84C0E" w:rsidRDefault="00E30987" w:rsidP="00ED7BA5">
      <w:pPr>
        <w:pStyle w:val="ConsPlusNonformat"/>
        <w:jc w:val="right"/>
        <w:rPr>
          <w:rFonts w:ascii="Arial" w:hAnsi="Arial" w:cs="Arial"/>
          <w:sz w:val="24"/>
          <w:szCs w:val="24"/>
        </w:rPr>
      </w:pPr>
      <w:r w:rsidRPr="00A84C0E">
        <w:rPr>
          <w:rFonts w:ascii="Arial" w:hAnsi="Arial" w:cs="Arial"/>
          <w:sz w:val="24"/>
          <w:szCs w:val="24"/>
        </w:rPr>
        <w:t>(наименование органа муниципального</w:t>
      </w:r>
    </w:p>
    <w:p w:rsidR="00E30987" w:rsidRPr="00A84C0E" w:rsidRDefault="00E30987" w:rsidP="00ED7BA5">
      <w:pPr>
        <w:pStyle w:val="ConsPlusNonformat"/>
        <w:jc w:val="right"/>
        <w:rPr>
          <w:rFonts w:ascii="Arial" w:hAnsi="Arial" w:cs="Arial"/>
          <w:sz w:val="24"/>
          <w:szCs w:val="24"/>
        </w:rPr>
      </w:pPr>
      <w:r w:rsidRPr="00A84C0E">
        <w:rPr>
          <w:rFonts w:ascii="Arial" w:hAnsi="Arial" w:cs="Arial"/>
          <w:sz w:val="24"/>
          <w:szCs w:val="24"/>
        </w:rPr>
        <w:t xml:space="preserve">                                     контроля с указанием юридического адреса)</w:t>
      </w:r>
    </w:p>
    <w:p w:rsidR="00E30987" w:rsidRPr="00A84C0E" w:rsidRDefault="00E30987" w:rsidP="00ED7BA5">
      <w:pPr>
        <w:spacing w:after="0"/>
        <w:jc w:val="center"/>
        <w:rPr>
          <w:rFonts w:ascii="Arial" w:hAnsi="Arial" w:cs="Arial"/>
          <w:sz w:val="24"/>
          <w:szCs w:val="24"/>
        </w:rPr>
      </w:pPr>
    </w:p>
    <w:p w:rsidR="00E30987" w:rsidRPr="00A84C0E" w:rsidRDefault="00E30987" w:rsidP="00ED7BA5">
      <w:pPr>
        <w:jc w:val="center"/>
        <w:rPr>
          <w:rFonts w:ascii="Arial" w:hAnsi="Arial" w:cs="Arial"/>
          <w:sz w:val="24"/>
          <w:szCs w:val="24"/>
        </w:rPr>
      </w:pPr>
      <w:r w:rsidRPr="00A84C0E">
        <w:rPr>
          <w:rFonts w:ascii="Arial" w:hAnsi="Arial" w:cs="Arial"/>
          <w:sz w:val="24"/>
          <w:szCs w:val="24"/>
        </w:rPr>
        <w:t>ЗАЯВЛЕНИЕ</w:t>
      </w:r>
      <w:r w:rsidRPr="00A84C0E">
        <w:rPr>
          <w:rFonts w:ascii="Arial" w:hAnsi="Arial" w:cs="Arial"/>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E30987" w:rsidRPr="00A84C0E" w:rsidRDefault="00E30987" w:rsidP="00E55AB5">
      <w:pPr>
        <w:jc w:val="both"/>
        <w:rPr>
          <w:rFonts w:ascii="Arial" w:hAnsi="Arial" w:cs="Arial"/>
          <w:sz w:val="24"/>
          <w:szCs w:val="24"/>
        </w:rPr>
      </w:pPr>
      <w:r w:rsidRPr="00A84C0E">
        <w:rPr>
          <w:rFonts w:ascii="Arial" w:hAnsi="Arial" w:cs="Arial"/>
          <w:sz w:val="24"/>
          <w:szCs w:val="24"/>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______________________________________________________________________________________________________________________________</w:t>
      </w:r>
      <w:r>
        <w:rPr>
          <w:rFonts w:ascii="Arial" w:hAnsi="Arial" w:cs="Arial"/>
          <w:sz w:val="24"/>
          <w:szCs w:val="24"/>
        </w:rPr>
        <w:t>_____________</w:t>
      </w:r>
    </w:p>
    <w:p w:rsidR="00E30987" w:rsidRPr="00A84C0E" w:rsidRDefault="00E30987" w:rsidP="00E55AB5">
      <w:pPr>
        <w:jc w:val="both"/>
        <w:rPr>
          <w:rFonts w:ascii="Arial" w:hAnsi="Arial" w:cs="Arial"/>
          <w:sz w:val="24"/>
          <w:szCs w:val="24"/>
        </w:rPr>
      </w:pPr>
      <w:r w:rsidRPr="00A84C0E">
        <w:rPr>
          <w:rFonts w:ascii="Arial" w:hAnsi="Arial" w:cs="Arial"/>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E30987" w:rsidRPr="00A84C0E" w:rsidRDefault="00E30987" w:rsidP="00E55AB5">
      <w:pPr>
        <w:pBdr>
          <w:bottom w:val="single" w:sz="8" w:space="1" w:color="000000"/>
        </w:pBdr>
        <w:jc w:val="both"/>
        <w:rPr>
          <w:rFonts w:ascii="Arial" w:hAnsi="Arial" w:cs="Arial"/>
          <w:sz w:val="24"/>
          <w:szCs w:val="24"/>
        </w:rPr>
      </w:pPr>
      <w:r w:rsidRPr="00A84C0E">
        <w:rPr>
          <w:rFonts w:ascii="Arial" w:hAnsi="Arial" w:cs="Arial"/>
          <w:sz w:val="24"/>
          <w:szCs w:val="24"/>
        </w:rPr>
        <w:t>осуществляющего предпринимательскую деятельность по адресу:_______________</w:t>
      </w:r>
    </w:p>
    <w:p w:rsidR="00E30987" w:rsidRPr="00A84C0E" w:rsidRDefault="00E30987" w:rsidP="00E55AB5">
      <w:pPr>
        <w:pBdr>
          <w:bottom w:val="single" w:sz="8" w:space="1" w:color="000000"/>
        </w:pBdr>
        <w:jc w:val="both"/>
        <w:rPr>
          <w:rFonts w:ascii="Arial" w:hAnsi="Arial" w:cs="Arial"/>
          <w:sz w:val="24"/>
          <w:szCs w:val="24"/>
        </w:rPr>
      </w:pPr>
    </w:p>
    <w:p w:rsidR="00E30987" w:rsidRPr="00A84C0E" w:rsidRDefault="00E30987" w:rsidP="00E55AB5">
      <w:pPr>
        <w:jc w:val="both"/>
        <w:rPr>
          <w:rFonts w:ascii="Arial" w:hAnsi="Arial" w:cs="Arial"/>
          <w:sz w:val="24"/>
          <w:szCs w:val="24"/>
        </w:rPr>
      </w:pPr>
      <w:r w:rsidRPr="00A84C0E">
        <w:rPr>
          <w:rFonts w:ascii="Arial" w:hAnsi="Arial" w:cs="Arial"/>
          <w:sz w:val="24"/>
          <w:szCs w:val="24"/>
        </w:rPr>
        <w:t>_________________________________________</w:t>
      </w:r>
      <w:r>
        <w:rPr>
          <w:rFonts w:ascii="Arial" w:hAnsi="Arial" w:cs="Arial"/>
          <w:sz w:val="24"/>
          <w:szCs w:val="24"/>
        </w:rPr>
        <w:t>_____________________________</w:t>
      </w:r>
    </w:p>
    <w:p w:rsidR="00E30987" w:rsidRPr="00A84C0E" w:rsidRDefault="00E30987" w:rsidP="00E55AB5">
      <w:pPr>
        <w:rPr>
          <w:rFonts w:ascii="Arial" w:hAnsi="Arial" w:cs="Arial"/>
          <w:sz w:val="24"/>
          <w:szCs w:val="24"/>
        </w:rPr>
      </w:pPr>
      <w:r w:rsidRPr="00A84C0E">
        <w:rPr>
          <w:rFonts w:ascii="Arial" w:hAnsi="Arial" w:cs="Arial"/>
          <w:sz w:val="24"/>
          <w:szCs w:val="24"/>
        </w:rPr>
        <w:t>2. Основание проведения проверки:_______________________________________________</w:t>
      </w:r>
    </w:p>
    <w:p w:rsidR="00E30987" w:rsidRPr="00A84C0E" w:rsidRDefault="00E30987" w:rsidP="00E55AB5">
      <w:pPr>
        <w:pBdr>
          <w:top w:val="single" w:sz="4" w:space="1" w:color="000000"/>
        </w:pBdr>
        <w:jc w:val="center"/>
        <w:rPr>
          <w:rFonts w:ascii="Arial" w:hAnsi="Arial" w:cs="Arial"/>
          <w:sz w:val="24"/>
          <w:szCs w:val="24"/>
        </w:rPr>
      </w:pPr>
      <w:r w:rsidRPr="00A84C0E">
        <w:rPr>
          <w:rFonts w:ascii="Arial" w:hAnsi="Arial" w:cs="Arial"/>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987" w:rsidRPr="00A84C0E" w:rsidRDefault="00E30987" w:rsidP="00E55AB5">
      <w:pPr>
        <w:rPr>
          <w:rFonts w:ascii="Arial" w:hAnsi="Arial" w:cs="Arial"/>
          <w:sz w:val="24"/>
          <w:szCs w:val="24"/>
        </w:rPr>
      </w:pPr>
      <w:r w:rsidRPr="00A84C0E">
        <w:rPr>
          <w:rFonts w:ascii="Arial" w:hAnsi="Arial" w:cs="Arial"/>
          <w:sz w:val="24"/>
          <w:szCs w:val="24"/>
        </w:rPr>
        <w:t>3. Дата начала проведения проверки:</w:t>
      </w:r>
    </w:p>
    <w:tbl>
      <w:tblPr>
        <w:tblW w:w="0" w:type="auto"/>
        <w:tblInd w:w="-26" w:type="dxa"/>
        <w:tblLayout w:type="fixed"/>
        <w:tblCellMar>
          <w:left w:w="28" w:type="dxa"/>
          <w:right w:w="28" w:type="dxa"/>
        </w:tblCellMar>
        <w:tblLook w:val="0000"/>
      </w:tblPr>
      <w:tblGrid>
        <w:gridCol w:w="170"/>
        <w:gridCol w:w="340"/>
        <w:gridCol w:w="255"/>
        <w:gridCol w:w="1247"/>
        <w:gridCol w:w="397"/>
        <w:gridCol w:w="340"/>
        <w:gridCol w:w="738"/>
      </w:tblGrid>
      <w:tr w:rsidR="00E30987" w:rsidRPr="00A84C0E">
        <w:tc>
          <w:tcPr>
            <w:tcW w:w="170" w:type="dxa"/>
            <w:vAlign w:val="bottom"/>
          </w:tcPr>
          <w:p w:rsidR="00E30987" w:rsidRPr="00A84C0E" w:rsidRDefault="00E30987" w:rsidP="007C6A84">
            <w:pPr>
              <w:snapToGrid w:val="0"/>
              <w:jc w:val="right"/>
              <w:rPr>
                <w:rFonts w:ascii="Arial" w:hAnsi="Arial" w:cs="Arial"/>
                <w:sz w:val="24"/>
                <w:szCs w:val="24"/>
              </w:rPr>
            </w:pPr>
            <w:r w:rsidRPr="00A84C0E">
              <w:rPr>
                <w:rFonts w:ascii="Arial" w:hAnsi="Arial" w:cs="Arial"/>
                <w:sz w:val="24"/>
                <w:szCs w:val="24"/>
              </w:rPr>
              <w:t>“</w:t>
            </w:r>
          </w:p>
        </w:tc>
        <w:tc>
          <w:tcPr>
            <w:tcW w:w="340" w:type="dxa"/>
            <w:tcBorders>
              <w:bottom w:val="single" w:sz="4" w:space="0" w:color="000000"/>
            </w:tcBorders>
            <w:vAlign w:val="bottom"/>
          </w:tcPr>
          <w:p w:rsidR="00E30987" w:rsidRPr="00A84C0E" w:rsidRDefault="00E30987" w:rsidP="007C6A84">
            <w:pPr>
              <w:snapToGrid w:val="0"/>
              <w:jc w:val="center"/>
              <w:rPr>
                <w:rFonts w:ascii="Arial" w:hAnsi="Arial" w:cs="Arial"/>
                <w:sz w:val="24"/>
                <w:szCs w:val="24"/>
              </w:rPr>
            </w:pPr>
          </w:p>
        </w:tc>
        <w:tc>
          <w:tcPr>
            <w:tcW w:w="255" w:type="dxa"/>
            <w:vAlign w:val="bottom"/>
          </w:tcPr>
          <w:p w:rsidR="00E30987" w:rsidRPr="00A84C0E" w:rsidRDefault="00E30987" w:rsidP="007C6A84">
            <w:pPr>
              <w:snapToGrid w:val="0"/>
              <w:rPr>
                <w:rFonts w:ascii="Arial" w:hAnsi="Arial" w:cs="Arial"/>
                <w:sz w:val="24"/>
                <w:szCs w:val="24"/>
              </w:rPr>
            </w:pPr>
            <w:r w:rsidRPr="00A84C0E">
              <w:rPr>
                <w:rFonts w:ascii="Arial" w:hAnsi="Arial" w:cs="Arial"/>
                <w:sz w:val="24"/>
                <w:szCs w:val="24"/>
              </w:rPr>
              <w:t>”</w:t>
            </w:r>
          </w:p>
        </w:tc>
        <w:tc>
          <w:tcPr>
            <w:tcW w:w="1247" w:type="dxa"/>
            <w:tcBorders>
              <w:bottom w:val="single" w:sz="4" w:space="0" w:color="000000"/>
            </w:tcBorders>
            <w:vAlign w:val="bottom"/>
          </w:tcPr>
          <w:p w:rsidR="00E30987" w:rsidRPr="00A84C0E" w:rsidRDefault="00E30987" w:rsidP="007C6A84">
            <w:pPr>
              <w:snapToGrid w:val="0"/>
              <w:jc w:val="center"/>
              <w:rPr>
                <w:rFonts w:ascii="Arial" w:hAnsi="Arial" w:cs="Arial"/>
                <w:sz w:val="24"/>
                <w:szCs w:val="24"/>
              </w:rPr>
            </w:pPr>
          </w:p>
        </w:tc>
        <w:tc>
          <w:tcPr>
            <w:tcW w:w="397" w:type="dxa"/>
            <w:vAlign w:val="bottom"/>
          </w:tcPr>
          <w:p w:rsidR="00E30987" w:rsidRPr="00A84C0E" w:rsidRDefault="00E30987" w:rsidP="007C6A84">
            <w:pPr>
              <w:snapToGrid w:val="0"/>
              <w:jc w:val="right"/>
              <w:rPr>
                <w:rFonts w:ascii="Arial" w:hAnsi="Arial" w:cs="Arial"/>
                <w:sz w:val="24"/>
                <w:szCs w:val="24"/>
              </w:rPr>
            </w:pPr>
            <w:r w:rsidRPr="00A84C0E">
              <w:rPr>
                <w:rFonts w:ascii="Arial" w:hAnsi="Arial" w:cs="Arial"/>
                <w:sz w:val="24"/>
                <w:szCs w:val="24"/>
              </w:rPr>
              <w:t>20</w:t>
            </w:r>
          </w:p>
        </w:tc>
        <w:tc>
          <w:tcPr>
            <w:tcW w:w="340" w:type="dxa"/>
            <w:tcBorders>
              <w:bottom w:val="single" w:sz="4" w:space="0" w:color="000000"/>
            </w:tcBorders>
            <w:vAlign w:val="bottom"/>
          </w:tcPr>
          <w:p w:rsidR="00E30987" w:rsidRPr="00A84C0E" w:rsidRDefault="00E30987" w:rsidP="007C6A84">
            <w:pPr>
              <w:snapToGrid w:val="0"/>
              <w:rPr>
                <w:rFonts w:ascii="Arial" w:hAnsi="Arial" w:cs="Arial"/>
                <w:sz w:val="24"/>
                <w:szCs w:val="24"/>
              </w:rPr>
            </w:pPr>
          </w:p>
        </w:tc>
        <w:tc>
          <w:tcPr>
            <w:tcW w:w="738" w:type="dxa"/>
            <w:vAlign w:val="bottom"/>
          </w:tcPr>
          <w:p w:rsidR="00E30987" w:rsidRPr="00A84C0E" w:rsidRDefault="00E30987" w:rsidP="007C6A84">
            <w:pPr>
              <w:snapToGrid w:val="0"/>
              <w:ind w:left="57"/>
              <w:rPr>
                <w:rFonts w:ascii="Arial" w:hAnsi="Arial" w:cs="Arial"/>
                <w:sz w:val="24"/>
                <w:szCs w:val="24"/>
              </w:rPr>
            </w:pPr>
            <w:r w:rsidRPr="00A84C0E">
              <w:rPr>
                <w:rFonts w:ascii="Arial" w:hAnsi="Arial" w:cs="Arial"/>
                <w:sz w:val="24"/>
                <w:szCs w:val="24"/>
              </w:rPr>
              <w:t>года.</w:t>
            </w:r>
          </w:p>
        </w:tc>
      </w:tr>
    </w:tbl>
    <w:p w:rsidR="00E30987" w:rsidRPr="00A84C0E" w:rsidRDefault="00E30987" w:rsidP="00E55AB5">
      <w:pPr>
        <w:rPr>
          <w:rFonts w:ascii="Arial" w:hAnsi="Arial" w:cs="Arial"/>
          <w:sz w:val="24"/>
          <w:szCs w:val="24"/>
        </w:rPr>
      </w:pPr>
      <w:r w:rsidRPr="00A84C0E">
        <w:rPr>
          <w:rFonts w:ascii="Arial" w:hAnsi="Arial" w:cs="Arial"/>
          <w:sz w:val="24"/>
          <w:szCs w:val="24"/>
        </w:rPr>
        <w:t>4. Время начала проведения проверки:</w:t>
      </w:r>
    </w:p>
    <w:tbl>
      <w:tblPr>
        <w:tblW w:w="0" w:type="auto"/>
        <w:tblInd w:w="-26" w:type="dxa"/>
        <w:tblLayout w:type="fixed"/>
        <w:tblCellMar>
          <w:left w:w="28" w:type="dxa"/>
          <w:right w:w="28" w:type="dxa"/>
        </w:tblCellMar>
        <w:tblLook w:val="0000"/>
      </w:tblPr>
      <w:tblGrid>
        <w:gridCol w:w="170"/>
        <w:gridCol w:w="340"/>
        <w:gridCol w:w="255"/>
        <w:gridCol w:w="1247"/>
        <w:gridCol w:w="397"/>
        <w:gridCol w:w="340"/>
        <w:gridCol w:w="738"/>
      </w:tblGrid>
      <w:tr w:rsidR="00E30987" w:rsidRPr="00A84C0E">
        <w:tc>
          <w:tcPr>
            <w:tcW w:w="170" w:type="dxa"/>
            <w:vAlign w:val="bottom"/>
          </w:tcPr>
          <w:p w:rsidR="00E30987" w:rsidRPr="00A84C0E" w:rsidRDefault="00E30987" w:rsidP="007C6A84">
            <w:pPr>
              <w:snapToGrid w:val="0"/>
              <w:jc w:val="right"/>
              <w:rPr>
                <w:rFonts w:ascii="Arial" w:hAnsi="Arial" w:cs="Arial"/>
                <w:sz w:val="24"/>
                <w:szCs w:val="24"/>
              </w:rPr>
            </w:pPr>
            <w:r w:rsidRPr="00A84C0E">
              <w:rPr>
                <w:rFonts w:ascii="Arial" w:hAnsi="Arial" w:cs="Arial"/>
                <w:sz w:val="24"/>
                <w:szCs w:val="24"/>
              </w:rPr>
              <w:t>“</w:t>
            </w:r>
          </w:p>
        </w:tc>
        <w:tc>
          <w:tcPr>
            <w:tcW w:w="340" w:type="dxa"/>
            <w:tcBorders>
              <w:bottom w:val="single" w:sz="4" w:space="0" w:color="000000"/>
            </w:tcBorders>
            <w:vAlign w:val="bottom"/>
          </w:tcPr>
          <w:p w:rsidR="00E30987" w:rsidRPr="00A84C0E" w:rsidRDefault="00E30987" w:rsidP="007C6A84">
            <w:pPr>
              <w:snapToGrid w:val="0"/>
              <w:jc w:val="center"/>
              <w:rPr>
                <w:rFonts w:ascii="Arial" w:hAnsi="Arial" w:cs="Arial"/>
                <w:sz w:val="24"/>
                <w:szCs w:val="24"/>
              </w:rPr>
            </w:pPr>
          </w:p>
        </w:tc>
        <w:tc>
          <w:tcPr>
            <w:tcW w:w="255" w:type="dxa"/>
            <w:vAlign w:val="bottom"/>
          </w:tcPr>
          <w:p w:rsidR="00E30987" w:rsidRPr="00A84C0E" w:rsidRDefault="00E30987" w:rsidP="007C6A84">
            <w:pPr>
              <w:snapToGrid w:val="0"/>
              <w:rPr>
                <w:rFonts w:ascii="Arial" w:hAnsi="Arial" w:cs="Arial"/>
                <w:sz w:val="24"/>
                <w:szCs w:val="24"/>
              </w:rPr>
            </w:pPr>
            <w:r w:rsidRPr="00A84C0E">
              <w:rPr>
                <w:rFonts w:ascii="Arial" w:hAnsi="Arial" w:cs="Arial"/>
                <w:sz w:val="24"/>
                <w:szCs w:val="24"/>
              </w:rPr>
              <w:t>”</w:t>
            </w:r>
          </w:p>
        </w:tc>
        <w:tc>
          <w:tcPr>
            <w:tcW w:w="1247" w:type="dxa"/>
            <w:tcBorders>
              <w:bottom w:val="single" w:sz="4" w:space="0" w:color="000000"/>
            </w:tcBorders>
            <w:vAlign w:val="bottom"/>
          </w:tcPr>
          <w:p w:rsidR="00E30987" w:rsidRPr="00A84C0E" w:rsidRDefault="00E30987" w:rsidP="007C6A84">
            <w:pPr>
              <w:snapToGrid w:val="0"/>
              <w:jc w:val="center"/>
              <w:rPr>
                <w:rFonts w:ascii="Arial" w:hAnsi="Arial" w:cs="Arial"/>
                <w:sz w:val="24"/>
                <w:szCs w:val="24"/>
              </w:rPr>
            </w:pPr>
          </w:p>
        </w:tc>
        <w:tc>
          <w:tcPr>
            <w:tcW w:w="397" w:type="dxa"/>
            <w:vAlign w:val="bottom"/>
          </w:tcPr>
          <w:p w:rsidR="00E30987" w:rsidRPr="00A84C0E" w:rsidRDefault="00E30987" w:rsidP="007C6A84">
            <w:pPr>
              <w:snapToGrid w:val="0"/>
              <w:jc w:val="right"/>
              <w:rPr>
                <w:rFonts w:ascii="Arial" w:hAnsi="Arial" w:cs="Arial"/>
                <w:sz w:val="24"/>
                <w:szCs w:val="24"/>
              </w:rPr>
            </w:pPr>
            <w:r w:rsidRPr="00A84C0E">
              <w:rPr>
                <w:rFonts w:ascii="Arial" w:hAnsi="Arial" w:cs="Arial"/>
                <w:sz w:val="24"/>
                <w:szCs w:val="24"/>
              </w:rPr>
              <w:t>20</w:t>
            </w:r>
          </w:p>
        </w:tc>
        <w:tc>
          <w:tcPr>
            <w:tcW w:w="340" w:type="dxa"/>
            <w:tcBorders>
              <w:bottom w:val="single" w:sz="4" w:space="0" w:color="000000"/>
            </w:tcBorders>
            <w:vAlign w:val="bottom"/>
          </w:tcPr>
          <w:p w:rsidR="00E30987" w:rsidRPr="00A84C0E" w:rsidRDefault="00E30987" w:rsidP="007C6A84">
            <w:pPr>
              <w:snapToGrid w:val="0"/>
              <w:rPr>
                <w:rFonts w:ascii="Arial" w:hAnsi="Arial" w:cs="Arial"/>
                <w:sz w:val="24"/>
                <w:szCs w:val="24"/>
              </w:rPr>
            </w:pPr>
          </w:p>
        </w:tc>
        <w:tc>
          <w:tcPr>
            <w:tcW w:w="738" w:type="dxa"/>
            <w:vAlign w:val="bottom"/>
          </w:tcPr>
          <w:p w:rsidR="00E30987" w:rsidRPr="00A84C0E" w:rsidRDefault="00E30987" w:rsidP="007C6A84">
            <w:pPr>
              <w:snapToGrid w:val="0"/>
              <w:ind w:left="57"/>
              <w:rPr>
                <w:rFonts w:ascii="Arial" w:hAnsi="Arial" w:cs="Arial"/>
                <w:sz w:val="24"/>
                <w:szCs w:val="24"/>
              </w:rPr>
            </w:pPr>
            <w:r w:rsidRPr="00A84C0E">
              <w:rPr>
                <w:rFonts w:ascii="Arial" w:hAnsi="Arial" w:cs="Arial"/>
                <w:sz w:val="24"/>
                <w:szCs w:val="24"/>
              </w:rPr>
              <w:t>года.</w:t>
            </w:r>
          </w:p>
        </w:tc>
      </w:tr>
    </w:tbl>
    <w:p w:rsidR="00E30987" w:rsidRPr="00A84C0E" w:rsidRDefault="00E30987" w:rsidP="00ED7BA5">
      <w:pPr>
        <w:rPr>
          <w:rFonts w:ascii="Arial" w:hAnsi="Arial" w:cs="Arial"/>
          <w:sz w:val="24"/>
          <w:szCs w:val="24"/>
        </w:rPr>
      </w:pPr>
      <w:r w:rsidRPr="00A84C0E">
        <w:rPr>
          <w:rFonts w:ascii="Arial" w:hAnsi="Arial" w:cs="Arial"/>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987" w:rsidRPr="00A84C0E" w:rsidRDefault="00E30987" w:rsidP="00E55AB5">
      <w:pPr>
        <w:pStyle w:val="ConsPlusNonformat"/>
        <w:jc w:val="both"/>
        <w:rPr>
          <w:rFonts w:ascii="Arial" w:hAnsi="Arial" w:cs="Arial"/>
          <w:sz w:val="24"/>
          <w:szCs w:val="24"/>
        </w:rPr>
      </w:pPr>
      <w:r w:rsidRPr="00A84C0E">
        <w:rPr>
          <w:rFonts w:ascii="Arial" w:hAnsi="Arial" w:cs="Arial"/>
          <w:sz w:val="24"/>
          <w:szCs w:val="24"/>
        </w:rPr>
        <w:t>Приложения: _______________________________________________________________</w:t>
      </w:r>
    </w:p>
    <w:p w:rsidR="00E30987" w:rsidRPr="00A84C0E" w:rsidRDefault="00E30987" w:rsidP="00E55AB5">
      <w:pPr>
        <w:pStyle w:val="ConsPlusNonformat"/>
        <w:jc w:val="both"/>
        <w:rPr>
          <w:rFonts w:ascii="Arial" w:hAnsi="Arial" w:cs="Arial"/>
          <w:sz w:val="24"/>
          <w:szCs w:val="24"/>
        </w:rPr>
      </w:pPr>
      <w:r w:rsidRPr="00A84C0E">
        <w:rPr>
          <w:rFonts w:ascii="Arial" w:hAnsi="Arial" w:cs="Arial"/>
          <w:sz w:val="24"/>
          <w:szCs w:val="24"/>
        </w:rPr>
        <w:t xml:space="preserve">                       ____________________________________________________________</w:t>
      </w:r>
    </w:p>
    <w:p w:rsidR="00E30987" w:rsidRPr="00A84C0E" w:rsidRDefault="00E30987" w:rsidP="00E55AB5">
      <w:pPr>
        <w:pStyle w:val="ConsPlusNonformat"/>
        <w:jc w:val="both"/>
        <w:rPr>
          <w:rFonts w:ascii="Arial" w:hAnsi="Arial" w:cs="Arial"/>
          <w:sz w:val="24"/>
          <w:szCs w:val="24"/>
        </w:rPr>
      </w:pPr>
      <w:r w:rsidRPr="00A84C0E">
        <w:rPr>
          <w:rFonts w:ascii="Arial" w:hAnsi="Arial" w:cs="Arial"/>
          <w:sz w:val="24"/>
          <w:szCs w:val="24"/>
        </w:rPr>
        <w:t xml:space="preserve">                      ____________________________________________________________</w:t>
      </w:r>
    </w:p>
    <w:p w:rsidR="00E30987" w:rsidRPr="00A84C0E" w:rsidRDefault="00E30987" w:rsidP="00E55AB5">
      <w:pPr>
        <w:pStyle w:val="ConsPlusNonformat"/>
        <w:jc w:val="both"/>
        <w:rPr>
          <w:rFonts w:ascii="Arial" w:hAnsi="Arial" w:cs="Arial"/>
          <w:sz w:val="24"/>
          <w:szCs w:val="24"/>
        </w:rPr>
      </w:pPr>
      <w:r w:rsidRPr="00A84C0E">
        <w:rPr>
          <w:rFonts w:ascii="Arial" w:hAnsi="Arial" w:cs="Arial"/>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r>
        <w:rPr>
          <w:rFonts w:ascii="Arial" w:hAnsi="Arial" w:cs="Arial"/>
          <w:sz w:val="24"/>
          <w:szCs w:val="24"/>
        </w:rPr>
        <w:t xml:space="preserve"> </w:t>
      </w:r>
      <w:r w:rsidRPr="00A84C0E">
        <w:rPr>
          <w:rFonts w:ascii="Arial" w:hAnsi="Arial" w:cs="Arial"/>
          <w:sz w:val="24"/>
          <w:szCs w:val="24"/>
        </w:rPr>
        <w:t>Документы, содержащие сведения, послужившие основанием для проведения внеплановой проверки)</w:t>
      </w:r>
    </w:p>
    <w:p w:rsidR="00E30987" w:rsidRPr="00A84C0E" w:rsidRDefault="00E30987" w:rsidP="00E55AB5">
      <w:pPr>
        <w:pStyle w:val="ConsPlusNonformat"/>
        <w:jc w:val="both"/>
        <w:rPr>
          <w:rFonts w:ascii="Arial" w:hAnsi="Arial" w:cs="Arial"/>
          <w:sz w:val="24"/>
          <w:szCs w:val="24"/>
        </w:rPr>
      </w:pPr>
      <w:r w:rsidRPr="00A84C0E">
        <w:rPr>
          <w:rFonts w:ascii="Arial" w:hAnsi="Arial" w:cs="Arial"/>
          <w:sz w:val="24"/>
          <w:szCs w:val="24"/>
        </w:rPr>
        <w:t>________________________________  ____________  __________________________</w:t>
      </w:r>
    </w:p>
    <w:p w:rsidR="00E30987" w:rsidRPr="00A84C0E" w:rsidRDefault="00E30987" w:rsidP="00E55AB5">
      <w:pPr>
        <w:pStyle w:val="ConsPlusNonformat"/>
        <w:jc w:val="both"/>
        <w:rPr>
          <w:rFonts w:ascii="Arial" w:hAnsi="Arial" w:cs="Arial"/>
          <w:sz w:val="24"/>
          <w:szCs w:val="24"/>
        </w:rPr>
      </w:pPr>
      <w:r w:rsidRPr="00A84C0E">
        <w:rPr>
          <w:rFonts w:ascii="Arial" w:hAnsi="Arial" w:cs="Arial"/>
          <w:sz w:val="24"/>
          <w:szCs w:val="24"/>
        </w:rPr>
        <w:t>(наименование должностного лица)    (подпись)      (фамилия, имя, отчество   (в случае, если имеется))</w:t>
      </w:r>
    </w:p>
    <w:p w:rsidR="00E30987" w:rsidRPr="00A84C0E" w:rsidRDefault="00E30987" w:rsidP="00E55AB5">
      <w:pPr>
        <w:pStyle w:val="ConsPlusNonformat"/>
        <w:jc w:val="both"/>
        <w:rPr>
          <w:rFonts w:ascii="Arial" w:hAnsi="Arial" w:cs="Arial"/>
          <w:sz w:val="24"/>
          <w:szCs w:val="24"/>
        </w:rPr>
      </w:pPr>
      <w:r w:rsidRPr="00A84C0E">
        <w:rPr>
          <w:rFonts w:ascii="Arial" w:hAnsi="Arial" w:cs="Arial"/>
          <w:sz w:val="24"/>
          <w:szCs w:val="24"/>
        </w:rPr>
        <w:t xml:space="preserve">    М.П.</w:t>
      </w:r>
    </w:p>
    <w:p w:rsidR="00E30987" w:rsidRPr="00A84C0E" w:rsidRDefault="00E30987" w:rsidP="00ED7BA5">
      <w:pPr>
        <w:pStyle w:val="ConsPlusNonformat"/>
        <w:jc w:val="both"/>
        <w:rPr>
          <w:rFonts w:ascii="Arial" w:hAnsi="Arial" w:cs="Arial"/>
          <w:sz w:val="24"/>
          <w:szCs w:val="24"/>
        </w:rPr>
      </w:pPr>
      <w:r w:rsidRPr="00A84C0E">
        <w:rPr>
          <w:rFonts w:ascii="Arial" w:hAnsi="Arial" w:cs="Arial"/>
          <w:sz w:val="24"/>
          <w:szCs w:val="24"/>
        </w:rPr>
        <w:t xml:space="preserve">                   Дата и время составления документа: ____________________</w:t>
      </w:r>
    </w:p>
    <w:sectPr w:rsidR="00E30987" w:rsidRPr="00A84C0E" w:rsidSect="000B5459">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987" w:rsidRDefault="00E30987">
      <w:pPr>
        <w:spacing w:after="0" w:line="240" w:lineRule="auto"/>
      </w:pPr>
      <w:r>
        <w:separator/>
      </w:r>
    </w:p>
  </w:endnote>
  <w:endnote w:type="continuationSeparator" w:id="1">
    <w:p w:rsidR="00E30987" w:rsidRDefault="00E30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987" w:rsidRPr="00B824E7" w:rsidRDefault="00E30987" w:rsidP="007C6A84">
    <w:pPr>
      <w:pStyle w:val="Header"/>
    </w:pPr>
  </w:p>
  <w:p w:rsidR="00E30987" w:rsidRDefault="00E309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987" w:rsidRDefault="00E309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987" w:rsidRDefault="00E30987">
      <w:pPr>
        <w:spacing w:after="0" w:line="240" w:lineRule="auto"/>
      </w:pPr>
      <w:r>
        <w:separator/>
      </w:r>
    </w:p>
  </w:footnote>
  <w:footnote w:type="continuationSeparator" w:id="1">
    <w:p w:rsidR="00E30987" w:rsidRDefault="00E30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987" w:rsidRDefault="00E3098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987" w:rsidRDefault="00E309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D069D"/>
    <w:multiLevelType w:val="multilevel"/>
    <w:tmpl w:val="14D80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6F202D"/>
    <w:multiLevelType w:val="hybridMultilevel"/>
    <w:tmpl w:val="2AB23AFA"/>
    <w:lvl w:ilvl="0" w:tplc="2634F26E">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8C069A1"/>
    <w:multiLevelType w:val="hybridMultilevel"/>
    <w:tmpl w:val="E90E4416"/>
    <w:lvl w:ilvl="0" w:tplc="F8EC2912">
      <w:start w:val="1"/>
      <w:numFmt w:val="decimal"/>
      <w:lvlText w:val="%1."/>
      <w:lvlJc w:val="left"/>
      <w:pPr>
        <w:ind w:left="1068" w:hanging="360"/>
      </w:pPr>
      <w:rPr>
        <w:rFonts w:eastAsia="Times New Roman"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A30"/>
    <w:rsid w:val="000021E2"/>
    <w:rsid w:val="000123E3"/>
    <w:rsid w:val="00060088"/>
    <w:rsid w:val="000B5459"/>
    <w:rsid w:val="00105191"/>
    <w:rsid w:val="00130E64"/>
    <w:rsid w:val="00140E11"/>
    <w:rsid w:val="00144967"/>
    <w:rsid w:val="00170C6B"/>
    <w:rsid w:val="001B61B0"/>
    <w:rsid w:val="001B701F"/>
    <w:rsid w:val="001C32CD"/>
    <w:rsid w:val="00242A9C"/>
    <w:rsid w:val="00272C27"/>
    <w:rsid w:val="002A5991"/>
    <w:rsid w:val="00323713"/>
    <w:rsid w:val="00333759"/>
    <w:rsid w:val="00362124"/>
    <w:rsid w:val="003B6770"/>
    <w:rsid w:val="003C2A8E"/>
    <w:rsid w:val="004811C7"/>
    <w:rsid w:val="006310B6"/>
    <w:rsid w:val="00637FD8"/>
    <w:rsid w:val="00740E34"/>
    <w:rsid w:val="00741C90"/>
    <w:rsid w:val="00771DCF"/>
    <w:rsid w:val="007B49C9"/>
    <w:rsid w:val="007C6A84"/>
    <w:rsid w:val="008602E3"/>
    <w:rsid w:val="00877B45"/>
    <w:rsid w:val="008A2DAD"/>
    <w:rsid w:val="008A752D"/>
    <w:rsid w:val="00937835"/>
    <w:rsid w:val="00946705"/>
    <w:rsid w:val="009633C7"/>
    <w:rsid w:val="009C2F1C"/>
    <w:rsid w:val="009E5F00"/>
    <w:rsid w:val="009E64E9"/>
    <w:rsid w:val="00A3709A"/>
    <w:rsid w:val="00A84C0E"/>
    <w:rsid w:val="00AA4B3B"/>
    <w:rsid w:val="00B21D07"/>
    <w:rsid w:val="00B824E7"/>
    <w:rsid w:val="00BE350C"/>
    <w:rsid w:val="00C50DE0"/>
    <w:rsid w:val="00C61440"/>
    <w:rsid w:val="00C923AC"/>
    <w:rsid w:val="00CA2548"/>
    <w:rsid w:val="00CB6DBD"/>
    <w:rsid w:val="00D00E95"/>
    <w:rsid w:val="00D42A30"/>
    <w:rsid w:val="00D755C6"/>
    <w:rsid w:val="00DE0B82"/>
    <w:rsid w:val="00DE4EE4"/>
    <w:rsid w:val="00E131F3"/>
    <w:rsid w:val="00E26A37"/>
    <w:rsid w:val="00E303CC"/>
    <w:rsid w:val="00E30987"/>
    <w:rsid w:val="00E55AB5"/>
    <w:rsid w:val="00E74E00"/>
    <w:rsid w:val="00EB413F"/>
    <w:rsid w:val="00ED7BA5"/>
    <w:rsid w:val="00F01EB8"/>
    <w:rsid w:val="00F52A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59"/>
    <w:pPr>
      <w:spacing w:after="200" w:line="276" w:lineRule="auto"/>
    </w:pPr>
    <w:rPr>
      <w:rFonts w:cs="Calibri"/>
    </w:rPr>
  </w:style>
  <w:style w:type="paragraph" w:styleId="Heading1">
    <w:name w:val="heading 1"/>
    <w:basedOn w:val="Normal"/>
    <w:link w:val="Heading1Char"/>
    <w:uiPriority w:val="99"/>
    <w:qFormat/>
    <w:rsid w:val="00D42A30"/>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2A30"/>
    <w:rPr>
      <w:rFonts w:ascii="Times New Roman" w:hAnsi="Times New Roman" w:cs="Times New Roman"/>
      <w:b/>
      <w:bCs/>
      <w:kern w:val="36"/>
      <w:sz w:val="48"/>
      <w:szCs w:val="48"/>
    </w:rPr>
  </w:style>
  <w:style w:type="character" w:styleId="Strong">
    <w:name w:val="Strong"/>
    <w:basedOn w:val="DefaultParagraphFont"/>
    <w:uiPriority w:val="99"/>
    <w:qFormat/>
    <w:rsid w:val="00D42A30"/>
    <w:rPr>
      <w:b/>
      <w:bCs/>
    </w:rPr>
  </w:style>
  <w:style w:type="character" w:styleId="Emphasis">
    <w:name w:val="Emphasis"/>
    <w:basedOn w:val="DefaultParagraphFont"/>
    <w:uiPriority w:val="99"/>
    <w:qFormat/>
    <w:rsid w:val="00D42A30"/>
    <w:rPr>
      <w:i/>
      <w:iCs/>
    </w:rPr>
  </w:style>
  <w:style w:type="paragraph" w:customStyle="1" w:styleId="ConsPlusNormal">
    <w:name w:val="ConsPlusNormal"/>
    <w:uiPriority w:val="99"/>
    <w:rsid w:val="00E55AB5"/>
    <w:pPr>
      <w:widowControl w:val="0"/>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rsid w:val="00E55AB5"/>
    <w:pPr>
      <w:tabs>
        <w:tab w:val="center" w:pos="4677"/>
        <w:tab w:val="right" w:pos="9355"/>
      </w:tabs>
      <w:suppressAutoHyphens/>
      <w:spacing w:after="0" w:line="240" w:lineRule="auto"/>
    </w:pPr>
    <w:rPr>
      <w:sz w:val="24"/>
      <w:szCs w:val="24"/>
      <w:lang w:eastAsia="ar-SA"/>
    </w:rPr>
  </w:style>
  <w:style w:type="character" w:customStyle="1" w:styleId="HeaderChar">
    <w:name w:val="Header Char"/>
    <w:basedOn w:val="DefaultParagraphFont"/>
    <w:link w:val="Header"/>
    <w:uiPriority w:val="99"/>
    <w:locked/>
    <w:rsid w:val="00E55AB5"/>
    <w:rPr>
      <w:rFonts w:ascii="Times New Roman" w:hAnsi="Times New Roman" w:cs="Times New Roman"/>
      <w:sz w:val="24"/>
      <w:szCs w:val="24"/>
      <w:lang w:eastAsia="ar-SA" w:bidi="ar-SA"/>
    </w:rPr>
  </w:style>
  <w:style w:type="paragraph" w:customStyle="1" w:styleId="ConsPlusNonformat">
    <w:name w:val="ConsPlusNonformat"/>
    <w:uiPriority w:val="99"/>
    <w:rsid w:val="00E55AB5"/>
    <w:pPr>
      <w:suppressAutoHyphens/>
      <w:autoSpaceDE w:val="0"/>
    </w:pPr>
    <w:rPr>
      <w:rFonts w:ascii="Courier New" w:hAnsi="Courier New" w:cs="Courier New"/>
      <w:sz w:val="20"/>
      <w:szCs w:val="20"/>
      <w:lang w:eastAsia="ar-SA"/>
    </w:rPr>
  </w:style>
  <w:style w:type="paragraph" w:styleId="NormalWeb">
    <w:name w:val="Normal (Web)"/>
    <w:basedOn w:val="Normal"/>
    <w:uiPriority w:val="99"/>
    <w:rsid w:val="00E55AB5"/>
    <w:pPr>
      <w:suppressAutoHyphens/>
      <w:spacing w:before="30" w:after="30" w:line="240" w:lineRule="auto"/>
    </w:pPr>
    <w:rPr>
      <w:rFonts w:ascii="Arial" w:hAnsi="Arial" w:cs="Arial"/>
      <w:color w:val="332E2D"/>
      <w:spacing w:val="2"/>
      <w:sz w:val="24"/>
      <w:szCs w:val="24"/>
      <w:lang w:eastAsia="ar-SA"/>
    </w:rPr>
  </w:style>
  <w:style w:type="paragraph" w:customStyle="1" w:styleId="a">
    <w:name w:val="Таблицы (моноширинный)"/>
    <w:basedOn w:val="Normal"/>
    <w:next w:val="Normal"/>
    <w:uiPriority w:val="99"/>
    <w:rsid w:val="00E55AB5"/>
    <w:pPr>
      <w:suppressAutoHyphens/>
      <w:autoSpaceDE w:val="0"/>
      <w:spacing w:after="0" w:line="240" w:lineRule="auto"/>
      <w:jc w:val="both"/>
    </w:pPr>
    <w:rPr>
      <w:rFonts w:ascii="Courier New" w:hAnsi="Courier New" w:cs="Courier New"/>
      <w:sz w:val="20"/>
      <w:szCs w:val="20"/>
      <w:lang w:eastAsia="ar-SA"/>
    </w:rPr>
  </w:style>
  <w:style w:type="paragraph" w:customStyle="1" w:styleId="consplusnormal0">
    <w:name w:val="consplusnormal"/>
    <w:basedOn w:val="Normal"/>
    <w:uiPriority w:val="99"/>
    <w:rsid w:val="00E55AB5"/>
    <w:pPr>
      <w:suppressAutoHyphens/>
      <w:spacing w:before="280" w:after="280" w:line="240" w:lineRule="auto"/>
    </w:pPr>
    <w:rPr>
      <w:sz w:val="24"/>
      <w:szCs w:val="24"/>
      <w:lang w:eastAsia="ar-SA"/>
    </w:rPr>
  </w:style>
  <w:style w:type="paragraph" w:customStyle="1" w:styleId="a0">
    <w:name w:val="Содержимое таблицы"/>
    <w:basedOn w:val="Normal"/>
    <w:uiPriority w:val="99"/>
    <w:rsid w:val="00E55AB5"/>
    <w:pPr>
      <w:suppressLineNumbers/>
      <w:suppressAutoHyphens/>
      <w:spacing w:after="0" w:line="240" w:lineRule="auto"/>
    </w:pPr>
    <w:rPr>
      <w:sz w:val="24"/>
      <w:szCs w:val="24"/>
      <w:lang w:val="en-US" w:eastAsia="ar-SA"/>
    </w:rPr>
  </w:style>
  <w:style w:type="paragraph" w:customStyle="1" w:styleId="a1">
    <w:name w:val="Заголовок таблицы"/>
    <w:basedOn w:val="a0"/>
    <w:uiPriority w:val="99"/>
    <w:rsid w:val="00E55AB5"/>
    <w:pPr>
      <w:jc w:val="center"/>
    </w:pPr>
    <w:rPr>
      <w:b/>
      <w:bCs/>
    </w:rPr>
  </w:style>
  <w:style w:type="paragraph" w:customStyle="1" w:styleId="a2">
    <w:name w:val="Знак"/>
    <w:basedOn w:val="Normal"/>
    <w:uiPriority w:val="99"/>
    <w:rsid w:val="00E55AB5"/>
    <w:pPr>
      <w:spacing w:before="100" w:beforeAutospacing="1" w:after="100" w:afterAutospacing="1" w:line="240" w:lineRule="auto"/>
      <w:jc w:val="both"/>
    </w:pPr>
    <w:rPr>
      <w:rFonts w:ascii="Tahoma" w:hAnsi="Tahoma" w:cs="Tahoma"/>
      <w:sz w:val="20"/>
      <w:szCs w:val="20"/>
      <w:lang w:val="en-US" w:eastAsia="en-US"/>
    </w:rPr>
  </w:style>
  <w:style w:type="table" w:styleId="TableGrid">
    <w:name w:val="Table Grid"/>
    <w:basedOn w:val="TableNormal"/>
    <w:uiPriority w:val="99"/>
    <w:rsid w:val="00637F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6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1B0"/>
    <w:rPr>
      <w:rFonts w:ascii="Tahoma" w:hAnsi="Tahoma" w:cs="Tahoma"/>
      <w:sz w:val="16"/>
      <w:szCs w:val="16"/>
    </w:rPr>
  </w:style>
  <w:style w:type="paragraph" w:styleId="NoSpacing">
    <w:name w:val="No Spacing"/>
    <w:uiPriority w:val="99"/>
    <w:qFormat/>
    <w:rsid w:val="008A752D"/>
    <w:rPr>
      <w:rFonts w:cs="Calibri"/>
    </w:rPr>
  </w:style>
  <w:style w:type="paragraph" w:styleId="Footer">
    <w:name w:val="footer"/>
    <w:basedOn w:val="Normal"/>
    <w:link w:val="FooterChar"/>
    <w:uiPriority w:val="99"/>
    <w:rsid w:val="009633C7"/>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9633C7"/>
    <w:rPr>
      <w:rFonts w:ascii="Times New Roman" w:hAnsi="Times New Roman" w:cs="Times New Roman"/>
      <w:sz w:val="24"/>
      <w:szCs w:val="24"/>
    </w:rPr>
  </w:style>
  <w:style w:type="paragraph" w:customStyle="1" w:styleId="1">
    <w:name w:val="Обычный (веб)1"/>
    <w:basedOn w:val="Normal"/>
    <w:uiPriority w:val="99"/>
    <w:rsid w:val="00C61440"/>
    <w:pPr>
      <w:suppressAutoHyphens/>
      <w:spacing w:after="0" w:line="240" w:lineRule="auto"/>
    </w:pPr>
    <w:rPr>
      <w:kern w:val="2"/>
      <w:sz w:val="24"/>
      <w:szCs w:val="24"/>
      <w:lang w:eastAsia="ar-SA"/>
    </w:rPr>
  </w:style>
  <w:style w:type="paragraph" w:styleId="HTMLPreformatted">
    <w:name w:val="HTML Preformatted"/>
    <w:basedOn w:val="Normal"/>
    <w:link w:val="HTMLPreformattedChar"/>
    <w:uiPriority w:val="99"/>
    <w:semiHidden/>
    <w:rsid w:val="00C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50DE0"/>
    <w:rPr>
      <w:rFonts w:ascii="Courier New" w:hAnsi="Courier New" w:cs="Courier New"/>
      <w:sz w:val="20"/>
      <w:szCs w:val="20"/>
    </w:rPr>
  </w:style>
  <w:style w:type="character" w:customStyle="1" w:styleId="apple-converted-space">
    <w:name w:val="apple-converted-space"/>
    <w:basedOn w:val="DefaultParagraphFont"/>
    <w:uiPriority w:val="99"/>
    <w:rsid w:val="00C50DE0"/>
  </w:style>
  <w:style w:type="character" w:styleId="Hyperlink">
    <w:name w:val="Hyperlink"/>
    <w:basedOn w:val="DefaultParagraphFont"/>
    <w:uiPriority w:val="99"/>
    <w:semiHidden/>
    <w:rsid w:val="00C50DE0"/>
    <w:rPr>
      <w:color w:val="0000FF"/>
      <w:u w:val="single"/>
    </w:rPr>
  </w:style>
</w:styles>
</file>

<file path=word/webSettings.xml><?xml version="1.0" encoding="utf-8"?>
<w:webSettings xmlns:r="http://schemas.openxmlformats.org/officeDocument/2006/relationships" xmlns:w="http://schemas.openxmlformats.org/wordprocessingml/2006/main">
  <w:divs>
    <w:div w:id="632904257">
      <w:marLeft w:val="0"/>
      <w:marRight w:val="0"/>
      <w:marTop w:val="0"/>
      <w:marBottom w:val="0"/>
      <w:divBdr>
        <w:top w:val="none" w:sz="0" w:space="0" w:color="auto"/>
        <w:left w:val="none" w:sz="0" w:space="0" w:color="auto"/>
        <w:bottom w:val="none" w:sz="0" w:space="0" w:color="auto"/>
        <w:right w:val="none" w:sz="0" w:space="0" w:color="auto"/>
      </w:divBdr>
    </w:div>
    <w:div w:id="632904258">
      <w:marLeft w:val="0"/>
      <w:marRight w:val="0"/>
      <w:marTop w:val="0"/>
      <w:marBottom w:val="0"/>
      <w:divBdr>
        <w:top w:val="none" w:sz="0" w:space="0" w:color="auto"/>
        <w:left w:val="none" w:sz="0" w:space="0" w:color="auto"/>
        <w:bottom w:val="none" w:sz="0" w:space="0" w:color="auto"/>
        <w:right w:val="none" w:sz="0" w:space="0" w:color="auto"/>
      </w:divBdr>
      <w:divsChild>
        <w:div w:id="632904285">
          <w:marLeft w:val="0"/>
          <w:marRight w:val="0"/>
          <w:marTop w:val="0"/>
          <w:marBottom w:val="0"/>
          <w:divBdr>
            <w:top w:val="none" w:sz="0" w:space="0" w:color="auto"/>
            <w:left w:val="none" w:sz="0" w:space="0" w:color="auto"/>
            <w:bottom w:val="none" w:sz="0" w:space="0" w:color="auto"/>
            <w:right w:val="none" w:sz="0" w:space="0" w:color="auto"/>
          </w:divBdr>
          <w:divsChild>
            <w:div w:id="632904303">
              <w:marLeft w:val="0"/>
              <w:marRight w:val="0"/>
              <w:marTop w:val="0"/>
              <w:marBottom w:val="0"/>
              <w:divBdr>
                <w:top w:val="none" w:sz="0" w:space="0" w:color="auto"/>
                <w:left w:val="none" w:sz="0" w:space="0" w:color="auto"/>
                <w:bottom w:val="none" w:sz="0" w:space="0" w:color="auto"/>
                <w:right w:val="none" w:sz="0" w:space="0" w:color="auto"/>
              </w:divBdr>
              <w:divsChild>
                <w:div w:id="632904324">
                  <w:marLeft w:val="0"/>
                  <w:marRight w:val="0"/>
                  <w:marTop w:val="0"/>
                  <w:marBottom w:val="0"/>
                  <w:divBdr>
                    <w:top w:val="none" w:sz="0" w:space="0" w:color="auto"/>
                    <w:left w:val="none" w:sz="0" w:space="0" w:color="auto"/>
                    <w:bottom w:val="none" w:sz="0" w:space="0" w:color="auto"/>
                    <w:right w:val="none" w:sz="0" w:space="0" w:color="auto"/>
                  </w:divBdr>
                  <w:divsChild>
                    <w:div w:id="6329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67">
      <w:marLeft w:val="0"/>
      <w:marRight w:val="0"/>
      <w:marTop w:val="0"/>
      <w:marBottom w:val="0"/>
      <w:divBdr>
        <w:top w:val="none" w:sz="0" w:space="0" w:color="auto"/>
        <w:left w:val="none" w:sz="0" w:space="0" w:color="auto"/>
        <w:bottom w:val="none" w:sz="0" w:space="0" w:color="auto"/>
        <w:right w:val="none" w:sz="0" w:space="0" w:color="auto"/>
      </w:divBdr>
      <w:divsChild>
        <w:div w:id="632904284">
          <w:marLeft w:val="0"/>
          <w:marRight w:val="0"/>
          <w:marTop w:val="0"/>
          <w:marBottom w:val="0"/>
          <w:divBdr>
            <w:top w:val="none" w:sz="0" w:space="0" w:color="auto"/>
            <w:left w:val="none" w:sz="0" w:space="0" w:color="auto"/>
            <w:bottom w:val="none" w:sz="0" w:space="0" w:color="auto"/>
            <w:right w:val="none" w:sz="0" w:space="0" w:color="auto"/>
          </w:divBdr>
          <w:divsChild>
            <w:div w:id="632904279">
              <w:marLeft w:val="0"/>
              <w:marRight w:val="0"/>
              <w:marTop w:val="0"/>
              <w:marBottom w:val="0"/>
              <w:divBdr>
                <w:top w:val="none" w:sz="0" w:space="0" w:color="auto"/>
                <w:left w:val="none" w:sz="0" w:space="0" w:color="auto"/>
                <w:bottom w:val="none" w:sz="0" w:space="0" w:color="auto"/>
                <w:right w:val="none" w:sz="0" w:space="0" w:color="auto"/>
              </w:divBdr>
              <w:divsChild>
                <w:div w:id="632904312">
                  <w:marLeft w:val="0"/>
                  <w:marRight w:val="0"/>
                  <w:marTop w:val="0"/>
                  <w:marBottom w:val="0"/>
                  <w:divBdr>
                    <w:top w:val="none" w:sz="0" w:space="0" w:color="auto"/>
                    <w:left w:val="none" w:sz="0" w:space="0" w:color="auto"/>
                    <w:bottom w:val="none" w:sz="0" w:space="0" w:color="auto"/>
                    <w:right w:val="none" w:sz="0" w:space="0" w:color="auto"/>
                  </w:divBdr>
                  <w:divsChild>
                    <w:div w:id="6329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69">
      <w:marLeft w:val="0"/>
      <w:marRight w:val="0"/>
      <w:marTop w:val="0"/>
      <w:marBottom w:val="0"/>
      <w:divBdr>
        <w:top w:val="none" w:sz="0" w:space="0" w:color="auto"/>
        <w:left w:val="none" w:sz="0" w:space="0" w:color="auto"/>
        <w:bottom w:val="none" w:sz="0" w:space="0" w:color="auto"/>
        <w:right w:val="none" w:sz="0" w:space="0" w:color="auto"/>
      </w:divBdr>
      <w:divsChild>
        <w:div w:id="632904318">
          <w:marLeft w:val="0"/>
          <w:marRight w:val="0"/>
          <w:marTop w:val="0"/>
          <w:marBottom w:val="0"/>
          <w:divBdr>
            <w:top w:val="none" w:sz="0" w:space="0" w:color="auto"/>
            <w:left w:val="none" w:sz="0" w:space="0" w:color="auto"/>
            <w:bottom w:val="none" w:sz="0" w:space="0" w:color="auto"/>
            <w:right w:val="none" w:sz="0" w:space="0" w:color="auto"/>
          </w:divBdr>
          <w:divsChild>
            <w:div w:id="632904271">
              <w:marLeft w:val="0"/>
              <w:marRight w:val="0"/>
              <w:marTop w:val="0"/>
              <w:marBottom w:val="0"/>
              <w:divBdr>
                <w:top w:val="none" w:sz="0" w:space="0" w:color="auto"/>
                <w:left w:val="none" w:sz="0" w:space="0" w:color="auto"/>
                <w:bottom w:val="none" w:sz="0" w:space="0" w:color="auto"/>
                <w:right w:val="none" w:sz="0" w:space="0" w:color="auto"/>
              </w:divBdr>
              <w:divsChild>
                <w:div w:id="632904321">
                  <w:marLeft w:val="0"/>
                  <w:marRight w:val="0"/>
                  <w:marTop w:val="0"/>
                  <w:marBottom w:val="0"/>
                  <w:divBdr>
                    <w:top w:val="none" w:sz="0" w:space="0" w:color="auto"/>
                    <w:left w:val="none" w:sz="0" w:space="0" w:color="auto"/>
                    <w:bottom w:val="none" w:sz="0" w:space="0" w:color="auto"/>
                    <w:right w:val="none" w:sz="0" w:space="0" w:color="auto"/>
                  </w:divBdr>
                  <w:divsChild>
                    <w:div w:id="6329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70">
      <w:marLeft w:val="0"/>
      <w:marRight w:val="0"/>
      <w:marTop w:val="0"/>
      <w:marBottom w:val="0"/>
      <w:divBdr>
        <w:top w:val="none" w:sz="0" w:space="0" w:color="auto"/>
        <w:left w:val="none" w:sz="0" w:space="0" w:color="auto"/>
        <w:bottom w:val="none" w:sz="0" w:space="0" w:color="auto"/>
        <w:right w:val="none" w:sz="0" w:space="0" w:color="auto"/>
      </w:divBdr>
      <w:divsChild>
        <w:div w:id="632904302">
          <w:marLeft w:val="0"/>
          <w:marRight w:val="0"/>
          <w:marTop w:val="0"/>
          <w:marBottom w:val="0"/>
          <w:divBdr>
            <w:top w:val="none" w:sz="0" w:space="0" w:color="auto"/>
            <w:left w:val="none" w:sz="0" w:space="0" w:color="auto"/>
            <w:bottom w:val="none" w:sz="0" w:space="0" w:color="auto"/>
            <w:right w:val="none" w:sz="0" w:space="0" w:color="auto"/>
          </w:divBdr>
          <w:divsChild>
            <w:div w:id="632904307">
              <w:marLeft w:val="0"/>
              <w:marRight w:val="0"/>
              <w:marTop w:val="0"/>
              <w:marBottom w:val="0"/>
              <w:divBdr>
                <w:top w:val="none" w:sz="0" w:space="0" w:color="auto"/>
                <w:left w:val="none" w:sz="0" w:space="0" w:color="auto"/>
                <w:bottom w:val="none" w:sz="0" w:space="0" w:color="auto"/>
                <w:right w:val="none" w:sz="0" w:space="0" w:color="auto"/>
              </w:divBdr>
              <w:divsChild>
                <w:div w:id="632904301">
                  <w:marLeft w:val="0"/>
                  <w:marRight w:val="0"/>
                  <w:marTop w:val="0"/>
                  <w:marBottom w:val="0"/>
                  <w:divBdr>
                    <w:top w:val="none" w:sz="0" w:space="0" w:color="auto"/>
                    <w:left w:val="none" w:sz="0" w:space="0" w:color="auto"/>
                    <w:bottom w:val="none" w:sz="0" w:space="0" w:color="auto"/>
                    <w:right w:val="none" w:sz="0" w:space="0" w:color="auto"/>
                  </w:divBdr>
                  <w:divsChild>
                    <w:div w:id="632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74">
      <w:marLeft w:val="0"/>
      <w:marRight w:val="0"/>
      <w:marTop w:val="0"/>
      <w:marBottom w:val="0"/>
      <w:divBdr>
        <w:top w:val="none" w:sz="0" w:space="0" w:color="auto"/>
        <w:left w:val="none" w:sz="0" w:space="0" w:color="auto"/>
        <w:bottom w:val="none" w:sz="0" w:space="0" w:color="auto"/>
        <w:right w:val="none" w:sz="0" w:space="0" w:color="auto"/>
      </w:divBdr>
      <w:divsChild>
        <w:div w:id="632904323">
          <w:marLeft w:val="0"/>
          <w:marRight w:val="0"/>
          <w:marTop w:val="0"/>
          <w:marBottom w:val="0"/>
          <w:divBdr>
            <w:top w:val="none" w:sz="0" w:space="0" w:color="auto"/>
            <w:left w:val="none" w:sz="0" w:space="0" w:color="auto"/>
            <w:bottom w:val="none" w:sz="0" w:space="0" w:color="auto"/>
            <w:right w:val="none" w:sz="0" w:space="0" w:color="auto"/>
          </w:divBdr>
          <w:divsChild>
            <w:div w:id="632904317">
              <w:marLeft w:val="0"/>
              <w:marRight w:val="0"/>
              <w:marTop w:val="0"/>
              <w:marBottom w:val="0"/>
              <w:divBdr>
                <w:top w:val="none" w:sz="0" w:space="0" w:color="auto"/>
                <w:left w:val="none" w:sz="0" w:space="0" w:color="auto"/>
                <w:bottom w:val="none" w:sz="0" w:space="0" w:color="auto"/>
                <w:right w:val="none" w:sz="0" w:space="0" w:color="auto"/>
              </w:divBdr>
              <w:divsChild>
                <w:div w:id="632904316">
                  <w:marLeft w:val="0"/>
                  <w:marRight w:val="0"/>
                  <w:marTop w:val="0"/>
                  <w:marBottom w:val="0"/>
                  <w:divBdr>
                    <w:top w:val="none" w:sz="0" w:space="0" w:color="auto"/>
                    <w:left w:val="none" w:sz="0" w:space="0" w:color="auto"/>
                    <w:bottom w:val="none" w:sz="0" w:space="0" w:color="auto"/>
                    <w:right w:val="none" w:sz="0" w:space="0" w:color="auto"/>
                  </w:divBdr>
                  <w:divsChild>
                    <w:div w:id="632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77">
      <w:marLeft w:val="0"/>
      <w:marRight w:val="0"/>
      <w:marTop w:val="0"/>
      <w:marBottom w:val="0"/>
      <w:divBdr>
        <w:top w:val="none" w:sz="0" w:space="0" w:color="auto"/>
        <w:left w:val="none" w:sz="0" w:space="0" w:color="auto"/>
        <w:bottom w:val="none" w:sz="0" w:space="0" w:color="auto"/>
        <w:right w:val="none" w:sz="0" w:space="0" w:color="auto"/>
      </w:divBdr>
      <w:divsChild>
        <w:div w:id="632904290">
          <w:marLeft w:val="0"/>
          <w:marRight w:val="0"/>
          <w:marTop w:val="0"/>
          <w:marBottom w:val="0"/>
          <w:divBdr>
            <w:top w:val="none" w:sz="0" w:space="0" w:color="auto"/>
            <w:left w:val="none" w:sz="0" w:space="0" w:color="auto"/>
            <w:bottom w:val="none" w:sz="0" w:space="0" w:color="auto"/>
            <w:right w:val="none" w:sz="0" w:space="0" w:color="auto"/>
          </w:divBdr>
          <w:divsChild>
            <w:div w:id="632904261">
              <w:marLeft w:val="0"/>
              <w:marRight w:val="0"/>
              <w:marTop w:val="0"/>
              <w:marBottom w:val="0"/>
              <w:divBdr>
                <w:top w:val="none" w:sz="0" w:space="0" w:color="auto"/>
                <w:left w:val="none" w:sz="0" w:space="0" w:color="auto"/>
                <w:bottom w:val="none" w:sz="0" w:space="0" w:color="auto"/>
                <w:right w:val="none" w:sz="0" w:space="0" w:color="auto"/>
              </w:divBdr>
              <w:divsChild>
                <w:div w:id="632904266">
                  <w:marLeft w:val="0"/>
                  <w:marRight w:val="0"/>
                  <w:marTop w:val="0"/>
                  <w:marBottom w:val="0"/>
                  <w:divBdr>
                    <w:top w:val="none" w:sz="0" w:space="0" w:color="auto"/>
                    <w:left w:val="none" w:sz="0" w:space="0" w:color="auto"/>
                    <w:bottom w:val="none" w:sz="0" w:space="0" w:color="auto"/>
                    <w:right w:val="none" w:sz="0" w:space="0" w:color="auto"/>
                  </w:divBdr>
                  <w:divsChild>
                    <w:div w:id="6329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89">
      <w:marLeft w:val="0"/>
      <w:marRight w:val="0"/>
      <w:marTop w:val="0"/>
      <w:marBottom w:val="0"/>
      <w:divBdr>
        <w:top w:val="none" w:sz="0" w:space="0" w:color="auto"/>
        <w:left w:val="none" w:sz="0" w:space="0" w:color="auto"/>
        <w:bottom w:val="none" w:sz="0" w:space="0" w:color="auto"/>
        <w:right w:val="none" w:sz="0" w:space="0" w:color="auto"/>
      </w:divBdr>
      <w:divsChild>
        <w:div w:id="632904297">
          <w:marLeft w:val="0"/>
          <w:marRight w:val="0"/>
          <w:marTop w:val="0"/>
          <w:marBottom w:val="0"/>
          <w:divBdr>
            <w:top w:val="none" w:sz="0" w:space="0" w:color="auto"/>
            <w:left w:val="none" w:sz="0" w:space="0" w:color="auto"/>
            <w:bottom w:val="none" w:sz="0" w:space="0" w:color="auto"/>
            <w:right w:val="none" w:sz="0" w:space="0" w:color="auto"/>
          </w:divBdr>
          <w:divsChild>
            <w:div w:id="632904293">
              <w:marLeft w:val="0"/>
              <w:marRight w:val="0"/>
              <w:marTop w:val="0"/>
              <w:marBottom w:val="0"/>
              <w:divBdr>
                <w:top w:val="none" w:sz="0" w:space="0" w:color="auto"/>
                <w:left w:val="none" w:sz="0" w:space="0" w:color="auto"/>
                <w:bottom w:val="none" w:sz="0" w:space="0" w:color="auto"/>
                <w:right w:val="none" w:sz="0" w:space="0" w:color="auto"/>
              </w:divBdr>
              <w:divsChild>
                <w:div w:id="632904319">
                  <w:marLeft w:val="0"/>
                  <w:marRight w:val="0"/>
                  <w:marTop w:val="0"/>
                  <w:marBottom w:val="0"/>
                  <w:divBdr>
                    <w:top w:val="none" w:sz="0" w:space="0" w:color="auto"/>
                    <w:left w:val="none" w:sz="0" w:space="0" w:color="auto"/>
                    <w:bottom w:val="none" w:sz="0" w:space="0" w:color="auto"/>
                    <w:right w:val="none" w:sz="0" w:space="0" w:color="auto"/>
                  </w:divBdr>
                  <w:divsChild>
                    <w:div w:id="632904282">
                      <w:marLeft w:val="0"/>
                      <w:marRight w:val="0"/>
                      <w:marTop w:val="0"/>
                      <w:marBottom w:val="0"/>
                      <w:divBdr>
                        <w:top w:val="none" w:sz="0" w:space="0" w:color="auto"/>
                        <w:left w:val="none" w:sz="0" w:space="0" w:color="auto"/>
                        <w:bottom w:val="none" w:sz="0" w:space="0" w:color="auto"/>
                        <w:right w:val="none" w:sz="0" w:space="0" w:color="auto"/>
                      </w:divBdr>
                      <w:divsChild>
                        <w:div w:id="6329042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32904291">
      <w:marLeft w:val="0"/>
      <w:marRight w:val="0"/>
      <w:marTop w:val="0"/>
      <w:marBottom w:val="0"/>
      <w:divBdr>
        <w:top w:val="none" w:sz="0" w:space="0" w:color="auto"/>
        <w:left w:val="none" w:sz="0" w:space="0" w:color="auto"/>
        <w:bottom w:val="none" w:sz="0" w:space="0" w:color="auto"/>
        <w:right w:val="none" w:sz="0" w:space="0" w:color="auto"/>
      </w:divBdr>
      <w:divsChild>
        <w:div w:id="632904286">
          <w:marLeft w:val="0"/>
          <w:marRight w:val="0"/>
          <w:marTop w:val="0"/>
          <w:marBottom w:val="0"/>
          <w:divBdr>
            <w:top w:val="none" w:sz="0" w:space="0" w:color="auto"/>
            <w:left w:val="none" w:sz="0" w:space="0" w:color="auto"/>
            <w:bottom w:val="none" w:sz="0" w:space="0" w:color="auto"/>
            <w:right w:val="none" w:sz="0" w:space="0" w:color="auto"/>
          </w:divBdr>
          <w:divsChild>
            <w:div w:id="632904276">
              <w:marLeft w:val="0"/>
              <w:marRight w:val="0"/>
              <w:marTop w:val="0"/>
              <w:marBottom w:val="0"/>
              <w:divBdr>
                <w:top w:val="none" w:sz="0" w:space="0" w:color="auto"/>
                <w:left w:val="none" w:sz="0" w:space="0" w:color="auto"/>
                <w:bottom w:val="none" w:sz="0" w:space="0" w:color="auto"/>
                <w:right w:val="none" w:sz="0" w:space="0" w:color="auto"/>
              </w:divBdr>
              <w:divsChild>
                <w:div w:id="632904275">
                  <w:marLeft w:val="0"/>
                  <w:marRight w:val="0"/>
                  <w:marTop w:val="0"/>
                  <w:marBottom w:val="0"/>
                  <w:divBdr>
                    <w:top w:val="none" w:sz="0" w:space="0" w:color="auto"/>
                    <w:left w:val="none" w:sz="0" w:space="0" w:color="auto"/>
                    <w:bottom w:val="none" w:sz="0" w:space="0" w:color="auto"/>
                    <w:right w:val="none" w:sz="0" w:space="0" w:color="auto"/>
                  </w:divBdr>
                  <w:divsChild>
                    <w:div w:id="6329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92">
      <w:marLeft w:val="0"/>
      <w:marRight w:val="0"/>
      <w:marTop w:val="0"/>
      <w:marBottom w:val="0"/>
      <w:divBdr>
        <w:top w:val="none" w:sz="0" w:space="0" w:color="auto"/>
        <w:left w:val="none" w:sz="0" w:space="0" w:color="auto"/>
        <w:bottom w:val="none" w:sz="0" w:space="0" w:color="auto"/>
        <w:right w:val="none" w:sz="0" w:space="0" w:color="auto"/>
      </w:divBdr>
      <w:divsChild>
        <w:div w:id="632904294">
          <w:marLeft w:val="0"/>
          <w:marRight w:val="0"/>
          <w:marTop w:val="0"/>
          <w:marBottom w:val="0"/>
          <w:divBdr>
            <w:top w:val="none" w:sz="0" w:space="0" w:color="auto"/>
            <w:left w:val="none" w:sz="0" w:space="0" w:color="auto"/>
            <w:bottom w:val="none" w:sz="0" w:space="0" w:color="auto"/>
            <w:right w:val="none" w:sz="0" w:space="0" w:color="auto"/>
          </w:divBdr>
          <w:divsChild>
            <w:div w:id="632904265">
              <w:marLeft w:val="0"/>
              <w:marRight w:val="0"/>
              <w:marTop w:val="0"/>
              <w:marBottom w:val="0"/>
              <w:divBdr>
                <w:top w:val="none" w:sz="0" w:space="0" w:color="auto"/>
                <w:left w:val="none" w:sz="0" w:space="0" w:color="auto"/>
                <w:bottom w:val="none" w:sz="0" w:space="0" w:color="auto"/>
                <w:right w:val="none" w:sz="0" w:space="0" w:color="auto"/>
              </w:divBdr>
              <w:divsChild>
                <w:div w:id="632904320">
                  <w:marLeft w:val="0"/>
                  <w:marRight w:val="0"/>
                  <w:marTop w:val="0"/>
                  <w:marBottom w:val="0"/>
                  <w:divBdr>
                    <w:top w:val="none" w:sz="0" w:space="0" w:color="auto"/>
                    <w:left w:val="none" w:sz="0" w:space="0" w:color="auto"/>
                    <w:bottom w:val="none" w:sz="0" w:space="0" w:color="auto"/>
                    <w:right w:val="none" w:sz="0" w:space="0" w:color="auto"/>
                  </w:divBdr>
                  <w:divsChild>
                    <w:div w:id="6329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95">
      <w:marLeft w:val="0"/>
      <w:marRight w:val="0"/>
      <w:marTop w:val="0"/>
      <w:marBottom w:val="0"/>
      <w:divBdr>
        <w:top w:val="none" w:sz="0" w:space="0" w:color="auto"/>
        <w:left w:val="none" w:sz="0" w:space="0" w:color="auto"/>
        <w:bottom w:val="none" w:sz="0" w:space="0" w:color="auto"/>
        <w:right w:val="none" w:sz="0" w:space="0" w:color="auto"/>
      </w:divBdr>
      <w:divsChild>
        <w:div w:id="632904314">
          <w:marLeft w:val="0"/>
          <w:marRight w:val="0"/>
          <w:marTop w:val="0"/>
          <w:marBottom w:val="0"/>
          <w:divBdr>
            <w:top w:val="none" w:sz="0" w:space="0" w:color="auto"/>
            <w:left w:val="none" w:sz="0" w:space="0" w:color="auto"/>
            <w:bottom w:val="none" w:sz="0" w:space="0" w:color="auto"/>
            <w:right w:val="none" w:sz="0" w:space="0" w:color="auto"/>
          </w:divBdr>
          <w:divsChild>
            <w:div w:id="632904306">
              <w:marLeft w:val="0"/>
              <w:marRight w:val="0"/>
              <w:marTop w:val="0"/>
              <w:marBottom w:val="0"/>
              <w:divBdr>
                <w:top w:val="none" w:sz="0" w:space="0" w:color="auto"/>
                <w:left w:val="none" w:sz="0" w:space="0" w:color="auto"/>
                <w:bottom w:val="none" w:sz="0" w:space="0" w:color="auto"/>
                <w:right w:val="none" w:sz="0" w:space="0" w:color="auto"/>
              </w:divBdr>
              <w:divsChild>
                <w:div w:id="632904287">
                  <w:marLeft w:val="0"/>
                  <w:marRight w:val="0"/>
                  <w:marTop w:val="0"/>
                  <w:marBottom w:val="0"/>
                  <w:divBdr>
                    <w:top w:val="none" w:sz="0" w:space="0" w:color="auto"/>
                    <w:left w:val="none" w:sz="0" w:space="0" w:color="auto"/>
                    <w:bottom w:val="none" w:sz="0" w:space="0" w:color="auto"/>
                    <w:right w:val="none" w:sz="0" w:space="0" w:color="auto"/>
                  </w:divBdr>
                  <w:divsChild>
                    <w:div w:id="6329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296">
      <w:marLeft w:val="0"/>
      <w:marRight w:val="0"/>
      <w:marTop w:val="0"/>
      <w:marBottom w:val="0"/>
      <w:divBdr>
        <w:top w:val="none" w:sz="0" w:space="0" w:color="auto"/>
        <w:left w:val="none" w:sz="0" w:space="0" w:color="auto"/>
        <w:bottom w:val="none" w:sz="0" w:space="0" w:color="auto"/>
        <w:right w:val="none" w:sz="0" w:space="0" w:color="auto"/>
      </w:divBdr>
      <w:divsChild>
        <w:div w:id="632904305">
          <w:marLeft w:val="0"/>
          <w:marRight w:val="0"/>
          <w:marTop w:val="0"/>
          <w:marBottom w:val="0"/>
          <w:divBdr>
            <w:top w:val="none" w:sz="0" w:space="0" w:color="auto"/>
            <w:left w:val="none" w:sz="0" w:space="0" w:color="auto"/>
            <w:bottom w:val="none" w:sz="0" w:space="0" w:color="auto"/>
            <w:right w:val="none" w:sz="0" w:space="0" w:color="auto"/>
          </w:divBdr>
          <w:divsChild>
            <w:div w:id="632904262">
              <w:marLeft w:val="0"/>
              <w:marRight w:val="0"/>
              <w:marTop w:val="0"/>
              <w:marBottom w:val="0"/>
              <w:divBdr>
                <w:top w:val="none" w:sz="0" w:space="0" w:color="auto"/>
                <w:left w:val="none" w:sz="0" w:space="0" w:color="auto"/>
                <w:bottom w:val="none" w:sz="0" w:space="0" w:color="auto"/>
                <w:right w:val="none" w:sz="0" w:space="0" w:color="auto"/>
              </w:divBdr>
              <w:divsChild>
                <w:div w:id="632904281">
                  <w:marLeft w:val="0"/>
                  <w:marRight w:val="0"/>
                  <w:marTop w:val="0"/>
                  <w:marBottom w:val="0"/>
                  <w:divBdr>
                    <w:top w:val="none" w:sz="0" w:space="0" w:color="auto"/>
                    <w:left w:val="none" w:sz="0" w:space="0" w:color="auto"/>
                    <w:bottom w:val="none" w:sz="0" w:space="0" w:color="auto"/>
                    <w:right w:val="none" w:sz="0" w:space="0" w:color="auto"/>
                  </w:divBdr>
                  <w:divsChild>
                    <w:div w:id="632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304">
      <w:marLeft w:val="0"/>
      <w:marRight w:val="0"/>
      <w:marTop w:val="0"/>
      <w:marBottom w:val="0"/>
      <w:divBdr>
        <w:top w:val="none" w:sz="0" w:space="0" w:color="auto"/>
        <w:left w:val="none" w:sz="0" w:space="0" w:color="auto"/>
        <w:bottom w:val="none" w:sz="0" w:space="0" w:color="auto"/>
        <w:right w:val="none" w:sz="0" w:space="0" w:color="auto"/>
      </w:divBdr>
    </w:div>
    <w:div w:id="632904309">
      <w:marLeft w:val="0"/>
      <w:marRight w:val="0"/>
      <w:marTop w:val="0"/>
      <w:marBottom w:val="0"/>
      <w:divBdr>
        <w:top w:val="none" w:sz="0" w:space="0" w:color="auto"/>
        <w:left w:val="none" w:sz="0" w:space="0" w:color="auto"/>
        <w:bottom w:val="none" w:sz="0" w:space="0" w:color="auto"/>
        <w:right w:val="none" w:sz="0" w:space="0" w:color="auto"/>
      </w:divBdr>
    </w:div>
    <w:div w:id="632904315">
      <w:marLeft w:val="0"/>
      <w:marRight w:val="0"/>
      <w:marTop w:val="0"/>
      <w:marBottom w:val="0"/>
      <w:divBdr>
        <w:top w:val="none" w:sz="0" w:space="0" w:color="auto"/>
        <w:left w:val="none" w:sz="0" w:space="0" w:color="auto"/>
        <w:bottom w:val="none" w:sz="0" w:space="0" w:color="auto"/>
        <w:right w:val="none" w:sz="0" w:space="0" w:color="auto"/>
      </w:divBdr>
      <w:divsChild>
        <w:div w:id="632904298">
          <w:marLeft w:val="0"/>
          <w:marRight w:val="0"/>
          <w:marTop w:val="0"/>
          <w:marBottom w:val="0"/>
          <w:divBdr>
            <w:top w:val="none" w:sz="0" w:space="0" w:color="auto"/>
            <w:left w:val="none" w:sz="0" w:space="0" w:color="auto"/>
            <w:bottom w:val="none" w:sz="0" w:space="0" w:color="auto"/>
            <w:right w:val="none" w:sz="0" w:space="0" w:color="auto"/>
          </w:divBdr>
          <w:divsChild>
            <w:div w:id="632904310">
              <w:marLeft w:val="0"/>
              <w:marRight w:val="0"/>
              <w:marTop w:val="0"/>
              <w:marBottom w:val="0"/>
              <w:divBdr>
                <w:top w:val="none" w:sz="0" w:space="0" w:color="auto"/>
                <w:left w:val="none" w:sz="0" w:space="0" w:color="auto"/>
                <w:bottom w:val="none" w:sz="0" w:space="0" w:color="auto"/>
                <w:right w:val="none" w:sz="0" w:space="0" w:color="auto"/>
              </w:divBdr>
              <w:divsChild>
                <w:div w:id="632904263">
                  <w:marLeft w:val="0"/>
                  <w:marRight w:val="0"/>
                  <w:marTop w:val="0"/>
                  <w:marBottom w:val="0"/>
                  <w:divBdr>
                    <w:top w:val="none" w:sz="0" w:space="0" w:color="auto"/>
                    <w:left w:val="none" w:sz="0" w:space="0" w:color="auto"/>
                    <w:bottom w:val="none" w:sz="0" w:space="0" w:color="auto"/>
                    <w:right w:val="none" w:sz="0" w:space="0" w:color="auto"/>
                  </w:divBdr>
                  <w:divsChild>
                    <w:div w:id="6329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4325">
      <w:marLeft w:val="0"/>
      <w:marRight w:val="0"/>
      <w:marTop w:val="0"/>
      <w:marBottom w:val="0"/>
      <w:divBdr>
        <w:top w:val="none" w:sz="0" w:space="0" w:color="auto"/>
        <w:left w:val="none" w:sz="0" w:space="0" w:color="auto"/>
        <w:bottom w:val="none" w:sz="0" w:space="0" w:color="auto"/>
        <w:right w:val="none" w:sz="0" w:space="0" w:color="auto"/>
      </w:divBdr>
      <w:divsChild>
        <w:div w:id="632904259">
          <w:marLeft w:val="0"/>
          <w:marRight w:val="0"/>
          <w:marTop w:val="0"/>
          <w:marBottom w:val="0"/>
          <w:divBdr>
            <w:top w:val="none" w:sz="0" w:space="0" w:color="auto"/>
            <w:left w:val="none" w:sz="0" w:space="0" w:color="auto"/>
            <w:bottom w:val="none" w:sz="0" w:space="0" w:color="auto"/>
            <w:right w:val="none" w:sz="0" w:space="0" w:color="auto"/>
          </w:divBdr>
          <w:divsChild>
            <w:div w:id="632904280">
              <w:marLeft w:val="0"/>
              <w:marRight w:val="0"/>
              <w:marTop w:val="0"/>
              <w:marBottom w:val="0"/>
              <w:divBdr>
                <w:top w:val="none" w:sz="0" w:space="0" w:color="auto"/>
                <w:left w:val="none" w:sz="0" w:space="0" w:color="auto"/>
                <w:bottom w:val="none" w:sz="0" w:space="0" w:color="auto"/>
                <w:right w:val="none" w:sz="0" w:space="0" w:color="auto"/>
              </w:divBdr>
              <w:divsChild>
                <w:div w:id="632904268">
                  <w:marLeft w:val="0"/>
                  <w:marRight w:val="0"/>
                  <w:marTop w:val="0"/>
                  <w:marBottom w:val="0"/>
                  <w:divBdr>
                    <w:top w:val="none" w:sz="0" w:space="0" w:color="auto"/>
                    <w:left w:val="none" w:sz="0" w:space="0" w:color="auto"/>
                    <w:bottom w:val="none" w:sz="0" w:space="0" w:color="auto"/>
                    <w:right w:val="none" w:sz="0" w:space="0" w:color="auto"/>
                  </w:divBdr>
                  <w:divsChild>
                    <w:div w:id="6329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main?base=LAW;n=108742;fld=134;dst=10023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70D32804CEFA0748A10F99FB97454C403BDD4C511E8F095BA266F99DDECA9F240D888F859B547604AD94D51H1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682</TotalTime>
  <Pages>29</Pages>
  <Words>7709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user</cp:lastModifiedBy>
  <cp:revision>25</cp:revision>
  <cp:lastPrinted>2013-04-08T06:51:00Z</cp:lastPrinted>
  <dcterms:created xsi:type="dcterms:W3CDTF">2013-01-11T16:34:00Z</dcterms:created>
  <dcterms:modified xsi:type="dcterms:W3CDTF">2015-03-25T11:36:00Z</dcterms:modified>
</cp:coreProperties>
</file>