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19" w:rsidRDefault="00B31719" w:rsidP="000638F8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ИНФОРМАЦИЯ</w:t>
      </w:r>
    </w:p>
    <w:p w:rsidR="00B31719" w:rsidRDefault="00B31719" w:rsidP="000638F8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 xml:space="preserve">о количестве и характере обращений граждан, поступивших </w:t>
      </w:r>
    </w:p>
    <w:p w:rsidR="00B31719" w:rsidRDefault="00B31719" w:rsidP="000638F8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в Администрацию Ленинского  сельсовета Касторенского  района за 2023 год</w:t>
      </w:r>
    </w:p>
    <w:p w:rsidR="00B31719" w:rsidRDefault="00B31719" w:rsidP="000638F8">
      <w:pPr>
        <w:pStyle w:val="NormalWeb"/>
        <w:spacing w:before="0" w:beforeAutospacing="0" w:after="0" w:afterAutospacing="0"/>
        <w:jc w:val="center"/>
      </w:pPr>
    </w:p>
    <w:p w:rsidR="00B31719" w:rsidRDefault="00B31719" w:rsidP="000638F8">
      <w:pPr>
        <w:pStyle w:val="NormalWeb"/>
        <w:spacing w:before="0" w:beforeAutospacing="0" w:after="0" w:afterAutospacing="0"/>
      </w:pPr>
      <w:r>
        <w:t xml:space="preserve">        За  2023 год в Администрацию Ленинского сельсовета  обратились 16 человек, все  устно.</w:t>
      </w:r>
    </w:p>
    <w:p w:rsidR="00B31719" w:rsidRDefault="00B31719" w:rsidP="00B25858">
      <w:pPr>
        <w:pStyle w:val="NormalWeb"/>
      </w:pPr>
      <w:r>
        <w:t>По характеру обращения  распределились следующим образом:</w:t>
      </w:r>
    </w:p>
    <w:p w:rsidR="00B31719" w:rsidRDefault="00B31719" w:rsidP="00B25858">
      <w:pPr>
        <w:pStyle w:val="NormalWeb"/>
      </w:pPr>
      <w:r>
        <w:t>1)    социальная сфера –25,9 %;</w:t>
      </w:r>
    </w:p>
    <w:p w:rsidR="00B31719" w:rsidRDefault="00B31719" w:rsidP="002D4BED">
      <w:pPr>
        <w:pStyle w:val="NormalWeb"/>
        <w:spacing w:before="0" w:beforeAutospacing="0"/>
      </w:pPr>
      <w:r>
        <w:t>2)   благоустройство – 74,1%</w:t>
      </w:r>
    </w:p>
    <w:p w:rsidR="00B31719" w:rsidRDefault="00B31719" w:rsidP="005B0A74">
      <w:pPr>
        <w:pStyle w:val="NormalWeb"/>
        <w:spacing w:before="0" w:beforeAutospacing="0" w:after="0" w:afterAutospacing="0"/>
        <w:jc w:val="both"/>
      </w:pPr>
      <w:r>
        <w:t xml:space="preserve">        Анализ  обращений показывает, что значительная их часть содержала вопросы благоустройства и социального обеспечения.</w:t>
      </w:r>
    </w:p>
    <w:p w:rsidR="00B31719" w:rsidRDefault="00B31719" w:rsidP="005B0A74">
      <w:pPr>
        <w:pStyle w:val="NormalWeb"/>
        <w:spacing w:before="0" w:beforeAutospacing="0" w:after="0" w:afterAutospacing="0"/>
        <w:jc w:val="both"/>
      </w:pPr>
      <w:r>
        <w:t xml:space="preserve">        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B31719" w:rsidRDefault="00B31719" w:rsidP="005B0A74">
      <w:pPr>
        <w:pStyle w:val="NormalWeb"/>
        <w:spacing w:before="0" w:beforeAutospacing="0" w:after="0" w:afterAutospacing="0"/>
        <w:jc w:val="both"/>
      </w:pPr>
      <w:r>
        <w:t xml:space="preserve">        Вопросы, которые поднимали жители населенных  пунктов, касались благоустройства (уличное освещение, уборка сорной растительности), социальной сферы.</w:t>
      </w:r>
    </w:p>
    <w:p w:rsidR="00B31719" w:rsidRDefault="00B31719" w:rsidP="005B0A74">
      <w:pPr>
        <w:pStyle w:val="NormalWeb"/>
        <w:spacing w:before="0" w:beforeAutospacing="0" w:after="0" w:afterAutospacing="0"/>
        <w:jc w:val="both"/>
      </w:pPr>
      <w:r>
        <w:t>    На все  вопросы ответы даны были с выездом на место.</w:t>
      </w:r>
    </w:p>
    <w:p w:rsidR="00B31719" w:rsidRDefault="00B31719" w:rsidP="00D14692">
      <w:pPr>
        <w:pStyle w:val="NormalWeb"/>
        <w:spacing w:before="0" w:beforeAutospacing="0" w:after="0" w:afterAutospacing="0"/>
        <w:jc w:val="both"/>
      </w:pPr>
      <w:r>
        <w:t xml:space="preserve">        С учётом проведенного анализа тематики поступивших обращений граждан, в настоящее время выработаны следующие 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B31719" w:rsidRDefault="00B31719" w:rsidP="00D14692">
      <w:pPr>
        <w:pStyle w:val="NormalWeb"/>
        <w:spacing w:before="0" w:beforeAutospacing="0" w:after="0" w:afterAutospacing="0"/>
        <w:jc w:val="both"/>
      </w:pPr>
      <w:r>
        <w:t xml:space="preserve">         С целью оперативного решения проблемных вопросов жителей Ленинского  сельсовета Касторенского района в Администрации Ленинского сельсовета Касторенского района в соответствие с имеющимся графиком осуществляется приём граждан Главой Ленинского  сельсовета  Касторенского района.</w:t>
      </w:r>
    </w:p>
    <w:p w:rsidR="00B31719" w:rsidRDefault="00B31719" w:rsidP="005B0A74">
      <w:pPr>
        <w:pStyle w:val="NormalWeb"/>
        <w:jc w:val="both"/>
      </w:pPr>
    </w:p>
    <w:p w:rsidR="00B31719" w:rsidRDefault="00B31719" w:rsidP="00014E61">
      <w:pPr>
        <w:pStyle w:val="NormalWeb"/>
        <w:spacing w:before="0" w:beforeAutospacing="0" w:after="0" w:afterAutospacing="0"/>
      </w:pPr>
      <w:r>
        <w:t>Глава</w:t>
      </w:r>
    </w:p>
    <w:p w:rsidR="00B31719" w:rsidRDefault="00B31719" w:rsidP="00014E61">
      <w:pPr>
        <w:pStyle w:val="NormalWeb"/>
        <w:spacing w:before="0" w:beforeAutospacing="0" w:after="0" w:afterAutospacing="0"/>
      </w:pPr>
      <w:r>
        <w:t>Ленинского  сельсовета                                     А. М. Лохматов</w:t>
      </w:r>
    </w:p>
    <w:p w:rsidR="00B31719" w:rsidRDefault="00B31719" w:rsidP="00014E61">
      <w:pPr>
        <w:pStyle w:val="NormalWeb"/>
        <w:spacing w:after="0" w:afterAutospacing="0"/>
      </w:pPr>
      <w:r>
        <w:t> </w:t>
      </w:r>
    </w:p>
    <w:p w:rsidR="00B31719" w:rsidRDefault="00B31719" w:rsidP="00014E61"/>
    <w:sectPr w:rsidR="00B31719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858"/>
    <w:rsid w:val="00003244"/>
    <w:rsid w:val="00014E61"/>
    <w:rsid w:val="000619EC"/>
    <w:rsid w:val="000638F8"/>
    <w:rsid w:val="000C4864"/>
    <w:rsid w:val="000E12F3"/>
    <w:rsid w:val="0012335C"/>
    <w:rsid w:val="0022259A"/>
    <w:rsid w:val="002539CD"/>
    <w:rsid w:val="002A22DF"/>
    <w:rsid w:val="002D4BED"/>
    <w:rsid w:val="00397FCE"/>
    <w:rsid w:val="00447AFF"/>
    <w:rsid w:val="004547FB"/>
    <w:rsid w:val="005B0A74"/>
    <w:rsid w:val="006674CA"/>
    <w:rsid w:val="00717B2E"/>
    <w:rsid w:val="00763F4E"/>
    <w:rsid w:val="00796C80"/>
    <w:rsid w:val="007D3058"/>
    <w:rsid w:val="0080083E"/>
    <w:rsid w:val="00832707"/>
    <w:rsid w:val="00842A9F"/>
    <w:rsid w:val="008B53E7"/>
    <w:rsid w:val="00931B96"/>
    <w:rsid w:val="00A32EEA"/>
    <w:rsid w:val="00AB3663"/>
    <w:rsid w:val="00AC4813"/>
    <w:rsid w:val="00AD7CDC"/>
    <w:rsid w:val="00B240A4"/>
    <w:rsid w:val="00B25858"/>
    <w:rsid w:val="00B31719"/>
    <w:rsid w:val="00C96307"/>
    <w:rsid w:val="00CC2A0A"/>
    <w:rsid w:val="00D14692"/>
    <w:rsid w:val="00D55B5E"/>
    <w:rsid w:val="00E73446"/>
    <w:rsid w:val="00F27007"/>
    <w:rsid w:val="00FB7959"/>
    <w:rsid w:val="00FC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9F"/>
    <w:pPr>
      <w:ind w:left="113" w:right="113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585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25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Leninsky</cp:lastModifiedBy>
  <cp:revision>2</cp:revision>
  <cp:lastPrinted>2020-05-22T12:51:00Z</cp:lastPrinted>
  <dcterms:created xsi:type="dcterms:W3CDTF">2024-02-01T10:08:00Z</dcterms:created>
  <dcterms:modified xsi:type="dcterms:W3CDTF">2024-02-01T10:08:00Z</dcterms:modified>
</cp:coreProperties>
</file>