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6E" w:rsidRPr="00DB1D92" w:rsidRDefault="008F5B6E" w:rsidP="00DB1D92">
      <w:r>
        <w:rPr>
          <w:b/>
          <w:bCs/>
          <w:color w:val="000000"/>
        </w:rPr>
        <w:t xml:space="preserve">                                                  </w:t>
      </w:r>
      <w:r>
        <w:t xml:space="preserve">                                                                                                                                                         </w:t>
      </w:r>
    </w:p>
    <w:p w:rsidR="008F5B6E" w:rsidRPr="008348DE" w:rsidRDefault="008F5B6E" w:rsidP="008348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8DE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F5B6E" w:rsidRPr="008348DE" w:rsidRDefault="008F5B6E" w:rsidP="008348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8DE">
        <w:rPr>
          <w:rFonts w:ascii="Arial" w:hAnsi="Arial" w:cs="Arial"/>
          <w:b/>
          <w:bCs/>
          <w:sz w:val="32"/>
          <w:szCs w:val="32"/>
        </w:rPr>
        <w:t>ЛЕНИНСКОГО СЕЛЬСОВЕТА</w:t>
      </w:r>
    </w:p>
    <w:p w:rsidR="008F5B6E" w:rsidRPr="008348DE" w:rsidRDefault="008F5B6E" w:rsidP="008348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8DE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8F5B6E" w:rsidRPr="008348DE" w:rsidRDefault="008F5B6E" w:rsidP="008348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8DE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F5B6E" w:rsidRPr="008348DE" w:rsidRDefault="008F5B6E" w:rsidP="008348D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F5B6E" w:rsidRPr="008348DE" w:rsidRDefault="008F5B6E" w:rsidP="008348D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348DE">
        <w:rPr>
          <w:rFonts w:ascii="Arial" w:hAnsi="Arial" w:cs="Arial"/>
          <w:b/>
          <w:bCs/>
          <w:sz w:val="32"/>
          <w:szCs w:val="32"/>
        </w:rPr>
        <w:t>РЕШЕНИЕ</w:t>
      </w:r>
    </w:p>
    <w:p w:rsidR="008F5B6E" w:rsidRPr="008348DE" w:rsidRDefault="008F5B6E" w:rsidP="008348DE">
      <w:pPr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26</w:t>
      </w:r>
      <w:r w:rsidRPr="008348D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апреля</w:t>
      </w:r>
      <w:r w:rsidRPr="008348DE">
        <w:rPr>
          <w:rFonts w:ascii="Arial" w:hAnsi="Arial" w:cs="Arial"/>
          <w:b/>
          <w:bCs/>
          <w:sz w:val="32"/>
          <w:szCs w:val="32"/>
        </w:rPr>
        <w:t xml:space="preserve">  202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8348DE">
        <w:rPr>
          <w:rFonts w:ascii="Arial" w:hAnsi="Arial" w:cs="Arial"/>
          <w:b/>
          <w:bCs/>
          <w:sz w:val="32"/>
          <w:szCs w:val="32"/>
        </w:rPr>
        <w:t xml:space="preserve"> года  № </w:t>
      </w:r>
      <w:r>
        <w:rPr>
          <w:rFonts w:ascii="Arial" w:hAnsi="Arial" w:cs="Arial"/>
          <w:b/>
          <w:bCs/>
          <w:sz w:val="32"/>
          <w:szCs w:val="32"/>
        </w:rPr>
        <w:t>32</w:t>
      </w:r>
    </w:p>
    <w:p w:rsidR="008F5B6E" w:rsidRPr="008348DE" w:rsidRDefault="008F5B6E" w:rsidP="008348DE">
      <w:pPr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8F5B6E" w:rsidRPr="008348DE" w:rsidRDefault="008F5B6E" w:rsidP="008348DE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8348DE">
        <w:rPr>
          <w:color w:val="000000"/>
          <w:sz w:val="32"/>
          <w:szCs w:val="32"/>
        </w:rPr>
        <w:t>«О внесении изменений в решение Собрания депутатов Ленинского сельсовета Касторенского района Курской области №142 от 24.08.2021 года «Об утверждении Положения о</w:t>
      </w:r>
      <w:r>
        <w:rPr>
          <w:color w:val="000000"/>
          <w:sz w:val="32"/>
          <w:szCs w:val="32"/>
        </w:rPr>
        <w:t xml:space="preserve"> </w:t>
      </w:r>
      <w:r w:rsidRPr="008348DE">
        <w:rPr>
          <w:color w:val="000000"/>
          <w:sz w:val="32"/>
          <w:szCs w:val="32"/>
        </w:rPr>
        <w:t>денежном вознаграждении главы Ленинского сельсовета</w:t>
      </w:r>
      <w:r>
        <w:rPr>
          <w:color w:val="000000"/>
          <w:sz w:val="32"/>
          <w:szCs w:val="32"/>
        </w:rPr>
        <w:t xml:space="preserve"> </w:t>
      </w:r>
      <w:r w:rsidRPr="008348DE">
        <w:rPr>
          <w:color w:val="000000"/>
          <w:sz w:val="32"/>
          <w:szCs w:val="32"/>
        </w:rPr>
        <w:t>Касторенского района Курской области,</w:t>
      </w:r>
      <w:r>
        <w:rPr>
          <w:color w:val="000000"/>
          <w:sz w:val="32"/>
          <w:szCs w:val="32"/>
        </w:rPr>
        <w:t xml:space="preserve"> </w:t>
      </w:r>
      <w:r w:rsidRPr="008348DE">
        <w:rPr>
          <w:color w:val="000000"/>
          <w:sz w:val="32"/>
          <w:szCs w:val="32"/>
        </w:rPr>
        <w:t>Положения о размерах и условиях оплаты труда</w:t>
      </w:r>
      <w:r>
        <w:rPr>
          <w:color w:val="000000"/>
          <w:sz w:val="32"/>
          <w:szCs w:val="32"/>
        </w:rPr>
        <w:t xml:space="preserve"> </w:t>
      </w:r>
      <w:r w:rsidRPr="008348DE">
        <w:rPr>
          <w:color w:val="000000"/>
          <w:sz w:val="32"/>
          <w:szCs w:val="32"/>
        </w:rPr>
        <w:t>муниципальных служащих администрации Ленинского сельсовета</w:t>
      </w:r>
      <w:r>
        <w:rPr>
          <w:color w:val="000000"/>
          <w:sz w:val="32"/>
          <w:szCs w:val="32"/>
        </w:rPr>
        <w:t xml:space="preserve"> </w:t>
      </w:r>
      <w:r w:rsidRPr="008348DE">
        <w:rPr>
          <w:color w:val="000000"/>
          <w:sz w:val="32"/>
          <w:szCs w:val="32"/>
        </w:rPr>
        <w:t>Касторенского района Курской области, Положения о премировании</w:t>
      </w:r>
      <w:r>
        <w:rPr>
          <w:color w:val="000000"/>
          <w:sz w:val="32"/>
          <w:szCs w:val="32"/>
        </w:rPr>
        <w:t xml:space="preserve"> </w:t>
      </w:r>
      <w:r w:rsidRPr="008348DE">
        <w:rPr>
          <w:color w:val="000000"/>
          <w:sz w:val="32"/>
          <w:szCs w:val="32"/>
        </w:rPr>
        <w:t>муниципальных служащих администрации Ленинского сельсовета Касторенского района Курской области»</w:t>
      </w:r>
    </w:p>
    <w:p w:rsidR="008F5B6E" w:rsidRPr="008348DE" w:rsidRDefault="008F5B6E" w:rsidP="008348DE">
      <w:pPr>
        <w:pStyle w:val="ConsPlusTitle"/>
        <w:widowControl/>
        <w:rPr>
          <w:color w:val="000000"/>
          <w:sz w:val="28"/>
          <w:szCs w:val="28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 В соответствии с Федеральным законом от 6 октября 2003 г. N 131-ФЗ "Об общих принципах организации местного самоуправления в РФ", Федеральным законом от 2 марта 2007 года N 25-ФЗ "О муниципальной службе в Российской Федерации", Законом Курской области от 13 июня 2007 года N 60-ЗКО "О муниципальной службе в Курской области",</w:t>
      </w:r>
      <w:r>
        <w:rPr>
          <w:rFonts w:ascii="Arial" w:hAnsi="Arial" w:cs="Arial"/>
          <w:color w:val="000000"/>
          <w:sz w:val="24"/>
          <w:szCs w:val="24"/>
        </w:rPr>
        <w:t xml:space="preserve"> с Постановлением Администрации Курской области № 418-ра от 12.04.2022 г. «О повышении утвержденных на 2022 год нормативов формирования расходов на содержание органов местного самоуправления муниципальных образований Курской области»,</w:t>
      </w:r>
      <w:r w:rsidRPr="008348DE">
        <w:rPr>
          <w:rFonts w:ascii="Arial" w:hAnsi="Arial" w:cs="Arial"/>
          <w:color w:val="000000"/>
          <w:sz w:val="24"/>
          <w:szCs w:val="24"/>
        </w:rPr>
        <w:t xml:space="preserve"> Уставом муниципального </w:t>
      </w:r>
      <w:r>
        <w:rPr>
          <w:rFonts w:ascii="Arial" w:hAnsi="Arial" w:cs="Arial"/>
          <w:color w:val="000000"/>
          <w:sz w:val="24"/>
          <w:szCs w:val="24"/>
        </w:rPr>
        <w:t>образования</w:t>
      </w:r>
      <w:r w:rsidRPr="008348DE">
        <w:rPr>
          <w:rFonts w:ascii="Arial" w:hAnsi="Arial" w:cs="Arial"/>
          <w:color w:val="000000"/>
          <w:sz w:val="24"/>
          <w:szCs w:val="24"/>
        </w:rPr>
        <w:t xml:space="preserve"> "</w:t>
      </w:r>
      <w:r>
        <w:rPr>
          <w:rFonts w:ascii="Arial" w:hAnsi="Arial" w:cs="Arial"/>
          <w:color w:val="000000"/>
          <w:sz w:val="24"/>
          <w:szCs w:val="24"/>
        </w:rPr>
        <w:t>Ленинский сельсовет</w:t>
      </w:r>
      <w:r w:rsidRPr="008348DE">
        <w:rPr>
          <w:rFonts w:ascii="Arial" w:hAnsi="Arial" w:cs="Arial"/>
          <w:color w:val="000000"/>
          <w:sz w:val="24"/>
          <w:szCs w:val="24"/>
        </w:rPr>
        <w:t>"</w:t>
      </w:r>
      <w:r>
        <w:rPr>
          <w:rFonts w:ascii="Arial" w:hAnsi="Arial" w:cs="Arial"/>
          <w:color w:val="000000"/>
          <w:sz w:val="24"/>
          <w:szCs w:val="24"/>
        </w:rPr>
        <w:t xml:space="preserve"> Касторенского района</w:t>
      </w:r>
      <w:r w:rsidRPr="008348DE">
        <w:rPr>
          <w:rFonts w:ascii="Arial" w:hAnsi="Arial" w:cs="Arial"/>
          <w:color w:val="000000"/>
          <w:sz w:val="24"/>
          <w:szCs w:val="24"/>
        </w:rPr>
        <w:t xml:space="preserve"> Курской области, Собрание депутатов Ленинского сельсовета Касторенского района Курской области  РЕШИЛО:</w:t>
      </w: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1. Внести изменения в  Положение о денежном вознаграждении Главы Ленинского сельсовета Касторенского района Курской области (приложение №1).         </w:t>
      </w: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>2. Настоящее решение разместить на официальном сайте Администрации Ленинского сельсовета Касторенского района Курской области.</w:t>
      </w: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3. Настоящее решение  вступает в силу с 01.01.2022 года. </w:t>
      </w: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Председатель Собрания депутатов </w:t>
      </w: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>Ленинского сельсовета                                                    И. А. Кочергин</w:t>
      </w:r>
    </w:p>
    <w:p w:rsidR="008F5B6E" w:rsidRPr="008348DE" w:rsidRDefault="008F5B6E" w:rsidP="00834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F5B6E" w:rsidRPr="008348DE" w:rsidRDefault="008F5B6E" w:rsidP="00834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    Глава Ленинского сельсовета                                              А. М. Лохматов</w:t>
      </w:r>
    </w:p>
    <w:p w:rsidR="008F5B6E" w:rsidRDefault="008F5B6E" w:rsidP="008348DE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8F5B6E" w:rsidRDefault="008F5B6E" w:rsidP="008348DE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8F5B6E" w:rsidRDefault="008F5B6E" w:rsidP="008348DE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8F5B6E" w:rsidRPr="008348DE" w:rsidRDefault="008F5B6E" w:rsidP="008348DE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8F5B6E" w:rsidRPr="008348DE" w:rsidRDefault="008F5B6E" w:rsidP="008348DE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8348DE">
        <w:rPr>
          <w:rFonts w:ascii="Arial" w:hAnsi="Arial" w:cs="Arial"/>
          <w:sz w:val="24"/>
          <w:szCs w:val="24"/>
          <w:lang w:eastAsia="en-US"/>
        </w:rPr>
        <w:t>Приложение № 1</w:t>
      </w:r>
    </w:p>
    <w:p w:rsidR="008F5B6E" w:rsidRPr="008348DE" w:rsidRDefault="008F5B6E" w:rsidP="008348DE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8348DE">
        <w:rPr>
          <w:rFonts w:ascii="Arial" w:hAnsi="Arial" w:cs="Arial"/>
          <w:sz w:val="24"/>
          <w:szCs w:val="24"/>
          <w:lang w:eastAsia="en-US"/>
        </w:rPr>
        <w:t xml:space="preserve">к решению Собрания депутатов </w:t>
      </w:r>
    </w:p>
    <w:p w:rsidR="008F5B6E" w:rsidRPr="008348DE" w:rsidRDefault="008F5B6E" w:rsidP="008348DE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8348DE">
        <w:rPr>
          <w:rFonts w:ascii="Arial" w:hAnsi="Arial" w:cs="Arial"/>
          <w:sz w:val="24"/>
          <w:szCs w:val="24"/>
          <w:lang w:eastAsia="en-US"/>
        </w:rPr>
        <w:t xml:space="preserve">Ленинского сельсовета </w:t>
      </w:r>
    </w:p>
    <w:p w:rsidR="008F5B6E" w:rsidRPr="008348DE" w:rsidRDefault="008F5B6E" w:rsidP="008348DE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8348DE">
        <w:rPr>
          <w:rFonts w:ascii="Arial" w:hAnsi="Arial" w:cs="Arial"/>
          <w:sz w:val="24"/>
          <w:szCs w:val="24"/>
          <w:lang w:eastAsia="en-US"/>
        </w:rPr>
        <w:t xml:space="preserve">от </w:t>
      </w:r>
      <w:r>
        <w:rPr>
          <w:rFonts w:ascii="Arial" w:hAnsi="Arial" w:cs="Arial"/>
          <w:sz w:val="24"/>
          <w:szCs w:val="24"/>
          <w:lang w:eastAsia="en-US"/>
        </w:rPr>
        <w:t>26</w:t>
      </w:r>
      <w:r w:rsidRPr="008348DE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апреля 2022</w:t>
      </w:r>
      <w:r w:rsidRPr="008348DE">
        <w:rPr>
          <w:rFonts w:ascii="Arial" w:hAnsi="Arial" w:cs="Arial"/>
          <w:sz w:val="24"/>
          <w:szCs w:val="24"/>
          <w:lang w:eastAsia="en-US"/>
        </w:rPr>
        <w:t xml:space="preserve"> г. № </w:t>
      </w:r>
      <w:r>
        <w:rPr>
          <w:rFonts w:ascii="Arial" w:hAnsi="Arial" w:cs="Arial"/>
          <w:sz w:val="24"/>
          <w:szCs w:val="24"/>
          <w:lang w:eastAsia="en-US"/>
        </w:rPr>
        <w:t>32</w:t>
      </w:r>
    </w:p>
    <w:p w:rsidR="008F5B6E" w:rsidRPr="008348DE" w:rsidRDefault="008F5B6E" w:rsidP="008348DE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8F5B6E" w:rsidRPr="008348DE" w:rsidRDefault="008F5B6E" w:rsidP="008348DE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8348DE">
        <w:rPr>
          <w:rFonts w:ascii="Arial" w:hAnsi="Arial" w:cs="Arial"/>
          <w:lang w:eastAsia="en-US"/>
        </w:rPr>
        <w:tab/>
      </w:r>
    </w:p>
    <w:p w:rsidR="008F5B6E" w:rsidRPr="008348DE" w:rsidRDefault="008F5B6E" w:rsidP="008348DE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8348DE">
        <w:rPr>
          <w:rFonts w:ascii="Arial" w:hAnsi="Arial" w:cs="Arial"/>
          <w:sz w:val="32"/>
          <w:szCs w:val="32"/>
        </w:rPr>
        <w:t>РАЗМЕР</w:t>
      </w:r>
    </w:p>
    <w:p w:rsidR="008F5B6E" w:rsidRPr="008348DE" w:rsidRDefault="008F5B6E" w:rsidP="008348DE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8348DE">
        <w:rPr>
          <w:rFonts w:ascii="Arial" w:hAnsi="Arial" w:cs="Arial"/>
          <w:sz w:val="32"/>
          <w:szCs w:val="32"/>
        </w:rPr>
        <w:t>ДЕНЕЖНОГО ВОЗНАГРАЖДЕНИЯ ГЛАВЫ ЛЕНИНСКОГО СЕЛЬСОВЕТА</w:t>
      </w: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31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5"/>
        <w:gridCol w:w="4045"/>
      </w:tblGrid>
      <w:tr w:rsidR="008F5B6E" w:rsidRPr="008348DE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6E" w:rsidRPr="008348DE" w:rsidRDefault="008F5B6E" w:rsidP="008348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348DE">
              <w:rPr>
                <w:rFonts w:ascii="Arial" w:hAnsi="Arial" w:cs="Arial"/>
                <w:sz w:val="24"/>
                <w:szCs w:val="24"/>
              </w:rPr>
              <w:t xml:space="preserve">Наименование должности                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6E" w:rsidRPr="008348DE" w:rsidRDefault="008F5B6E" w:rsidP="008348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348DE">
              <w:rPr>
                <w:rFonts w:ascii="Arial" w:hAnsi="Arial" w:cs="Arial"/>
                <w:sz w:val="24"/>
                <w:szCs w:val="24"/>
              </w:rPr>
              <w:t xml:space="preserve">Денежное вознаграждение           </w:t>
            </w:r>
            <w:r w:rsidRPr="008348DE">
              <w:rPr>
                <w:rFonts w:ascii="Arial" w:hAnsi="Arial" w:cs="Arial"/>
                <w:sz w:val="24"/>
                <w:szCs w:val="24"/>
              </w:rPr>
              <w:br/>
              <w:t xml:space="preserve">(рублей в месяц)                  </w:t>
            </w:r>
          </w:p>
        </w:tc>
      </w:tr>
      <w:tr w:rsidR="008F5B6E" w:rsidRPr="008348DE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6E" w:rsidRPr="008348DE" w:rsidRDefault="008F5B6E" w:rsidP="008348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348DE">
              <w:rPr>
                <w:rFonts w:ascii="Arial" w:hAnsi="Arial" w:cs="Arial"/>
                <w:sz w:val="24"/>
                <w:szCs w:val="24"/>
              </w:rPr>
              <w:t xml:space="preserve">Глава Ленинского сельсовета                  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6E" w:rsidRPr="008348DE" w:rsidRDefault="008F5B6E" w:rsidP="008348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  <w:r w:rsidRPr="008348DE">
              <w:rPr>
                <w:rFonts w:ascii="Arial" w:hAnsi="Arial" w:cs="Arial"/>
                <w:sz w:val="24"/>
                <w:szCs w:val="24"/>
              </w:rPr>
              <w:t xml:space="preserve">00 -00            </w:t>
            </w:r>
          </w:p>
        </w:tc>
      </w:tr>
      <w:tr w:rsidR="008F5B6E" w:rsidRPr="008348DE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6E" w:rsidRPr="008348DE" w:rsidRDefault="008F5B6E" w:rsidP="008348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6E" w:rsidRPr="008348DE" w:rsidRDefault="008F5B6E" w:rsidP="008348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5B6E" w:rsidRPr="008348DE" w:rsidRDefault="008F5B6E" w:rsidP="008348D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F5B6E" w:rsidRPr="008348DE" w:rsidRDefault="008F5B6E" w:rsidP="008348D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F5B6E" w:rsidRDefault="008F5B6E" w:rsidP="008348DE">
      <w:pPr>
        <w:autoSpaceDE w:val="0"/>
        <w:autoSpaceDN w:val="0"/>
        <w:adjustRightInd w:val="0"/>
        <w:rPr>
          <w:color w:val="000000"/>
        </w:rPr>
      </w:pPr>
      <w:r w:rsidRPr="008348DE">
        <w:rPr>
          <w:rFonts w:ascii="Arial" w:hAnsi="Arial" w:cs="Arial"/>
          <w:color w:val="000000"/>
        </w:rPr>
        <w:t xml:space="preserve">            </w:t>
      </w:r>
      <w:r>
        <w:rPr>
          <w:color w:val="000000"/>
        </w:rPr>
        <w:t xml:space="preserve">                    </w:t>
      </w:r>
    </w:p>
    <w:sectPr w:rsidR="008F5B6E" w:rsidSect="008348DE">
      <w:headerReference w:type="default" r:id="rId7"/>
      <w:pgSz w:w="11905" w:h="16838" w:code="9"/>
      <w:pgMar w:top="1134" w:right="1247" w:bottom="1134" w:left="153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B6E" w:rsidRDefault="008F5B6E">
      <w:r>
        <w:separator/>
      </w:r>
    </w:p>
  </w:endnote>
  <w:endnote w:type="continuationSeparator" w:id="0">
    <w:p w:rsidR="008F5B6E" w:rsidRDefault="008F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B6E" w:rsidRDefault="008F5B6E">
      <w:r>
        <w:separator/>
      </w:r>
    </w:p>
  </w:footnote>
  <w:footnote w:type="continuationSeparator" w:id="0">
    <w:p w:rsidR="008F5B6E" w:rsidRDefault="008F5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B6E" w:rsidRDefault="008F5B6E" w:rsidP="00D6200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708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D00F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867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A4D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AE57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19A5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2F6A2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0D4C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F8E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BC0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7F9C1BCC"/>
    <w:lvl w:ilvl="0">
      <w:numFmt w:val="bullet"/>
      <w:lvlText w:val="*"/>
      <w:lvlJc w:val="left"/>
    </w:lvl>
  </w:abstractNum>
  <w:abstractNum w:abstractNumId="11">
    <w:nsid w:val="072D6A71"/>
    <w:multiLevelType w:val="hybridMultilevel"/>
    <w:tmpl w:val="C2BE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BF1124"/>
    <w:multiLevelType w:val="hybridMultilevel"/>
    <w:tmpl w:val="D1B2219C"/>
    <w:lvl w:ilvl="0" w:tplc="CB48120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42A509E"/>
    <w:multiLevelType w:val="hybridMultilevel"/>
    <w:tmpl w:val="AA4E0E3A"/>
    <w:lvl w:ilvl="0" w:tplc="2C484B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9B57030"/>
    <w:multiLevelType w:val="hybridMultilevel"/>
    <w:tmpl w:val="7DB60B44"/>
    <w:lvl w:ilvl="0" w:tplc="165C168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24AA0"/>
    <w:multiLevelType w:val="hybridMultilevel"/>
    <w:tmpl w:val="167C1706"/>
    <w:lvl w:ilvl="0" w:tplc="6B587A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12310"/>
    <w:multiLevelType w:val="hybridMultilevel"/>
    <w:tmpl w:val="EC2E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A2FE9"/>
    <w:multiLevelType w:val="hybridMultilevel"/>
    <w:tmpl w:val="2D1E4FF0"/>
    <w:lvl w:ilvl="0" w:tplc="FA367FE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6AD27F9C">
      <w:numFmt w:val="none"/>
      <w:lvlText w:val=""/>
      <w:lvlJc w:val="left"/>
      <w:pPr>
        <w:tabs>
          <w:tab w:val="num" w:pos="360"/>
        </w:tabs>
      </w:pPr>
    </w:lvl>
    <w:lvl w:ilvl="2" w:tplc="FB06CBF6">
      <w:numFmt w:val="none"/>
      <w:lvlText w:val=""/>
      <w:lvlJc w:val="left"/>
      <w:pPr>
        <w:tabs>
          <w:tab w:val="num" w:pos="360"/>
        </w:tabs>
      </w:pPr>
    </w:lvl>
    <w:lvl w:ilvl="3" w:tplc="421A6A86">
      <w:numFmt w:val="none"/>
      <w:lvlText w:val=""/>
      <w:lvlJc w:val="left"/>
      <w:pPr>
        <w:tabs>
          <w:tab w:val="num" w:pos="360"/>
        </w:tabs>
      </w:pPr>
    </w:lvl>
    <w:lvl w:ilvl="4" w:tplc="15FA960C">
      <w:numFmt w:val="none"/>
      <w:lvlText w:val=""/>
      <w:lvlJc w:val="left"/>
      <w:pPr>
        <w:tabs>
          <w:tab w:val="num" w:pos="360"/>
        </w:tabs>
      </w:pPr>
    </w:lvl>
    <w:lvl w:ilvl="5" w:tplc="C4C08162">
      <w:numFmt w:val="none"/>
      <w:lvlText w:val=""/>
      <w:lvlJc w:val="left"/>
      <w:pPr>
        <w:tabs>
          <w:tab w:val="num" w:pos="360"/>
        </w:tabs>
      </w:pPr>
    </w:lvl>
    <w:lvl w:ilvl="6" w:tplc="2A8CB920">
      <w:numFmt w:val="none"/>
      <w:lvlText w:val=""/>
      <w:lvlJc w:val="left"/>
      <w:pPr>
        <w:tabs>
          <w:tab w:val="num" w:pos="360"/>
        </w:tabs>
      </w:pPr>
    </w:lvl>
    <w:lvl w:ilvl="7" w:tplc="9EA6C80C">
      <w:numFmt w:val="none"/>
      <w:lvlText w:val=""/>
      <w:lvlJc w:val="left"/>
      <w:pPr>
        <w:tabs>
          <w:tab w:val="num" w:pos="360"/>
        </w:tabs>
      </w:pPr>
    </w:lvl>
    <w:lvl w:ilvl="8" w:tplc="2E865B5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2D2B05"/>
    <w:multiLevelType w:val="hybridMultilevel"/>
    <w:tmpl w:val="8D64BC34"/>
    <w:lvl w:ilvl="0" w:tplc="B87262E0">
      <w:start w:val="3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19">
    <w:nsid w:val="4CEA7212"/>
    <w:multiLevelType w:val="hybridMultilevel"/>
    <w:tmpl w:val="F91A19F4"/>
    <w:lvl w:ilvl="0" w:tplc="53AAF3B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503F3AF9"/>
    <w:multiLevelType w:val="multilevel"/>
    <w:tmpl w:val="F91A19F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B2F6C32"/>
    <w:multiLevelType w:val="hybridMultilevel"/>
    <w:tmpl w:val="C1B86226"/>
    <w:lvl w:ilvl="0" w:tplc="BB24EB00">
      <w:start w:val="1"/>
      <w:numFmt w:val="decimal"/>
      <w:lvlText w:val="%1)"/>
      <w:lvlJc w:val="left"/>
      <w:pPr>
        <w:tabs>
          <w:tab w:val="num" w:pos="2021"/>
        </w:tabs>
        <w:ind w:left="2021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51"/>
        </w:tabs>
        <w:ind w:left="20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71"/>
        </w:tabs>
        <w:ind w:left="27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91"/>
        </w:tabs>
        <w:ind w:left="34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11"/>
        </w:tabs>
        <w:ind w:left="42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31"/>
        </w:tabs>
        <w:ind w:left="49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51"/>
        </w:tabs>
        <w:ind w:left="56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71"/>
        </w:tabs>
        <w:ind w:left="63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91"/>
        </w:tabs>
        <w:ind w:left="7091" w:hanging="180"/>
      </w:pPr>
    </w:lvl>
  </w:abstractNum>
  <w:abstractNum w:abstractNumId="22">
    <w:nsid w:val="650965E3"/>
    <w:multiLevelType w:val="hybridMultilevel"/>
    <w:tmpl w:val="18328720"/>
    <w:lvl w:ilvl="0" w:tplc="26363C98">
      <w:start w:val="1"/>
      <w:numFmt w:val="decimal"/>
      <w:lvlText w:val="%1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>
    <w:nsid w:val="66092353"/>
    <w:multiLevelType w:val="singleLevel"/>
    <w:tmpl w:val="DE0E3B20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4">
    <w:nsid w:val="67DA5E69"/>
    <w:multiLevelType w:val="multilevel"/>
    <w:tmpl w:val="F91A19F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695352CE"/>
    <w:multiLevelType w:val="hybridMultilevel"/>
    <w:tmpl w:val="AB84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3"/>
  </w:num>
  <w:num w:numId="4">
    <w:abstractNumId w:val="13"/>
  </w:num>
  <w:num w:numId="5">
    <w:abstractNumId w:val="11"/>
  </w:num>
  <w:num w:numId="6">
    <w:abstractNumId w:val="12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22"/>
  </w:num>
  <w:num w:numId="20">
    <w:abstractNumId w:val="25"/>
  </w:num>
  <w:num w:numId="21">
    <w:abstractNumId w:val="14"/>
  </w:num>
  <w:num w:numId="22">
    <w:abstractNumId w:val="19"/>
  </w:num>
  <w:num w:numId="23">
    <w:abstractNumId w:val="20"/>
  </w:num>
  <w:num w:numId="24">
    <w:abstractNumId w:val="24"/>
  </w:num>
  <w:num w:numId="25">
    <w:abstractNumId w:val="1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5B5"/>
    <w:rsid w:val="00004C7B"/>
    <w:rsid w:val="00024211"/>
    <w:rsid w:val="00025924"/>
    <w:rsid w:val="000309B3"/>
    <w:rsid w:val="000466C4"/>
    <w:rsid w:val="0005540E"/>
    <w:rsid w:val="0006559E"/>
    <w:rsid w:val="00073AEC"/>
    <w:rsid w:val="00077C36"/>
    <w:rsid w:val="00080690"/>
    <w:rsid w:val="000A0ECB"/>
    <w:rsid w:val="000A5602"/>
    <w:rsid w:val="000B09AC"/>
    <w:rsid w:val="000C2A35"/>
    <w:rsid w:val="000C3EDC"/>
    <w:rsid w:val="000C6E2A"/>
    <w:rsid w:val="000F01FB"/>
    <w:rsid w:val="000F0905"/>
    <w:rsid w:val="000F1F68"/>
    <w:rsid w:val="000F3DFD"/>
    <w:rsid w:val="000F7E63"/>
    <w:rsid w:val="00101A0A"/>
    <w:rsid w:val="0010336C"/>
    <w:rsid w:val="00104C4C"/>
    <w:rsid w:val="001117C0"/>
    <w:rsid w:val="00130390"/>
    <w:rsid w:val="0015485D"/>
    <w:rsid w:val="00157F79"/>
    <w:rsid w:val="00171C2C"/>
    <w:rsid w:val="00184998"/>
    <w:rsid w:val="0019522F"/>
    <w:rsid w:val="001B4B34"/>
    <w:rsid w:val="001D035C"/>
    <w:rsid w:val="001D793D"/>
    <w:rsid w:val="001E4EDB"/>
    <w:rsid w:val="00234C31"/>
    <w:rsid w:val="00261333"/>
    <w:rsid w:val="0027129C"/>
    <w:rsid w:val="002834DF"/>
    <w:rsid w:val="002A1A42"/>
    <w:rsid w:val="002C09CF"/>
    <w:rsid w:val="002D5495"/>
    <w:rsid w:val="002F056F"/>
    <w:rsid w:val="00314433"/>
    <w:rsid w:val="003273D1"/>
    <w:rsid w:val="003320A5"/>
    <w:rsid w:val="00346DB6"/>
    <w:rsid w:val="0035213B"/>
    <w:rsid w:val="003615CD"/>
    <w:rsid w:val="00385B71"/>
    <w:rsid w:val="00385C9D"/>
    <w:rsid w:val="003B3102"/>
    <w:rsid w:val="003D5B3B"/>
    <w:rsid w:val="003D6812"/>
    <w:rsid w:val="003F16C0"/>
    <w:rsid w:val="003F391F"/>
    <w:rsid w:val="003F545A"/>
    <w:rsid w:val="00402C6E"/>
    <w:rsid w:val="00420BCE"/>
    <w:rsid w:val="004256EE"/>
    <w:rsid w:val="00426CEE"/>
    <w:rsid w:val="00431989"/>
    <w:rsid w:val="004439AB"/>
    <w:rsid w:val="0044534C"/>
    <w:rsid w:val="0045031B"/>
    <w:rsid w:val="0045369B"/>
    <w:rsid w:val="00456462"/>
    <w:rsid w:val="00462080"/>
    <w:rsid w:val="0046633F"/>
    <w:rsid w:val="00467BCB"/>
    <w:rsid w:val="00472B26"/>
    <w:rsid w:val="00475910"/>
    <w:rsid w:val="00477FAA"/>
    <w:rsid w:val="00482757"/>
    <w:rsid w:val="00487D7B"/>
    <w:rsid w:val="00492C24"/>
    <w:rsid w:val="00494D2F"/>
    <w:rsid w:val="00496C3B"/>
    <w:rsid w:val="004A07D9"/>
    <w:rsid w:val="004A5013"/>
    <w:rsid w:val="004A77EF"/>
    <w:rsid w:val="004B1ED1"/>
    <w:rsid w:val="004C147D"/>
    <w:rsid w:val="004C719B"/>
    <w:rsid w:val="004C7D08"/>
    <w:rsid w:val="004D054E"/>
    <w:rsid w:val="004E651D"/>
    <w:rsid w:val="00534F16"/>
    <w:rsid w:val="00544D19"/>
    <w:rsid w:val="00546044"/>
    <w:rsid w:val="00547DD5"/>
    <w:rsid w:val="00556A9F"/>
    <w:rsid w:val="005618E1"/>
    <w:rsid w:val="00561A1B"/>
    <w:rsid w:val="00575BC4"/>
    <w:rsid w:val="00581528"/>
    <w:rsid w:val="00585FF8"/>
    <w:rsid w:val="00590D75"/>
    <w:rsid w:val="005B0ACB"/>
    <w:rsid w:val="005B290F"/>
    <w:rsid w:val="005B730C"/>
    <w:rsid w:val="005C2AC2"/>
    <w:rsid w:val="005C5310"/>
    <w:rsid w:val="005C79B8"/>
    <w:rsid w:val="005D368F"/>
    <w:rsid w:val="005E0C48"/>
    <w:rsid w:val="005E365B"/>
    <w:rsid w:val="005E6030"/>
    <w:rsid w:val="005F5FCD"/>
    <w:rsid w:val="006041AB"/>
    <w:rsid w:val="006052E0"/>
    <w:rsid w:val="00607D29"/>
    <w:rsid w:val="00611D38"/>
    <w:rsid w:val="0062097E"/>
    <w:rsid w:val="00622198"/>
    <w:rsid w:val="0062287B"/>
    <w:rsid w:val="00677D51"/>
    <w:rsid w:val="00691E3A"/>
    <w:rsid w:val="006A2E71"/>
    <w:rsid w:val="006A3BDA"/>
    <w:rsid w:val="006A52E6"/>
    <w:rsid w:val="006A6501"/>
    <w:rsid w:val="006D10E2"/>
    <w:rsid w:val="006D5E26"/>
    <w:rsid w:val="006D6780"/>
    <w:rsid w:val="006E571F"/>
    <w:rsid w:val="006E67B0"/>
    <w:rsid w:val="00700794"/>
    <w:rsid w:val="007103A5"/>
    <w:rsid w:val="00713AEE"/>
    <w:rsid w:val="007201E8"/>
    <w:rsid w:val="00727100"/>
    <w:rsid w:val="00731E29"/>
    <w:rsid w:val="007457DB"/>
    <w:rsid w:val="00747EF8"/>
    <w:rsid w:val="0076138A"/>
    <w:rsid w:val="00773260"/>
    <w:rsid w:val="00786DF0"/>
    <w:rsid w:val="007B3B8A"/>
    <w:rsid w:val="007C2702"/>
    <w:rsid w:val="007C2EEC"/>
    <w:rsid w:val="007C5865"/>
    <w:rsid w:val="007D78E9"/>
    <w:rsid w:val="007E7E8C"/>
    <w:rsid w:val="007E7F2B"/>
    <w:rsid w:val="007F2DF6"/>
    <w:rsid w:val="007F345A"/>
    <w:rsid w:val="008030B7"/>
    <w:rsid w:val="00807F64"/>
    <w:rsid w:val="008348DE"/>
    <w:rsid w:val="00840CC2"/>
    <w:rsid w:val="008545A3"/>
    <w:rsid w:val="008709D4"/>
    <w:rsid w:val="00892D1C"/>
    <w:rsid w:val="008B7EB4"/>
    <w:rsid w:val="008C6967"/>
    <w:rsid w:val="008D23F0"/>
    <w:rsid w:val="008F27F1"/>
    <w:rsid w:val="008F5B6E"/>
    <w:rsid w:val="008F74CC"/>
    <w:rsid w:val="00902AFC"/>
    <w:rsid w:val="009043AA"/>
    <w:rsid w:val="00904717"/>
    <w:rsid w:val="00930291"/>
    <w:rsid w:val="009358C8"/>
    <w:rsid w:val="00936AF4"/>
    <w:rsid w:val="00942991"/>
    <w:rsid w:val="00955C21"/>
    <w:rsid w:val="009657F5"/>
    <w:rsid w:val="0098613F"/>
    <w:rsid w:val="00990A12"/>
    <w:rsid w:val="009A2084"/>
    <w:rsid w:val="009A3CDE"/>
    <w:rsid w:val="009A633E"/>
    <w:rsid w:val="009A6DF8"/>
    <w:rsid w:val="009C14E8"/>
    <w:rsid w:val="009C1AE3"/>
    <w:rsid w:val="009E0678"/>
    <w:rsid w:val="009E31BE"/>
    <w:rsid w:val="00A13EBB"/>
    <w:rsid w:val="00A25DFC"/>
    <w:rsid w:val="00A265FB"/>
    <w:rsid w:val="00A30EDC"/>
    <w:rsid w:val="00A40EBF"/>
    <w:rsid w:val="00A5698D"/>
    <w:rsid w:val="00A86C19"/>
    <w:rsid w:val="00A91948"/>
    <w:rsid w:val="00AA7829"/>
    <w:rsid w:val="00AB42C7"/>
    <w:rsid w:val="00AB48F4"/>
    <w:rsid w:val="00AB5AF1"/>
    <w:rsid w:val="00AC46AA"/>
    <w:rsid w:val="00AD0176"/>
    <w:rsid w:val="00AD0A7E"/>
    <w:rsid w:val="00AD44C7"/>
    <w:rsid w:val="00AD6E82"/>
    <w:rsid w:val="00B07A33"/>
    <w:rsid w:val="00B13B25"/>
    <w:rsid w:val="00B30225"/>
    <w:rsid w:val="00B32703"/>
    <w:rsid w:val="00B54366"/>
    <w:rsid w:val="00B5655C"/>
    <w:rsid w:val="00B57157"/>
    <w:rsid w:val="00B61BA7"/>
    <w:rsid w:val="00B82102"/>
    <w:rsid w:val="00B82609"/>
    <w:rsid w:val="00B8379E"/>
    <w:rsid w:val="00B85107"/>
    <w:rsid w:val="00B87F4B"/>
    <w:rsid w:val="00B93136"/>
    <w:rsid w:val="00BA26C6"/>
    <w:rsid w:val="00BB5497"/>
    <w:rsid w:val="00BC2858"/>
    <w:rsid w:val="00BF5B04"/>
    <w:rsid w:val="00C10292"/>
    <w:rsid w:val="00C1414A"/>
    <w:rsid w:val="00C263A6"/>
    <w:rsid w:val="00C4272F"/>
    <w:rsid w:val="00C554F5"/>
    <w:rsid w:val="00C55956"/>
    <w:rsid w:val="00C57269"/>
    <w:rsid w:val="00C64FD8"/>
    <w:rsid w:val="00C74EB6"/>
    <w:rsid w:val="00C75686"/>
    <w:rsid w:val="00C85F37"/>
    <w:rsid w:val="00C91A53"/>
    <w:rsid w:val="00C92C91"/>
    <w:rsid w:val="00CA1266"/>
    <w:rsid w:val="00CA5318"/>
    <w:rsid w:val="00CA65BF"/>
    <w:rsid w:val="00CB2DC8"/>
    <w:rsid w:val="00CC106B"/>
    <w:rsid w:val="00CC6CF7"/>
    <w:rsid w:val="00CC6F6A"/>
    <w:rsid w:val="00CE36FB"/>
    <w:rsid w:val="00CE3BB5"/>
    <w:rsid w:val="00CE4B36"/>
    <w:rsid w:val="00CE537D"/>
    <w:rsid w:val="00CF36C8"/>
    <w:rsid w:val="00CF392B"/>
    <w:rsid w:val="00D14051"/>
    <w:rsid w:val="00D2288B"/>
    <w:rsid w:val="00D23F31"/>
    <w:rsid w:val="00D323EB"/>
    <w:rsid w:val="00D43AB7"/>
    <w:rsid w:val="00D56702"/>
    <w:rsid w:val="00D62009"/>
    <w:rsid w:val="00D7425F"/>
    <w:rsid w:val="00D744DF"/>
    <w:rsid w:val="00D8129B"/>
    <w:rsid w:val="00D86069"/>
    <w:rsid w:val="00D87B8D"/>
    <w:rsid w:val="00D92302"/>
    <w:rsid w:val="00D9419D"/>
    <w:rsid w:val="00D97F09"/>
    <w:rsid w:val="00DA1BF2"/>
    <w:rsid w:val="00DB1193"/>
    <w:rsid w:val="00DB1D92"/>
    <w:rsid w:val="00DC3A4F"/>
    <w:rsid w:val="00DD0439"/>
    <w:rsid w:val="00DD0556"/>
    <w:rsid w:val="00DE0857"/>
    <w:rsid w:val="00E038C3"/>
    <w:rsid w:val="00E06224"/>
    <w:rsid w:val="00E065A6"/>
    <w:rsid w:val="00E10BA4"/>
    <w:rsid w:val="00E15A8D"/>
    <w:rsid w:val="00E169DC"/>
    <w:rsid w:val="00E203AC"/>
    <w:rsid w:val="00E20A6A"/>
    <w:rsid w:val="00E25E4A"/>
    <w:rsid w:val="00E4519F"/>
    <w:rsid w:val="00E5358D"/>
    <w:rsid w:val="00E64CBC"/>
    <w:rsid w:val="00E756ED"/>
    <w:rsid w:val="00E9649A"/>
    <w:rsid w:val="00EA1ED1"/>
    <w:rsid w:val="00EA4749"/>
    <w:rsid w:val="00EB558C"/>
    <w:rsid w:val="00EC3173"/>
    <w:rsid w:val="00EE16A3"/>
    <w:rsid w:val="00EE5643"/>
    <w:rsid w:val="00EF3B59"/>
    <w:rsid w:val="00EF7DB7"/>
    <w:rsid w:val="00F16A8F"/>
    <w:rsid w:val="00F201E6"/>
    <w:rsid w:val="00F639B8"/>
    <w:rsid w:val="00F63AB9"/>
    <w:rsid w:val="00F736FD"/>
    <w:rsid w:val="00F825B5"/>
    <w:rsid w:val="00F861E1"/>
    <w:rsid w:val="00F86557"/>
    <w:rsid w:val="00FA21C3"/>
    <w:rsid w:val="00FA408D"/>
    <w:rsid w:val="00FA69C7"/>
    <w:rsid w:val="00FC507F"/>
    <w:rsid w:val="00FC6B4C"/>
    <w:rsid w:val="00FD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B5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5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25B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25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25B5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825B5"/>
    <w:rPr>
      <w:rFonts w:ascii="Calibri" w:hAnsi="Calibri" w:cs="Calibri"/>
      <w:b/>
      <w:bCs/>
      <w:sz w:val="28"/>
      <w:szCs w:val="28"/>
      <w:lang w:val="ru-RU" w:eastAsia="ru-RU"/>
    </w:rPr>
  </w:style>
  <w:style w:type="paragraph" w:customStyle="1" w:styleId="ConsPlusTitle">
    <w:name w:val="ConsPlusTitle"/>
    <w:uiPriority w:val="99"/>
    <w:rsid w:val="00F825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F82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825B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F825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8"/>
      <w:szCs w:val="28"/>
    </w:rPr>
  </w:style>
  <w:style w:type="character" w:styleId="PageNumber">
    <w:name w:val="page number"/>
    <w:basedOn w:val="DefaultParagraphFont"/>
    <w:uiPriority w:val="99"/>
    <w:rsid w:val="00F825B5"/>
  </w:style>
  <w:style w:type="paragraph" w:customStyle="1" w:styleId="ConsPlusCell">
    <w:name w:val="ConsPlusCell"/>
    <w:uiPriority w:val="99"/>
    <w:rsid w:val="00F825B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825B5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825B5"/>
    <w:rPr>
      <w:sz w:val="32"/>
      <w:szCs w:val="3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F825B5"/>
    <w:pPr>
      <w:autoSpaceDE w:val="0"/>
      <w:autoSpaceDN w:val="0"/>
      <w:adjustRightInd w:val="0"/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825B5"/>
    <w:rPr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rsid w:val="00F825B5"/>
    <w:rPr>
      <w:color w:val="auto"/>
      <w:u w:val="single"/>
    </w:rPr>
  </w:style>
  <w:style w:type="paragraph" w:styleId="NormalWeb">
    <w:name w:val="Normal (Web)"/>
    <w:basedOn w:val="Normal"/>
    <w:uiPriority w:val="99"/>
    <w:rsid w:val="00F825B5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25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F825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8"/>
      <w:szCs w:val="28"/>
    </w:rPr>
  </w:style>
  <w:style w:type="table" w:styleId="TableGrid">
    <w:name w:val="Table Grid"/>
    <w:basedOn w:val="TableNormal"/>
    <w:uiPriority w:val="99"/>
    <w:rsid w:val="004D05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Гипертекстовая ссылка"/>
    <w:uiPriority w:val="99"/>
    <w:rsid w:val="00CA1266"/>
    <w:rPr>
      <w:color w:val="auto"/>
    </w:rPr>
  </w:style>
  <w:style w:type="paragraph" w:customStyle="1" w:styleId="a0">
    <w:name w:val="Знак Знак Знак Знак Знак Знак Знак"/>
    <w:basedOn w:val="Normal"/>
    <w:uiPriority w:val="99"/>
    <w:rsid w:val="00487D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uiPriority w:val="99"/>
    <w:rsid w:val="00C263A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379</Words>
  <Characters>2163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</dc:title>
  <dc:subject/>
  <dc:creator>Маркиза</dc:creator>
  <cp:keywords/>
  <dc:description/>
  <cp:lastModifiedBy>Leninsky</cp:lastModifiedBy>
  <cp:revision>2</cp:revision>
  <cp:lastPrinted>2021-12-14T07:09:00Z</cp:lastPrinted>
  <dcterms:created xsi:type="dcterms:W3CDTF">2022-04-27T07:52:00Z</dcterms:created>
  <dcterms:modified xsi:type="dcterms:W3CDTF">2022-04-27T07:52:00Z</dcterms:modified>
</cp:coreProperties>
</file>