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72B" w:rsidRPr="00A379B1" w:rsidRDefault="00A3072B" w:rsidP="00A379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9B1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  <w:r w:rsidRPr="00A379B1">
        <w:rPr>
          <w:rFonts w:ascii="Times New Roman" w:hAnsi="Times New Roman" w:cs="Times New Roman"/>
          <w:b/>
          <w:bCs/>
          <w:sz w:val="24"/>
          <w:szCs w:val="24"/>
        </w:rPr>
        <w:br/>
        <w:t>АДМИНИСТРАЦИЯ</w:t>
      </w:r>
      <w:r w:rsidRPr="00A379B1">
        <w:rPr>
          <w:rFonts w:ascii="Times New Roman" w:hAnsi="Times New Roman" w:cs="Times New Roman"/>
          <w:b/>
          <w:bCs/>
          <w:sz w:val="24"/>
          <w:szCs w:val="24"/>
        </w:rPr>
        <w:br/>
        <w:t>ЛЕНИНСКОГО СЕЛЬСОВЕТА</w:t>
      </w:r>
      <w:r w:rsidRPr="00A379B1">
        <w:rPr>
          <w:rFonts w:ascii="Times New Roman" w:hAnsi="Times New Roman" w:cs="Times New Roman"/>
          <w:b/>
          <w:bCs/>
          <w:sz w:val="24"/>
          <w:szCs w:val="24"/>
        </w:rPr>
        <w:br/>
        <w:t>КАСТОРЕНСКОГО РАЙОНА</w:t>
      </w:r>
    </w:p>
    <w:p w:rsidR="00A3072B" w:rsidRPr="00A379B1" w:rsidRDefault="00A3072B" w:rsidP="00A379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9B1">
        <w:rPr>
          <w:rFonts w:ascii="Times New Roman" w:hAnsi="Times New Roman" w:cs="Times New Roman"/>
          <w:b/>
          <w:bCs/>
          <w:sz w:val="24"/>
          <w:szCs w:val="24"/>
        </w:rPr>
        <w:t>КУРСКОЙ ОБЛАСТИ</w:t>
      </w:r>
      <w:r w:rsidRPr="00A379B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379B1">
        <w:rPr>
          <w:rFonts w:ascii="Times New Roman" w:hAnsi="Times New Roman" w:cs="Times New Roman"/>
          <w:b/>
          <w:bCs/>
          <w:sz w:val="24"/>
          <w:szCs w:val="24"/>
        </w:rPr>
        <w:br/>
        <w:t>РАСПОРЯЖЕНИЕ</w:t>
      </w:r>
    </w:p>
    <w:p w:rsidR="00A3072B" w:rsidRPr="00A379B1" w:rsidRDefault="00A3072B" w:rsidP="00A379B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3072B" w:rsidRPr="00A379B1" w:rsidRDefault="00A3072B" w:rsidP="00A379B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379B1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Pr="00A379B1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379B1">
        <w:rPr>
          <w:rFonts w:ascii="Times New Roman" w:hAnsi="Times New Roman" w:cs="Times New Roman"/>
          <w:b/>
          <w:bCs/>
          <w:sz w:val="24"/>
          <w:szCs w:val="24"/>
        </w:rPr>
        <w:t>.2022 г №</w:t>
      </w:r>
      <w:r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Pr="00A379B1">
        <w:rPr>
          <w:rFonts w:ascii="Times New Roman" w:hAnsi="Times New Roman" w:cs="Times New Roman"/>
          <w:b/>
          <w:bCs/>
          <w:sz w:val="24"/>
          <w:szCs w:val="24"/>
        </w:rPr>
        <w:t>-р</w:t>
      </w:r>
    </w:p>
    <w:p w:rsidR="00A3072B" w:rsidRPr="00A379B1" w:rsidRDefault="00A3072B" w:rsidP="00A379B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379B1">
        <w:rPr>
          <w:rFonts w:ascii="Times New Roman" w:hAnsi="Times New Roman" w:cs="Times New Roman"/>
          <w:b/>
          <w:bCs/>
          <w:sz w:val="24"/>
          <w:szCs w:val="24"/>
        </w:rPr>
        <w:t>---------------------------</w:t>
      </w:r>
    </w:p>
    <w:p w:rsidR="00A3072B" w:rsidRPr="00A379B1" w:rsidRDefault="00A3072B" w:rsidP="00A379B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379B1">
        <w:rPr>
          <w:rFonts w:ascii="Times New Roman" w:hAnsi="Times New Roman" w:cs="Times New Roman"/>
          <w:b/>
          <w:bCs/>
          <w:sz w:val="24"/>
          <w:szCs w:val="24"/>
        </w:rPr>
        <w:t>пос. Ленинский</w:t>
      </w:r>
    </w:p>
    <w:p w:rsidR="00A3072B" w:rsidRPr="00A379B1" w:rsidRDefault="00A3072B" w:rsidP="00A379B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3072B" w:rsidRPr="00A379B1" w:rsidRDefault="00A3072B" w:rsidP="00A379B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379B1">
        <w:rPr>
          <w:rFonts w:ascii="Times New Roman" w:hAnsi="Times New Roman" w:cs="Times New Roman"/>
          <w:b/>
          <w:bCs/>
          <w:sz w:val="24"/>
          <w:szCs w:val="24"/>
        </w:rPr>
        <w:t xml:space="preserve">«Об утверждении </w:t>
      </w:r>
    </w:p>
    <w:p w:rsidR="00A3072B" w:rsidRPr="00A379B1" w:rsidRDefault="00A3072B" w:rsidP="00A379B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379B1">
        <w:rPr>
          <w:rFonts w:ascii="Times New Roman" w:hAnsi="Times New Roman" w:cs="Times New Roman"/>
          <w:b/>
          <w:bCs/>
          <w:sz w:val="24"/>
          <w:szCs w:val="24"/>
        </w:rPr>
        <w:t>штатного расписания»</w:t>
      </w:r>
    </w:p>
    <w:p w:rsidR="00A3072B" w:rsidRPr="00A379B1" w:rsidRDefault="00A3072B" w:rsidP="00A37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072B" w:rsidRPr="00972C77" w:rsidRDefault="00A3072B" w:rsidP="00A379B1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</w:t>
      </w:r>
      <w:r w:rsidRPr="00A379B1">
        <w:rPr>
          <w:rFonts w:ascii="Times New Roman" w:hAnsi="Times New Roman" w:cs="Times New Roman"/>
          <w:b w:val="0"/>
          <w:bCs w:val="0"/>
          <w:sz w:val="24"/>
          <w:szCs w:val="24"/>
        </w:rPr>
        <w:t>В соответствии с решением Собрания депутатов Ленинского сельсовета Касторенского района Курской области №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32</w:t>
      </w:r>
      <w:r w:rsidRPr="00A379B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26</w:t>
      </w:r>
      <w:r w:rsidRPr="00A379B1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04</w:t>
      </w:r>
      <w:r w:rsidRPr="00A379B1">
        <w:rPr>
          <w:rFonts w:ascii="Times New Roman" w:hAnsi="Times New Roman" w:cs="Times New Roman"/>
          <w:b w:val="0"/>
          <w:bCs w:val="0"/>
          <w:sz w:val="24"/>
          <w:szCs w:val="24"/>
        </w:rPr>
        <w:t>.202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Pr="00A379B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года </w:t>
      </w:r>
      <w:r w:rsidRPr="00A379B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«О внесении изменений в решение Собрания депутатов Ленинского сельсовета Касторенского района Курской области №142 от 24.08.2021 года «Об утверждении Положения о денежном вознаграждении главы Ленинского сельсовета Касторенского района Курской области, Положения о размерах и условиях оплаты труда муниципальных служащих администрации Ленинского сельсовета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379B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Касторенского района Курской области, Положения о премировании муниципальных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379B1">
        <w:rPr>
          <w:rFonts w:ascii="Times New Roman" w:hAnsi="Times New Roman" w:cs="Times New Roman"/>
          <w:b w:val="0"/>
          <w:bCs w:val="0"/>
          <w:sz w:val="24"/>
          <w:szCs w:val="24"/>
        </w:rPr>
        <w:t>служащих администрации Ленинского сельсовета Касторенского района Курской области»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с </w:t>
      </w:r>
      <w:r w:rsidRPr="00972C7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Постановлением Администрации Курской области № 418-ра от 12.04.2022 г. «О повышении утвержденных на 2022 год нормативов формирования расходов на содержание органов местного самоуправления муниципальных образований Курской области»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 с распоряжение № 28-р от 26.04.2022 года «Об утверждении размера денежного поощрения муниципальным служащим»:</w:t>
      </w:r>
    </w:p>
    <w:p w:rsidR="00A3072B" w:rsidRPr="00A379B1" w:rsidRDefault="00A3072B" w:rsidP="00A37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79B1">
        <w:rPr>
          <w:rFonts w:ascii="Times New Roman" w:hAnsi="Times New Roman" w:cs="Times New Roman"/>
          <w:sz w:val="24"/>
          <w:szCs w:val="24"/>
        </w:rPr>
        <w:t xml:space="preserve">        1. Утвердить штатное расписание работников администрации Ленинского сельсовета Касторенского района Курской области с количеством штатных единиц – 2, и ввести в действие с 01.01.2022 года</w:t>
      </w:r>
    </w:p>
    <w:p w:rsidR="00A3072B" w:rsidRPr="00A379B1" w:rsidRDefault="00A3072B" w:rsidP="00A37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79B1">
        <w:rPr>
          <w:rFonts w:ascii="Times New Roman" w:hAnsi="Times New Roman" w:cs="Times New Roman"/>
          <w:sz w:val="24"/>
          <w:szCs w:val="24"/>
        </w:rPr>
        <w:t xml:space="preserve">       2. Утвердить штатное расписание Главы Ленинского сельсовета и ввести в действие с 01.01.2022 года</w:t>
      </w:r>
    </w:p>
    <w:p w:rsidR="00A3072B" w:rsidRPr="00A379B1" w:rsidRDefault="00A3072B" w:rsidP="00A37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79B1">
        <w:rPr>
          <w:rFonts w:ascii="Times New Roman" w:hAnsi="Times New Roman" w:cs="Times New Roman"/>
          <w:sz w:val="24"/>
          <w:szCs w:val="24"/>
        </w:rPr>
        <w:t xml:space="preserve">       3. Контроль за выполнение настоящего распоряжения оставляю за собой.</w:t>
      </w:r>
    </w:p>
    <w:p w:rsidR="00A3072B" w:rsidRPr="00A379B1" w:rsidRDefault="00A3072B" w:rsidP="00A37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79B1">
        <w:rPr>
          <w:rFonts w:ascii="Times New Roman" w:hAnsi="Times New Roman" w:cs="Times New Roman"/>
          <w:sz w:val="24"/>
          <w:szCs w:val="24"/>
        </w:rPr>
        <w:t xml:space="preserve">       5. Распоряжение вступает в силу со дня его подписания и распространяется на правоотношения, возникшие с 01.01.2022 года</w:t>
      </w:r>
    </w:p>
    <w:p w:rsidR="00A3072B" w:rsidRPr="00A379B1" w:rsidRDefault="00A3072B" w:rsidP="00A37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072B" w:rsidRPr="00A379B1" w:rsidRDefault="00A3072B" w:rsidP="00A37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072B" w:rsidRPr="00A379B1" w:rsidRDefault="00A3072B" w:rsidP="00A37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79B1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A3072B" w:rsidRPr="00A379B1" w:rsidRDefault="00A3072B" w:rsidP="00A37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072B" w:rsidRPr="00A379B1" w:rsidRDefault="00A3072B" w:rsidP="00A37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79B1">
        <w:rPr>
          <w:rFonts w:ascii="Times New Roman" w:hAnsi="Times New Roman" w:cs="Times New Roman"/>
          <w:sz w:val="24"/>
          <w:szCs w:val="24"/>
        </w:rPr>
        <w:t xml:space="preserve">                                      Г л а в а </w:t>
      </w:r>
    </w:p>
    <w:p w:rsidR="00A3072B" w:rsidRPr="00A379B1" w:rsidRDefault="00A3072B" w:rsidP="00A379B1">
      <w:pPr>
        <w:spacing w:after="0"/>
        <w:rPr>
          <w:rFonts w:ascii="Times New Roman" w:hAnsi="Times New Roman" w:cs="Times New Roman"/>
          <w:sz w:val="24"/>
          <w:szCs w:val="24"/>
        </w:rPr>
        <w:sectPr w:rsidR="00A3072B" w:rsidRPr="00A379B1" w:rsidSect="00972C77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  <w:r w:rsidRPr="00A379B1">
        <w:rPr>
          <w:rFonts w:ascii="Times New Roman" w:hAnsi="Times New Roman" w:cs="Times New Roman"/>
          <w:sz w:val="24"/>
          <w:szCs w:val="24"/>
        </w:rPr>
        <w:t xml:space="preserve">                         Ленинского сельсовета                                     А.М. Лохматов</w:t>
      </w:r>
    </w:p>
    <w:p w:rsidR="00A3072B" w:rsidRPr="00972C77" w:rsidRDefault="00A3072B" w:rsidP="00972C7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72C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972C7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У Т В Е РЖ Д А Ю</w:t>
      </w:r>
    </w:p>
    <w:p w:rsidR="00A3072B" w:rsidRPr="00972C77" w:rsidRDefault="00A3072B" w:rsidP="00972C77">
      <w:pPr>
        <w:tabs>
          <w:tab w:val="left" w:pos="9689"/>
        </w:tabs>
        <w:rPr>
          <w:rFonts w:ascii="Times New Roman" w:hAnsi="Times New Roman" w:cs="Times New Roman"/>
          <w:sz w:val="24"/>
          <w:szCs w:val="24"/>
        </w:rPr>
      </w:pPr>
      <w:r w:rsidRPr="00972C77">
        <w:rPr>
          <w:rFonts w:ascii="Times New Roman" w:hAnsi="Times New Roman" w:cs="Times New Roman"/>
          <w:sz w:val="24"/>
          <w:szCs w:val="24"/>
        </w:rPr>
        <w:tab/>
        <w:t xml:space="preserve">                Глава Ленинского сельсовета</w:t>
      </w:r>
    </w:p>
    <w:p w:rsidR="00A3072B" w:rsidRPr="00972C77" w:rsidRDefault="00A3072B" w:rsidP="00972C77">
      <w:pPr>
        <w:tabs>
          <w:tab w:val="left" w:pos="1041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</w:t>
      </w:r>
      <w:r w:rsidRPr="00972C77">
        <w:rPr>
          <w:rFonts w:ascii="Times New Roman" w:hAnsi="Times New Roman" w:cs="Times New Roman"/>
          <w:sz w:val="24"/>
          <w:szCs w:val="24"/>
        </w:rPr>
        <w:t>____А. М. Лохматов</w:t>
      </w:r>
    </w:p>
    <w:p w:rsidR="00A3072B" w:rsidRPr="00972C77" w:rsidRDefault="00A3072B" w:rsidP="00972C77">
      <w:pPr>
        <w:tabs>
          <w:tab w:val="left" w:pos="339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2C77">
        <w:rPr>
          <w:rFonts w:ascii="Times New Roman" w:hAnsi="Times New Roman" w:cs="Times New Roman"/>
          <w:b/>
          <w:bCs/>
          <w:sz w:val="24"/>
          <w:szCs w:val="24"/>
        </w:rPr>
        <w:t>Ш Т А Т Н О Е       Р А С П И С А Н И Е</w:t>
      </w:r>
    </w:p>
    <w:p w:rsidR="00A3072B" w:rsidRPr="00972C77" w:rsidRDefault="00A3072B" w:rsidP="00972C77">
      <w:pPr>
        <w:tabs>
          <w:tab w:val="left" w:pos="339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72C77">
        <w:rPr>
          <w:rFonts w:ascii="Times New Roman" w:hAnsi="Times New Roman" w:cs="Times New Roman"/>
          <w:sz w:val="24"/>
          <w:szCs w:val="24"/>
        </w:rPr>
        <w:t>работников администрации Ленинского сельсовета Касторенского района Курской области на 01.01.2022 года</w:t>
      </w:r>
    </w:p>
    <w:p w:rsidR="00A3072B" w:rsidRPr="00972C77" w:rsidRDefault="00A3072B" w:rsidP="00972C77">
      <w:pPr>
        <w:tabs>
          <w:tab w:val="left" w:pos="6329"/>
        </w:tabs>
        <w:rPr>
          <w:rFonts w:ascii="Times New Roman" w:hAnsi="Times New Roman" w:cs="Times New Roman"/>
          <w:sz w:val="24"/>
          <w:szCs w:val="24"/>
        </w:rPr>
      </w:pPr>
      <w:r w:rsidRPr="00972C77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7"/>
        <w:gridCol w:w="1208"/>
        <w:gridCol w:w="1153"/>
        <w:gridCol w:w="1170"/>
        <w:gridCol w:w="710"/>
        <w:gridCol w:w="1510"/>
        <w:gridCol w:w="1081"/>
        <w:gridCol w:w="1164"/>
        <w:gridCol w:w="1056"/>
        <w:gridCol w:w="1164"/>
        <w:gridCol w:w="1057"/>
        <w:gridCol w:w="1196"/>
      </w:tblGrid>
      <w:tr w:rsidR="00A3072B" w:rsidRPr="00972C77" w:rsidTr="009363C6">
        <w:trPr>
          <w:trHeight w:val="81"/>
        </w:trPr>
        <w:tc>
          <w:tcPr>
            <w:tcW w:w="1807" w:type="dxa"/>
            <w:vMerge w:val="restart"/>
          </w:tcPr>
          <w:p w:rsidR="00A3072B" w:rsidRPr="00972C77" w:rsidRDefault="00A3072B" w:rsidP="00610A77">
            <w:pPr>
              <w:tabs>
                <w:tab w:val="left" w:pos="63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77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208" w:type="dxa"/>
            <w:vMerge w:val="restart"/>
          </w:tcPr>
          <w:p w:rsidR="00A3072B" w:rsidRPr="00972C77" w:rsidRDefault="00A3072B" w:rsidP="00610A77">
            <w:pPr>
              <w:tabs>
                <w:tab w:val="left" w:pos="63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77">
              <w:rPr>
                <w:rFonts w:ascii="Times New Roman" w:hAnsi="Times New Roman" w:cs="Times New Roman"/>
                <w:sz w:val="24"/>
                <w:szCs w:val="24"/>
              </w:rPr>
              <w:t>Кол-во штатных единиц</w:t>
            </w:r>
          </w:p>
        </w:tc>
        <w:tc>
          <w:tcPr>
            <w:tcW w:w="1153" w:type="dxa"/>
          </w:tcPr>
          <w:p w:rsidR="00A3072B" w:rsidRPr="00972C77" w:rsidRDefault="00A3072B" w:rsidP="00610A77">
            <w:pPr>
              <w:tabs>
                <w:tab w:val="left" w:pos="63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72B" w:rsidRPr="00972C77" w:rsidRDefault="00A3072B" w:rsidP="00610A77">
            <w:pPr>
              <w:tabs>
                <w:tab w:val="left" w:pos="63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72B" w:rsidRPr="00972C77" w:rsidRDefault="00A3072B" w:rsidP="00610A77">
            <w:pPr>
              <w:tabs>
                <w:tab w:val="left" w:pos="63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77">
              <w:rPr>
                <w:rFonts w:ascii="Times New Roman" w:hAnsi="Times New Roman" w:cs="Times New Roman"/>
                <w:sz w:val="24"/>
                <w:szCs w:val="24"/>
              </w:rPr>
              <w:t>Оклад, руб</w:t>
            </w:r>
          </w:p>
        </w:tc>
        <w:tc>
          <w:tcPr>
            <w:tcW w:w="1880" w:type="dxa"/>
            <w:gridSpan w:val="2"/>
          </w:tcPr>
          <w:p w:rsidR="00A3072B" w:rsidRPr="00972C77" w:rsidRDefault="00A3072B" w:rsidP="00610A77">
            <w:pPr>
              <w:tabs>
                <w:tab w:val="left" w:pos="63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77">
              <w:rPr>
                <w:rFonts w:ascii="Times New Roman" w:hAnsi="Times New Roman" w:cs="Times New Roman"/>
                <w:sz w:val="24"/>
                <w:szCs w:val="24"/>
              </w:rPr>
              <w:t>Денежное поощрение</w:t>
            </w:r>
          </w:p>
        </w:tc>
        <w:tc>
          <w:tcPr>
            <w:tcW w:w="2591" w:type="dxa"/>
            <w:gridSpan w:val="2"/>
          </w:tcPr>
          <w:p w:rsidR="00A3072B" w:rsidRPr="00972C77" w:rsidRDefault="00A3072B" w:rsidP="00610A77">
            <w:pPr>
              <w:tabs>
                <w:tab w:val="left" w:pos="63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77">
              <w:rPr>
                <w:rFonts w:ascii="Times New Roman" w:hAnsi="Times New Roman" w:cs="Times New Roman"/>
                <w:sz w:val="24"/>
                <w:szCs w:val="24"/>
              </w:rPr>
              <w:t>Надбавка за особые условия</w:t>
            </w:r>
          </w:p>
        </w:tc>
        <w:tc>
          <w:tcPr>
            <w:tcW w:w="2220" w:type="dxa"/>
            <w:gridSpan w:val="2"/>
          </w:tcPr>
          <w:p w:rsidR="00A3072B" w:rsidRPr="00972C77" w:rsidRDefault="00A3072B" w:rsidP="00610A77">
            <w:pPr>
              <w:tabs>
                <w:tab w:val="left" w:pos="63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77">
              <w:rPr>
                <w:rFonts w:ascii="Times New Roman" w:hAnsi="Times New Roman" w:cs="Times New Roman"/>
                <w:sz w:val="24"/>
                <w:szCs w:val="24"/>
              </w:rPr>
              <w:t>Надбавка за классный чин</w:t>
            </w:r>
          </w:p>
        </w:tc>
        <w:tc>
          <w:tcPr>
            <w:tcW w:w="2221" w:type="dxa"/>
            <w:gridSpan w:val="2"/>
          </w:tcPr>
          <w:p w:rsidR="00A3072B" w:rsidRPr="00972C77" w:rsidRDefault="00A3072B" w:rsidP="00610A77">
            <w:pPr>
              <w:tabs>
                <w:tab w:val="left" w:pos="63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77">
              <w:rPr>
                <w:rFonts w:ascii="Times New Roman" w:hAnsi="Times New Roman" w:cs="Times New Roman"/>
                <w:sz w:val="24"/>
                <w:szCs w:val="24"/>
              </w:rPr>
              <w:t>Надбавка за стаж</w:t>
            </w:r>
          </w:p>
        </w:tc>
        <w:tc>
          <w:tcPr>
            <w:tcW w:w="1196" w:type="dxa"/>
            <w:vMerge w:val="restart"/>
          </w:tcPr>
          <w:p w:rsidR="00A3072B" w:rsidRPr="00972C77" w:rsidRDefault="00A3072B" w:rsidP="00610A77">
            <w:pPr>
              <w:tabs>
                <w:tab w:val="left" w:pos="632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A3072B" w:rsidRPr="00972C77" w:rsidTr="009363C6">
        <w:trPr>
          <w:trHeight w:val="444"/>
        </w:trPr>
        <w:tc>
          <w:tcPr>
            <w:tcW w:w="1807" w:type="dxa"/>
            <w:vMerge/>
          </w:tcPr>
          <w:p w:rsidR="00A3072B" w:rsidRPr="00972C77" w:rsidRDefault="00A3072B" w:rsidP="00610A77">
            <w:pPr>
              <w:tabs>
                <w:tab w:val="left" w:pos="63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</w:tcPr>
          <w:p w:rsidR="00A3072B" w:rsidRPr="00972C77" w:rsidRDefault="00A3072B" w:rsidP="00610A77">
            <w:pPr>
              <w:tabs>
                <w:tab w:val="left" w:pos="63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A3072B" w:rsidRPr="00972C77" w:rsidRDefault="00A3072B" w:rsidP="00610A77">
            <w:pPr>
              <w:tabs>
                <w:tab w:val="left" w:pos="63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A3072B" w:rsidRPr="00972C77" w:rsidRDefault="00A3072B" w:rsidP="00610A77">
            <w:pPr>
              <w:tabs>
                <w:tab w:val="left" w:pos="63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77">
              <w:rPr>
                <w:rFonts w:ascii="Times New Roman" w:hAnsi="Times New Roman" w:cs="Times New Roman"/>
                <w:sz w:val="24"/>
                <w:szCs w:val="24"/>
              </w:rPr>
              <w:t>Сумма, руб</w:t>
            </w:r>
          </w:p>
        </w:tc>
        <w:tc>
          <w:tcPr>
            <w:tcW w:w="710" w:type="dxa"/>
          </w:tcPr>
          <w:p w:rsidR="00A3072B" w:rsidRPr="00972C77" w:rsidRDefault="00A3072B" w:rsidP="00610A77">
            <w:pPr>
              <w:tabs>
                <w:tab w:val="left" w:pos="63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7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0" w:type="dxa"/>
          </w:tcPr>
          <w:p w:rsidR="00A3072B" w:rsidRPr="00972C77" w:rsidRDefault="00A3072B" w:rsidP="00610A77">
            <w:pPr>
              <w:tabs>
                <w:tab w:val="left" w:pos="63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77">
              <w:rPr>
                <w:rFonts w:ascii="Times New Roman" w:hAnsi="Times New Roman" w:cs="Times New Roman"/>
                <w:sz w:val="24"/>
                <w:szCs w:val="24"/>
              </w:rPr>
              <w:t>Сумма, руб</w:t>
            </w:r>
          </w:p>
        </w:tc>
        <w:tc>
          <w:tcPr>
            <w:tcW w:w="1081" w:type="dxa"/>
          </w:tcPr>
          <w:p w:rsidR="00A3072B" w:rsidRPr="00972C77" w:rsidRDefault="00A3072B" w:rsidP="00610A77">
            <w:pPr>
              <w:tabs>
                <w:tab w:val="left" w:pos="63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7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4" w:type="dxa"/>
          </w:tcPr>
          <w:p w:rsidR="00A3072B" w:rsidRPr="00972C77" w:rsidRDefault="00A3072B" w:rsidP="00610A77">
            <w:pPr>
              <w:tabs>
                <w:tab w:val="left" w:pos="63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77">
              <w:rPr>
                <w:rFonts w:ascii="Times New Roman" w:hAnsi="Times New Roman" w:cs="Times New Roman"/>
                <w:sz w:val="24"/>
                <w:szCs w:val="24"/>
              </w:rPr>
              <w:t>Сумма, руб</w:t>
            </w:r>
          </w:p>
        </w:tc>
        <w:tc>
          <w:tcPr>
            <w:tcW w:w="1056" w:type="dxa"/>
          </w:tcPr>
          <w:p w:rsidR="00A3072B" w:rsidRPr="00972C77" w:rsidRDefault="00A3072B" w:rsidP="00610A77">
            <w:pPr>
              <w:tabs>
                <w:tab w:val="left" w:pos="63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7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4" w:type="dxa"/>
          </w:tcPr>
          <w:p w:rsidR="00A3072B" w:rsidRPr="00972C77" w:rsidRDefault="00A3072B" w:rsidP="00610A77">
            <w:pPr>
              <w:tabs>
                <w:tab w:val="left" w:pos="63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77">
              <w:rPr>
                <w:rFonts w:ascii="Times New Roman" w:hAnsi="Times New Roman" w:cs="Times New Roman"/>
                <w:sz w:val="24"/>
                <w:szCs w:val="24"/>
              </w:rPr>
              <w:t>Сумма, руб</w:t>
            </w:r>
          </w:p>
        </w:tc>
        <w:tc>
          <w:tcPr>
            <w:tcW w:w="1057" w:type="dxa"/>
          </w:tcPr>
          <w:p w:rsidR="00A3072B" w:rsidRPr="00972C77" w:rsidRDefault="00A3072B" w:rsidP="00610A77">
            <w:pPr>
              <w:tabs>
                <w:tab w:val="left" w:pos="63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7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6" w:type="dxa"/>
            <w:vMerge/>
          </w:tcPr>
          <w:p w:rsidR="00A3072B" w:rsidRPr="00972C77" w:rsidRDefault="00A3072B" w:rsidP="00610A77">
            <w:pPr>
              <w:tabs>
                <w:tab w:val="left" w:pos="632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072B" w:rsidRPr="00972C77" w:rsidTr="009363C6">
        <w:tc>
          <w:tcPr>
            <w:tcW w:w="1807" w:type="dxa"/>
          </w:tcPr>
          <w:p w:rsidR="00A3072B" w:rsidRPr="00972C77" w:rsidRDefault="00A3072B" w:rsidP="00610A77">
            <w:pPr>
              <w:tabs>
                <w:tab w:val="left" w:pos="63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77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208" w:type="dxa"/>
          </w:tcPr>
          <w:p w:rsidR="00A3072B" w:rsidRPr="00972C77" w:rsidRDefault="00A3072B" w:rsidP="00610A77">
            <w:pPr>
              <w:tabs>
                <w:tab w:val="left" w:pos="63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7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53" w:type="dxa"/>
          </w:tcPr>
          <w:p w:rsidR="00A3072B" w:rsidRPr="00972C77" w:rsidRDefault="00A3072B" w:rsidP="00610A77">
            <w:pPr>
              <w:tabs>
                <w:tab w:val="left" w:pos="63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77">
              <w:rPr>
                <w:rFonts w:ascii="Times New Roman" w:hAnsi="Times New Roman" w:cs="Times New Roman"/>
                <w:sz w:val="24"/>
                <w:szCs w:val="24"/>
              </w:rPr>
              <w:t>7 060,00</w:t>
            </w:r>
          </w:p>
        </w:tc>
        <w:tc>
          <w:tcPr>
            <w:tcW w:w="1170" w:type="dxa"/>
          </w:tcPr>
          <w:p w:rsidR="00A3072B" w:rsidRPr="00972C77" w:rsidRDefault="00A3072B" w:rsidP="00610A77">
            <w:pPr>
              <w:tabs>
                <w:tab w:val="left" w:pos="63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77">
              <w:rPr>
                <w:rFonts w:ascii="Times New Roman" w:hAnsi="Times New Roman" w:cs="Times New Roman"/>
                <w:sz w:val="24"/>
                <w:szCs w:val="24"/>
              </w:rPr>
              <w:t>3177,00</w:t>
            </w:r>
          </w:p>
        </w:tc>
        <w:tc>
          <w:tcPr>
            <w:tcW w:w="710" w:type="dxa"/>
          </w:tcPr>
          <w:p w:rsidR="00A3072B" w:rsidRPr="00972C77" w:rsidRDefault="00A3072B" w:rsidP="00610A77">
            <w:pPr>
              <w:tabs>
                <w:tab w:val="left" w:pos="63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7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10" w:type="dxa"/>
          </w:tcPr>
          <w:p w:rsidR="00A3072B" w:rsidRPr="00972C77" w:rsidRDefault="00A3072B" w:rsidP="00610A77">
            <w:pPr>
              <w:tabs>
                <w:tab w:val="left" w:pos="63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77">
              <w:rPr>
                <w:rFonts w:ascii="Times New Roman" w:hAnsi="Times New Roman" w:cs="Times New Roman"/>
                <w:sz w:val="24"/>
                <w:szCs w:val="24"/>
              </w:rPr>
              <w:t>10 590,00</w:t>
            </w:r>
          </w:p>
        </w:tc>
        <w:tc>
          <w:tcPr>
            <w:tcW w:w="1081" w:type="dxa"/>
          </w:tcPr>
          <w:p w:rsidR="00A3072B" w:rsidRPr="00972C77" w:rsidRDefault="00A3072B" w:rsidP="00610A77">
            <w:pPr>
              <w:tabs>
                <w:tab w:val="left" w:pos="63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7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64" w:type="dxa"/>
          </w:tcPr>
          <w:p w:rsidR="00A3072B" w:rsidRPr="00972C77" w:rsidRDefault="00A3072B" w:rsidP="00610A77">
            <w:pPr>
              <w:tabs>
                <w:tab w:val="left" w:pos="63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:rsidR="00A3072B" w:rsidRPr="00972C77" w:rsidRDefault="00A3072B" w:rsidP="00610A77">
            <w:pPr>
              <w:tabs>
                <w:tab w:val="left" w:pos="63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</w:tcPr>
          <w:p w:rsidR="00A3072B" w:rsidRPr="00972C77" w:rsidRDefault="00A3072B" w:rsidP="00610A77">
            <w:pPr>
              <w:tabs>
                <w:tab w:val="left" w:pos="63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77">
              <w:rPr>
                <w:rFonts w:ascii="Times New Roman" w:hAnsi="Times New Roman" w:cs="Times New Roman"/>
                <w:sz w:val="24"/>
                <w:szCs w:val="24"/>
              </w:rPr>
              <w:t>1 059,00</w:t>
            </w:r>
          </w:p>
        </w:tc>
        <w:tc>
          <w:tcPr>
            <w:tcW w:w="1057" w:type="dxa"/>
          </w:tcPr>
          <w:p w:rsidR="00A3072B" w:rsidRPr="00972C77" w:rsidRDefault="00A3072B" w:rsidP="00610A77">
            <w:pPr>
              <w:tabs>
                <w:tab w:val="left" w:pos="63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96" w:type="dxa"/>
          </w:tcPr>
          <w:p w:rsidR="00A3072B" w:rsidRPr="00972C77" w:rsidRDefault="00A3072B" w:rsidP="00610A77">
            <w:pPr>
              <w:tabs>
                <w:tab w:val="left" w:pos="632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21 886,00</w:t>
            </w:r>
          </w:p>
        </w:tc>
      </w:tr>
      <w:tr w:rsidR="00A3072B" w:rsidRPr="00972C77" w:rsidTr="009363C6">
        <w:tc>
          <w:tcPr>
            <w:tcW w:w="1807" w:type="dxa"/>
          </w:tcPr>
          <w:p w:rsidR="00A3072B" w:rsidRPr="00972C77" w:rsidRDefault="00A3072B" w:rsidP="00610A77">
            <w:pPr>
              <w:tabs>
                <w:tab w:val="left" w:pos="63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77">
              <w:rPr>
                <w:rFonts w:ascii="Times New Roman" w:hAnsi="Times New Roman" w:cs="Times New Roman"/>
                <w:sz w:val="24"/>
                <w:szCs w:val="24"/>
              </w:rPr>
              <w:t>Начальник отдела – главный бухгалтер</w:t>
            </w:r>
          </w:p>
        </w:tc>
        <w:tc>
          <w:tcPr>
            <w:tcW w:w="1208" w:type="dxa"/>
          </w:tcPr>
          <w:p w:rsidR="00A3072B" w:rsidRPr="00972C77" w:rsidRDefault="00A3072B" w:rsidP="00610A77">
            <w:pPr>
              <w:tabs>
                <w:tab w:val="left" w:pos="63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7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53" w:type="dxa"/>
          </w:tcPr>
          <w:p w:rsidR="00A3072B" w:rsidRPr="00972C77" w:rsidRDefault="00A3072B" w:rsidP="00610A77">
            <w:pPr>
              <w:tabs>
                <w:tab w:val="left" w:pos="63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77">
              <w:rPr>
                <w:rFonts w:ascii="Times New Roman" w:hAnsi="Times New Roman" w:cs="Times New Roman"/>
                <w:sz w:val="24"/>
                <w:szCs w:val="24"/>
              </w:rPr>
              <w:t>6 500,00</w:t>
            </w:r>
          </w:p>
        </w:tc>
        <w:tc>
          <w:tcPr>
            <w:tcW w:w="1170" w:type="dxa"/>
          </w:tcPr>
          <w:p w:rsidR="00A3072B" w:rsidRPr="00972C77" w:rsidRDefault="00A3072B" w:rsidP="00610A77">
            <w:pPr>
              <w:tabs>
                <w:tab w:val="left" w:pos="63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77">
              <w:rPr>
                <w:rFonts w:ascii="Times New Roman" w:hAnsi="Times New Roman" w:cs="Times New Roman"/>
                <w:sz w:val="24"/>
                <w:szCs w:val="24"/>
              </w:rPr>
              <w:t>3575,00</w:t>
            </w:r>
          </w:p>
        </w:tc>
        <w:tc>
          <w:tcPr>
            <w:tcW w:w="710" w:type="dxa"/>
          </w:tcPr>
          <w:p w:rsidR="00A3072B" w:rsidRPr="00972C77" w:rsidRDefault="00A3072B" w:rsidP="00610A77">
            <w:pPr>
              <w:tabs>
                <w:tab w:val="left" w:pos="63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7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10" w:type="dxa"/>
          </w:tcPr>
          <w:p w:rsidR="00A3072B" w:rsidRPr="00972C77" w:rsidRDefault="00A3072B" w:rsidP="00610A77">
            <w:pPr>
              <w:tabs>
                <w:tab w:val="left" w:pos="63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77">
              <w:rPr>
                <w:rFonts w:ascii="Times New Roman" w:hAnsi="Times New Roman" w:cs="Times New Roman"/>
                <w:sz w:val="24"/>
                <w:szCs w:val="24"/>
              </w:rPr>
              <w:t>9 750,00</w:t>
            </w:r>
          </w:p>
        </w:tc>
        <w:tc>
          <w:tcPr>
            <w:tcW w:w="1081" w:type="dxa"/>
          </w:tcPr>
          <w:p w:rsidR="00A3072B" w:rsidRPr="00972C77" w:rsidRDefault="00A3072B" w:rsidP="00610A77">
            <w:pPr>
              <w:tabs>
                <w:tab w:val="left" w:pos="63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7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64" w:type="dxa"/>
          </w:tcPr>
          <w:p w:rsidR="00A3072B" w:rsidRPr="00972C77" w:rsidRDefault="00A3072B" w:rsidP="00610A77">
            <w:pPr>
              <w:tabs>
                <w:tab w:val="left" w:pos="63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77">
              <w:rPr>
                <w:rFonts w:ascii="Times New Roman" w:hAnsi="Times New Roman" w:cs="Times New Roman"/>
                <w:sz w:val="24"/>
                <w:szCs w:val="24"/>
              </w:rPr>
              <w:t xml:space="preserve"> 1 950,00</w:t>
            </w:r>
          </w:p>
        </w:tc>
        <w:tc>
          <w:tcPr>
            <w:tcW w:w="1056" w:type="dxa"/>
          </w:tcPr>
          <w:p w:rsidR="00A3072B" w:rsidRPr="00972C77" w:rsidRDefault="00A3072B" w:rsidP="00610A77">
            <w:pPr>
              <w:tabs>
                <w:tab w:val="left" w:pos="63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7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64" w:type="dxa"/>
          </w:tcPr>
          <w:p w:rsidR="00A3072B" w:rsidRPr="00972C77" w:rsidRDefault="00A3072B" w:rsidP="00610A77">
            <w:pPr>
              <w:tabs>
                <w:tab w:val="left" w:pos="63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77">
              <w:rPr>
                <w:rFonts w:ascii="Times New Roman" w:hAnsi="Times New Roman" w:cs="Times New Roman"/>
                <w:sz w:val="24"/>
                <w:szCs w:val="24"/>
              </w:rPr>
              <w:t>1 950,00</w:t>
            </w:r>
          </w:p>
        </w:tc>
        <w:tc>
          <w:tcPr>
            <w:tcW w:w="1057" w:type="dxa"/>
          </w:tcPr>
          <w:p w:rsidR="00A3072B" w:rsidRPr="00972C77" w:rsidRDefault="00A3072B" w:rsidP="00610A77">
            <w:pPr>
              <w:tabs>
                <w:tab w:val="left" w:pos="63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7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96" w:type="dxa"/>
          </w:tcPr>
          <w:p w:rsidR="00A3072B" w:rsidRPr="00972C77" w:rsidRDefault="00A3072B" w:rsidP="00610A77">
            <w:pPr>
              <w:tabs>
                <w:tab w:val="left" w:pos="632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23725,00</w:t>
            </w:r>
          </w:p>
        </w:tc>
      </w:tr>
      <w:tr w:rsidR="00A3072B" w:rsidRPr="00972C77" w:rsidTr="009363C6">
        <w:tc>
          <w:tcPr>
            <w:tcW w:w="1807" w:type="dxa"/>
          </w:tcPr>
          <w:p w:rsidR="00A3072B" w:rsidRPr="00972C77" w:rsidRDefault="00A3072B" w:rsidP="00610A77">
            <w:pPr>
              <w:tabs>
                <w:tab w:val="left" w:pos="63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7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08" w:type="dxa"/>
          </w:tcPr>
          <w:p w:rsidR="00A3072B" w:rsidRPr="00972C77" w:rsidRDefault="00A3072B" w:rsidP="00610A77">
            <w:pPr>
              <w:tabs>
                <w:tab w:val="left" w:pos="63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77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153" w:type="dxa"/>
          </w:tcPr>
          <w:p w:rsidR="00A3072B" w:rsidRPr="00972C77" w:rsidRDefault="00A3072B" w:rsidP="00610A77">
            <w:pPr>
              <w:tabs>
                <w:tab w:val="left" w:pos="63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77">
              <w:rPr>
                <w:rFonts w:ascii="Times New Roman" w:hAnsi="Times New Roman" w:cs="Times New Roman"/>
                <w:sz w:val="24"/>
                <w:szCs w:val="24"/>
              </w:rPr>
              <w:t>13 560,00</w:t>
            </w:r>
          </w:p>
        </w:tc>
        <w:tc>
          <w:tcPr>
            <w:tcW w:w="1170" w:type="dxa"/>
          </w:tcPr>
          <w:p w:rsidR="00A3072B" w:rsidRPr="00972C77" w:rsidRDefault="00A3072B" w:rsidP="00610A77">
            <w:pPr>
              <w:tabs>
                <w:tab w:val="left" w:pos="63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77">
              <w:rPr>
                <w:rFonts w:ascii="Times New Roman" w:hAnsi="Times New Roman" w:cs="Times New Roman"/>
                <w:sz w:val="24"/>
                <w:szCs w:val="24"/>
              </w:rPr>
              <w:t>6752,00</w:t>
            </w:r>
          </w:p>
        </w:tc>
        <w:tc>
          <w:tcPr>
            <w:tcW w:w="710" w:type="dxa"/>
          </w:tcPr>
          <w:p w:rsidR="00A3072B" w:rsidRPr="00972C77" w:rsidRDefault="00A3072B" w:rsidP="00610A77">
            <w:pPr>
              <w:tabs>
                <w:tab w:val="left" w:pos="63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A3072B" w:rsidRPr="00972C77" w:rsidRDefault="00A3072B" w:rsidP="00610A77">
            <w:pPr>
              <w:tabs>
                <w:tab w:val="left" w:pos="63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77">
              <w:rPr>
                <w:rFonts w:ascii="Times New Roman" w:hAnsi="Times New Roman" w:cs="Times New Roman"/>
                <w:sz w:val="24"/>
                <w:szCs w:val="24"/>
              </w:rPr>
              <w:t>20 340,00</w:t>
            </w:r>
          </w:p>
        </w:tc>
        <w:tc>
          <w:tcPr>
            <w:tcW w:w="1081" w:type="dxa"/>
          </w:tcPr>
          <w:p w:rsidR="00A3072B" w:rsidRPr="00972C77" w:rsidRDefault="00A3072B" w:rsidP="00610A77">
            <w:pPr>
              <w:tabs>
                <w:tab w:val="left" w:pos="63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A3072B" w:rsidRPr="00972C77" w:rsidRDefault="00A3072B" w:rsidP="00610A77">
            <w:pPr>
              <w:tabs>
                <w:tab w:val="left" w:pos="63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77">
              <w:rPr>
                <w:rFonts w:ascii="Times New Roman" w:hAnsi="Times New Roman" w:cs="Times New Roman"/>
                <w:sz w:val="24"/>
                <w:szCs w:val="24"/>
              </w:rPr>
              <w:t>1 950,00</w:t>
            </w:r>
          </w:p>
        </w:tc>
        <w:tc>
          <w:tcPr>
            <w:tcW w:w="1056" w:type="dxa"/>
          </w:tcPr>
          <w:p w:rsidR="00A3072B" w:rsidRPr="00972C77" w:rsidRDefault="00A3072B" w:rsidP="00610A77">
            <w:pPr>
              <w:tabs>
                <w:tab w:val="left" w:pos="63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A3072B" w:rsidRPr="00972C77" w:rsidRDefault="00A3072B" w:rsidP="00610A77">
            <w:pPr>
              <w:tabs>
                <w:tab w:val="left" w:pos="63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77">
              <w:rPr>
                <w:rFonts w:ascii="Times New Roman" w:hAnsi="Times New Roman" w:cs="Times New Roman"/>
                <w:sz w:val="24"/>
                <w:szCs w:val="24"/>
              </w:rPr>
              <w:t>3 009,00</w:t>
            </w:r>
          </w:p>
        </w:tc>
        <w:tc>
          <w:tcPr>
            <w:tcW w:w="1057" w:type="dxa"/>
          </w:tcPr>
          <w:p w:rsidR="00A3072B" w:rsidRPr="00972C77" w:rsidRDefault="00A3072B" w:rsidP="00610A77">
            <w:pPr>
              <w:tabs>
                <w:tab w:val="left" w:pos="63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A3072B" w:rsidRPr="00972C77" w:rsidRDefault="00A3072B" w:rsidP="00610A77">
            <w:pPr>
              <w:tabs>
                <w:tab w:val="left" w:pos="632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45 611,00</w:t>
            </w:r>
          </w:p>
        </w:tc>
      </w:tr>
    </w:tbl>
    <w:p w:rsidR="00A3072B" w:rsidRPr="00972C77" w:rsidRDefault="00A3072B" w:rsidP="00972C77">
      <w:pPr>
        <w:tabs>
          <w:tab w:val="left" w:pos="6329"/>
        </w:tabs>
        <w:rPr>
          <w:rFonts w:ascii="Times New Roman" w:hAnsi="Times New Roman" w:cs="Times New Roman"/>
          <w:sz w:val="24"/>
          <w:szCs w:val="24"/>
        </w:rPr>
      </w:pPr>
    </w:p>
    <w:p w:rsidR="00A3072B" w:rsidRPr="00972C77" w:rsidRDefault="00A3072B" w:rsidP="00972C77">
      <w:pPr>
        <w:rPr>
          <w:rFonts w:ascii="Times New Roman" w:hAnsi="Times New Roman" w:cs="Times New Roman"/>
          <w:sz w:val="24"/>
          <w:szCs w:val="24"/>
        </w:rPr>
      </w:pPr>
      <w:r w:rsidRPr="00972C77">
        <w:rPr>
          <w:rFonts w:ascii="Times New Roman" w:hAnsi="Times New Roman" w:cs="Times New Roman"/>
          <w:sz w:val="24"/>
          <w:szCs w:val="24"/>
        </w:rPr>
        <w:t>Составил : главный бухгалтер                                      И.Н.Кузнецова</w:t>
      </w:r>
    </w:p>
    <w:p w:rsidR="00A3072B" w:rsidRPr="00972C77" w:rsidRDefault="00A3072B" w:rsidP="00972C77">
      <w:pPr>
        <w:rPr>
          <w:rFonts w:ascii="Times New Roman" w:hAnsi="Times New Roman" w:cs="Times New Roman"/>
          <w:sz w:val="24"/>
          <w:szCs w:val="24"/>
        </w:rPr>
      </w:pPr>
    </w:p>
    <w:p w:rsidR="00A3072B" w:rsidRPr="00972C77" w:rsidRDefault="00A3072B" w:rsidP="00972C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2C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УТВЕРЖДАЮ                                                                                                </w:t>
      </w:r>
    </w:p>
    <w:p w:rsidR="00A3072B" w:rsidRPr="00972C77" w:rsidRDefault="00A3072B" w:rsidP="00972C77">
      <w:pPr>
        <w:tabs>
          <w:tab w:val="left" w:pos="9689"/>
        </w:tabs>
        <w:rPr>
          <w:rFonts w:ascii="Times New Roman" w:hAnsi="Times New Roman" w:cs="Times New Roman"/>
          <w:sz w:val="24"/>
          <w:szCs w:val="24"/>
        </w:rPr>
      </w:pPr>
      <w:r w:rsidRPr="00972C77">
        <w:rPr>
          <w:rFonts w:ascii="Times New Roman" w:hAnsi="Times New Roman" w:cs="Times New Roman"/>
          <w:sz w:val="24"/>
          <w:szCs w:val="24"/>
        </w:rPr>
        <w:tab/>
        <w:t xml:space="preserve">                Глава Ленинского сельсовета</w:t>
      </w:r>
    </w:p>
    <w:p w:rsidR="00A3072B" w:rsidRPr="00972C77" w:rsidRDefault="00A3072B" w:rsidP="00972C77">
      <w:pPr>
        <w:tabs>
          <w:tab w:val="left" w:pos="1041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</w:t>
      </w:r>
      <w:r w:rsidRPr="00972C77">
        <w:rPr>
          <w:rFonts w:ascii="Times New Roman" w:hAnsi="Times New Roman" w:cs="Times New Roman"/>
          <w:sz w:val="24"/>
          <w:szCs w:val="24"/>
        </w:rPr>
        <w:t>_______________А. М. Лохматов</w:t>
      </w:r>
    </w:p>
    <w:p w:rsidR="00A3072B" w:rsidRPr="00972C77" w:rsidRDefault="00A3072B" w:rsidP="00972C77">
      <w:pPr>
        <w:rPr>
          <w:rFonts w:ascii="Times New Roman" w:hAnsi="Times New Roman" w:cs="Times New Roman"/>
          <w:sz w:val="24"/>
          <w:szCs w:val="24"/>
        </w:rPr>
      </w:pPr>
    </w:p>
    <w:p w:rsidR="00A3072B" w:rsidRPr="00972C77" w:rsidRDefault="00A3072B" w:rsidP="00972C77">
      <w:pPr>
        <w:tabs>
          <w:tab w:val="left" w:pos="339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2C77">
        <w:rPr>
          <w:rFonts w:ascii="Times New Roman" w:hAnsi="Times New Roman" w:cs="Times New Roman"/>
          <w:b/>
          <w:bCs/>
          <w:sz w:val="24"/>
          <w:szCs w:val="24"/>
        </w:rPr>
        <w:t>Ш Т А Т Н О Е       Р А С П И С А Н И Е</w:t>
      </w:r>
    </w:p>
    <w:p w:rsidR="00A3072B" w:rsidRPr="00972C77" w:rsidRDefault="00A3072B" w:rsidP="00972C77">
      <w:pPr>
        <w:tabs>
          <w:tab w:val="left" w:pos="339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72C77">
        <w:rPr>
          <w:rFonts w:ascii="Times New Roman" w:hAnsi="Times New Roman" w:cs="Times New Roman"/>
          <w:sz w:val="24"/>
          <w:szCs w:val="24"/>
        </w:rPr>
        <w:t>работников администрации Ленинского сельсовета Касторенского района Курской области на 01.01.2022 года</w:t>
      </w:r>
    </w:p>
    <w:p w:rsidR="00A3072B" w:rsidRPr="00972C77" w:rsidRDefault="00A3072B" w:rsidP="00972C7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40"/>
        <w:gridCol w:w="2208"/>
        <w:gridCol w:w="2268"/>
        <w:gridCol w:w="1985"/>
      </w:tblGrid>
      <w:tr w:rsidR="00A3072B" w:rsidRPr="00972C77" w:rsidTr="00610A77">
        <w:tc>
          <w:tcPr>
            <w:tcW w:w="5440" w:type="dxa"/>
          </w:tcPr>
          <w:p w:rsidR="00A3072B" w:rsidRPr="00972C77" w:rsidRDefault="00A3072B" w:rsidP="00610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72B" w:rsidRPr="00972C77" w:rsidRDefault="00A3072B" w:rsidP="00610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A3072B" w:rsidRPr="00972C77" w:rsidRDefault="00A3072B" w:rsidP="0061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C77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  <w:p w:rsidR="00A3072B" w:rsidRPr="00972C77" w:rsidRDefault="00A3072B" w:rsidP="00610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072B" w:rsidRPr="00972C77" w:rsidRDefault="00A3072B" w:rsidP="0061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C77">
              <w:rPr>
                <w:rFonts w:ascii="Times New Roman" w:hAnsi="Times New Roman" w:cs="Times New Roman"/>
                <w:sz w:val="24"/>
                <w:szCs w:val="24"/>
              </w:rPr>
              <w:t>Денежное вознагрождение</w:t>
            </w:r>
          </w:p>
        </w:tc>
        <w:tc>
          <w:tcPr>
            <w:tcW w:w="1985" w:type="dxa"/>
          </w:tcPr>
          <w:p w:rsidR="00A3072B" w:rsidRPr="00972C77" w:rsidRDefault="00A3072B" w:rsidP="0061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C7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A3072B" w:rsidRPr="00972C77" w:rsidTr="00610A77">
        <w:tc>
          <w:tcPr>
            <w:tcW w:w="5440" w:type="dxa"/>
          </w:tcPr>
          <w:p w:rsidR="00A3072B" w:rsidRPr="00972C77" w:rsidRDefault="00A3072B" w:rsidP="00610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72B" w:rsidRPr="00972C77" w:rsidRDefault="00A3072B" w:rsidP="0061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C77">
              <w:rPr>
                <w:rFonts w:ascii="Times New Roman" w:hAnsi="Times New Roman" w:cs="Times New Roman"/>
                <w:sz w:val="24"/>
                <w:szCs w:val="24"/>
              </w:rPr>
              <w:t>Глава Ленинского сельсовета</w:t>
            </w:r>
          </w:p>
        </w:tc>
        <w:tc>
          <w:tcPr>
            <w:tcW w:w="2208" w:type="dxa"/>
          </w:tcPr>
          <w:p w:rsidR="00A3072B" w:rsidRPr="00972C77" w:rsidRDefault="00A3072B" w:rsidP="0061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C7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A3072B" w:rsidRPr="00972C77" w:rsidRDefault="00A3072B" w:rsidP="00610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072B" w:rsidRPr="00972C77" w:rsidRDefault="00A3072B" w:rsidP="0061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C77">
              <w:rPr>
                <w:rFonts w:ascii="Times New Roman" w:hAnsi="Times New Roman" w:cs="Times New Roman"/>
                <w:sz w:val="24"/>
                <w:szCs w:val="24"/>
              </w:rPr>
              <w:t>31 000-00</w:t>
            </w:r>
          </w:p>
        </w:tc>
        <w:tc>
          <w:tcPr>
            <w:tcW w:w="1985" w:type="dxa"/>
          </w:tcPr>
          <w:p w:rsidR="00A3072B" w:rsidRPr="00972C77" w:rsidRDefault="00A3072B" w:rsidP="0061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C77">
              <w:rPr>
                <w:rFonts w:ascii="Times New Roman" w:hAnsi="Times New Roman" w:cs="Times New Roman"/>
                <w:sz w:val="24"/>
                <w:szCs w:val="24"/>
              </w:rPr>
              <w:t>31 000-00</w:t>
            </w:r>
          </w:p>
        </w:tc>
      </w:tr>
    </w:tbl>
    <w:p w:rsidR="00A3072B" w:rsidRPr="00972C77" w:rsidRDefault="00A3072B" w:rsidP="00972C7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072B" w:rsidRPr="00972C77" w:rsidRDefault="00A3072B" w:rsidP="00972C77">
      <w:pPr>
        <w:rPr>
          <w:rFonts w:ascii="Times New Roman" w:hAnsi="Times New Roman" w:cs="Times New Roman"/>
          <w:sz w:val="24"/>
          <w:szCs w:val="24"/>
        </w:rPr>
      </w:pPr>
    </w:p>
    <w:p w:rsidR="00A3072B" w:rsidRPr="00972C77" w:rsidRDefault="00A3072B" w:rsidP="00972C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2C77">
        <w:rPr>
          <w:rFonts w:ascii="Times New Roman" w:hAnsi="Times New Roman" w:cs="Times New Roman"/>
          <w:sz w:val="24"/>
          <w:szCs w:val="24"/>
        </w:rPr>
        <w:tab/>
        <w:t>Составил: главный бухгалтер                                                      Кузнецова И.Н.</w:t>
      </w:r>
      <w:r w:rsidRPr="00972C77">
        <w:rPr>
          <w:rFonts w:ascii="Times New Roman" w:hAnsi="Times New Roman" w:cs="Times New Roman"/>
          <w:sz w:val="24"/>
          <w:szCs w:val="24"/>
        </w:rPr>
        <w:tab/>
      </w:r>
    </w:p>
    <w:sectPr w:rsidR="00A3072B" w:rsidRPr="00972C77" w:rsidSect="00972C77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72B" w:rsidRDefault="00A3072B" w:rsidP="00A57FFE">
      <w:pPr>
        <w:spacing w:after="0" w:line="240" w:lineRule="auto"/>
      </w:pPr>
      <w:r>
        <w:separator/>
      </w:r>
    </w:p>
  </w:endnote>
  <w:endnote w:type="continuationSeparator" w:id="0">
    <w:p w:rsidR="00A3072B" w:rsidRDefault="00A3072B" w:rsidP="00A57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72B" w:rsidRDefault="00A3072B" w:rsidP="00A57FFE">
      <w:pPr>
        <w:spacing w:after="0" w:line="240" w:lineRule="auto"/>
      </w:pPr>
      <w:r>
        <w:separator/>
      </w:r>
    </w:p>
  </w:footnote>
  <w:footnote w:type="continuationSeparator" w:id="0">
    <w:p w:rsidR="00A3072B" w:rsidRDefault="00A3072B" w:rsidP="00A57F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5B53"/>
    <w:rsid w:val="000220ED"/>
    <w:rsid w:val="001B1363"/>
    <w:rsid w:val="002236AB"/>
    <w:rsid w:val="0023326E"/>
    <w:rsid w:val="00311E3A"/>
    <w:rsid w:val="00316323"/>
    <w:rsid w:val="003606AF"/>
    <w:rsid w:val="004137AC"/>
    <w:rsid w:val="0047786E"/>
    <w:rsid w:val="005164E7"/>
    <w:rsid w:val="00587DA7"/>
    <w:rsid w:val="00596353"/>
    <w:rsid w:val="005C09B1"/>
    <w:rsid w:val="00610A77"/>
    <w:rsid w:val="0062178F"/>
    <w:rsid w:val="00692B30"/>
    <w:rsid w:val="006A0277"/>
    <w:rsid w:val="006F5B53"/>
    <w:rsid w:val="007561E7"/>
    <w:rsid w:val="00760DDA"/>
    <w:rsid w:val="00767FCE"/>
    <w:rsid w:val="007E65C3"/>
    <w:rsid w:val="008455D8"/>
    <w:rsid w:val="00853976"/>
    <w:rsid w:val="00874A7D"/>
    <w:rsid w:val="009363C6"/>
    <w:rsid w:val="00972C77"/>
    <w:rsid w:val="00A3072B"/>
    <w:rsid w:val="00A379B1"/>
    <w:rsid w:val="00A554B5"/>
    <w:rsid w:val="00A57FFE"/>
    <w:rsid w:val="00A8483E"/>
    <w:rsid w:val="00A85836"/>
    <w:rsid w:val="00AF0BBE"/>
    <w:rsid w:val="00B7006B"/>
    <w:rsid w:val="00BC4812"/>
    <w:rsid w:val="00C26022"/>
    <w:rsid w:val="00C27892"/>
    <w:rsid w:val="00C71857"/>
    <w:rsid w:val="00C762F4"/>
    <w:rsid w:val="00C87F8C"/>
    <w:rsid w:val="00C9300E"/>
    <w:rsid w:val="00D216A7"/>
    <w:rsid w:val="00D263B9"/>
    <w:rsid w:val="00D570CA"/>
    <w:rsid w:val="00DE3F4F"/>
    <w:rsid w:val="00DF2A23"/>
    <w:rsid w:val="00E175F4"/>
    <w:rsid w:val="00E1785C"/>
    <w:rsid w:val="00EE05FA"/>
    <w:rsid w:val="00EE6376"/>
    <w:rsid w:val="00FA410F"/>
    <w:rsid w:val="00FB40BB"/>
    <w:rsid w:val="00FF3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97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E05F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57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57FFE"/>
  </w:style>
  <w:style w:type="paragraph" w:styleId="Footer">
    <w:name w:val="footer"/>
    <w:basedOn w:val="Normal"/>
    <w:link w:val="FooterChar"/>
    <w:uiPriority w:val="99"/>
    <w:rsid w:val="00A57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57FFE"/>
  </w:style>
  <w:style w:type="paragraph" w:styleId="BalloonText">
    <w:name w:val="Balloon Text"/>
    <w:basedOn w:val="Normal"/>
    <w:link w:val="BalloonTextChar"/>
    <w:uiPriority w:val="99"/>
    <w:semiHidden/>
    <w:rsid w:val="00756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61E7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A379B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50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564</Words>
  <Characters>3216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Leninsky</cp:lastModifiedBy>
  <cp:revision>2</cp:revision>
  <cp:lastPrinted>2022-01-27T12:37:00Z</cp:lastPrinted>
  <dcterms:created xsi:type="dcterms:W3CDTF">2022-04-27T08:15:00Z</dcterms:created>
  <dcterms:modified xsi:type="dcterms:W3CDTF">2022-04-27T08:15:00Z</dcterms:modified>
</cp:coreProperties>
</file>