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97" w:rsidRPr="00526155" w:rsidRDefault="00F80197" w:rsidP="0052615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80197" w:rsidRPr="00526155" w:rsidRDefault="00F80197" w:rsidP="0052615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F80197" w:rsidRPr="00526155" w:rsidRDefault="00F80197" w:rsidP="0052615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F80197" w:rsidRPr="00526155" w:rsidRDefault="00F80197" w:rsidP="005261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80197" w:rsidRPr="00526155" w:rsidRDefault="00F80197" w:rsidP="005261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26155"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F80197" w:rsidRPr="00526155" w:rsidRDefault="00F80197" w:rsidP="005261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26155">
        <w:rPr>
          <w:rFonts w:ascii="Arial" w:hAnsi="Arial" w:cs="Arial"/>
          <w:b/>
          <w:bCs/>
          <w:sz w:val="32"/>
          <w:szCs w:val="32"/>
          <w:lang w:eastAsia="ru-RU"/>
        </w:rPr>
        <w:t>от 21 февраля 2022 года № 25</w:t>
      </w:r>
    </w:p>
    <w:p w:rsidR="00F80197" w:rsidRPr="00526155" w:rsidRDefault="00F80197" w:rsidP="005261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80197" w:rsidRPr="00526155" w:rsidRDefault="00F80197" w:rsidP="005261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26155">
        <w:rPr>
          <w:rFonts w:ascii="Arial" w:hAnsi="Arial" w:cs="Arial"/>
          <w:b/>
          <w:bCs/>
          <w:sz w:val="32"/>
          <w:szCs w:val="32"/>
        </w:rPr>
        <w:t>о старостах  (старших) населенных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26155">
        <w:rPr>
          <w:rFonts w:ascii="Arial" w:hAnsi="Arial" w:cs="Arial"/>
          <w:b/>
          <w:bCs/>
          <w:sz w:val="32"/>
          <w:szCs w:val="32"/>
        </w:rPr>
        <w:t>пунктов Ленинского сельсовета</w:t>
      </w:r>
    </w:p>
    <w:p w:rsidR="00F80197" w:rsidRPr="00526155" w:rsidRDefault="00F80197" w:rsidP="005261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 xml:space="preserve">       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«Ленинский сельсовет» Касторенского района Курской области, Собрание депутатов Ленинского сельсовета Касторенского района РЕШИЛО: 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 xml:space="preserve">          1. Утвердить Положение о старостах (старших) населенных пунктов Ленинского сельсовета Касторенского района Курской области (Приложение № 1).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 xml:space="preserve">          2. Настоящее решение разместить на официальном сайте Администрации Ленинского сельсовета Касторенского района в информационно-телекоммуникационной сети «Интернет».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 xml:space="preserve">          3. Контроль за исполнением настоящего постановления оставляю за собой.</w:t>
      </w:r>
    </w:p>
    <w:p w:rsidR="00F80197" w:rsidRPr="00526155" w:rsidRDefault="00F80197" w:rsidP="00EF51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 xml:space="preserve">          4. Решение вступает в силу со дня его подписания.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Председатель Собрания депутатов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Ленинского сельсовета                                         И. А. Кочергин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Глава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Ленинского сельсовета                                        А. М. Лохматов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6155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80197" w:rsidRPr="00526155" w:rsidRDefault="00F80197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526155">
        <w:rPr>
          <w:rFonts w:ascii="Arial" w:hAnsi="Arial" w:cs="Arial"/>
        </w:rPr>
        <w:t>Приложение № 1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526155">
        <w:rPr>
          <w:rFonts w:ascii="Arial" w:hAnsi="Arial" w:cs="Arial"/>
        </w:rPr>
        <w:t>к постановлению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526155">
        <w:rPr>
          <w:rFonts w:ascii="Arial" w:hAnsi="Arial" w:cs="Arial"/>
        </w:rPr>
        <w:t>Ленинского сельсовета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526155">
        <w:rPr>
          <w:rFonts w:ascii="Arial" w:hAnsi="Arial" w:cs="Arial"/>
        </w:rPr>
        <w:t>Касторенского района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526155">
        <w:rPr>
          <w:rFonts w:ascii="Arial" w:hAnsi="Arial" w:cs="Arial"/>
        </w:rPr>
        <w:t>Курской области  </w:t>
      </w:r>
    </w:p>
    <w:p w:rsidR="00F80197" w:rsidRPr="00526155" w:rsidRDefault="00F80197" w:rsidP="005E48C7">
      <w:pPr>
        <w:pStyle w:val="textbody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526155">
        <w:rPr>
          <w:rFonts w:ascii="Arial" w:hAnsi="Arial" w:cs="Arial"/>
        </w:rPr>
        <w:t>От 21.02.2022г. №</w:t>
      </w:r>
      <w:bookmarkStart w:id="0" w:name="_GoBack"/>
      <w:bookmarkEnd w:id="0"/>
      <w:r w:rsidRPr="00526155">
        <w:rPr>
          <w:rFonts w:ascii="Arial" w:hAnsi="Arial" w:cs="Arial"/>
        </w:rPr>
        <w:t>25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Fonts w:ascii="Arial" w:hAnsi="Arial" w:cs="Arial"/>
          <w:b/>
          <w:bCs/>
          <w:sz w:val="32"/>
          <w:szCs w:val="32"/>
        </w:rPr>
        <w:t>О СТАРОСТАХ (СТАРШИХ) НАСЕЛЕННЫХ ПУНКТОВ</w:t>
      </w:r>
    </w:p>
    <w:p w:rsidR="00F80197" w:rsidRPr="00526155" w:rsidRDefault="00F80197" w:rsidP="00526155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26155">
        <w:rPr>
          <w:rStyle w:val="Strong"/>
          <w:rFonts w:ascii="Arial" w:hAnsi="Arial" w:cs="Arial"/>
          <w:sz w:val="32"/>
          <w:szCs w:val="32"/>
        </w:rPr>
        <w:t>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26155">
        <w:rPr>
          <w:rStyle w:val="Strong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526155">
        <w:rPr>
          <w:rStyle w:val="Strong"/>
          <w:rFonts w:ascii="Arial" w:hAnsi="Arial" w:cs="Arial"/>
          <w:sz w:val="30"/>
          <w:szCs w:val="30"/>
        </w:rPr>
        <w:t>1. ОБЩИЕ ПОЛОЖЕНИЯ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Style w:val="Strong"/>
          <w:rFonts w:ascii="Arial" w:hAnsi="Arial" w:cs="Arial"/>
        </w:rPr>
        <w:t> 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 г., Устав муниципального образования «Ленинский сельсовет» Касторенского района Курской области  и настоящее Положение.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1.5. Полномочия старосты прекращаются досрочно в следующих случаях: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а) в случае подачи им личного заявления о досрочном прекращении своих полномочий;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б) по решению собрания жителей.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526155">
        <w:rPr>
          <w:rStyle w:val="Strong"/>
          <w:rFonts w:ascii="Arial" w:hAnsi="Arial" w:cs="Arial"/>
          <w:sz w:val="30"/>
          <w:szCs w:val="30"/>
        </w:rPr>
        <w:t>2. ПРАВА И ОБЯЗАННОСТИ СТАРОСТЫ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Style w:val="Strong"/>
          <w:rFonts w:ascii="Arial" w:hAnsi="Arial" w:cs="Arial"/>
        </w:rPr>
        <w:t> 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2.1. Староста обязан: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оказывать содействие в решении вопросов местного значения администрации сельсовета;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ставить в известность администрацию Ленинского сельсовета  о случаях самовольного строительства и проведения земляных работ в сельских населенных пунктах;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оказывать содействие администрации и коммунальным службам Ленинского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оказывать содействие администрации в заключении договоров на вывоз мусора;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–  организовывать совместно с администрацией работы по контролю и содержанию прудов, водоемов, колодцев и подъездов к ним;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   оказывает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-  следит за поддержанием в постоянной готовности: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противопожарных водоемов;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подъездов к водоисточникам;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-  контролирует наличие в домовладении противопожарного инвентаря;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-  предупреждает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–   в случае обнаружения пожара своевременно оповещать пожарную охрану о произошедшем пожаре;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–  оказывать содействие  добровольным пожарным дружинам в  профилактике и тушении пожаров;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содействовать своевременной уплате населением всех налогов и коммунальных услуг. 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2.2. Староста сельского населенного пункта имеет право: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обращаться в органы местного самоуправления по вопросам, входящим в их компетенцию;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  принимать участие в публичных слушаниях;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принимать участие в заседаниях Совета депутатов и постоянных депутатских комиссиях;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вносить предложения на Собрание депутатов и постоянные депутатские комиссии;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- затребовать объяснение лиц, допустивших нарушение  Правил по обеспечению благоустройства и порядка на территории Ленинского сельсовета;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 w:rsidRPr="00526155">
        <w:rPr>
          <w:rStyle w:val="Strong"/>
          <w:rFonts w:ascii="Arial" w:hAnsi="Arial" w:cs="Arial"/>
          <w:sz w:val="30"/>
          <w:szCs w:val="30"/>
        </w:rPr>
        <w:t>3. ПОРЯДОК ИЗБРАНИЯ СТАРОСТЫ</w:t>
      </w:r>
    </w:p>
    <w:p w:rsidR="00F80197" w:rsidRPr="00526155" w:rsidRDefault="00F80197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3.2. Кандидаты в старосты выдвигаются жителями, постоянно проживающими на территории Ленинского сельсовета, либо по предложению главы Ленинского сельсовета, а также в порядке самовыдвижения. Число кандидатов не ограничивается.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F80197" w:rsidRPr="00526155" w:rsidRDefault="00F80197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3.6. Протоколы собраний хранятся в администрации с</w:t>
      </w:r>
      <w:r>
        <w:rPr>
          <w:rFonts w:ascii="Arial" w:hAnsi="Arial" w:cs="Arial"/>
        </w:rPr>
        <w:t>ельсовета  до следующих выборов</w:t>
      </w:r>
      <w:r w:rsidRPr="00526155">
        <w:rPr>
          <w:rFonts w:ascii="Arial" w:hAnsi="Arial" w:cs="Arial"/>
        </w:rPr>
        <w:t>.</w:t>
      </w:r>
    </w:p>
    <w:p w:rsidR="00F80197" w:rsidRPr="00526155" w:rsidRDefault="00F80197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26155">
        <w:rPr>
          <w:rFonts w:ascii="Arial" w:hAnsi="Arial" w:cs="Arial"/>
        </w:rPr>
        <w:t> </w:t>
      </w:r>
    </w:p>
    <w:p w:rsidR="00F80197" w:rsidRPr="00526155" w:rsidRDefault="00F80197" w:rsidP="00665F1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80197" w:rsidRPr="00526155" w:rsidSect="005261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C"/>
    <w:rsid w:val="00042FAF"/>
    <w:rsid w:val="000B6FDD"/>
    <w:rsid w:val="001818C1"/>
    <w:rsid w:val="001E4CF9"/>
    <w:rsid w:val="00215387"/>
    <w:rsid w:val="00380D5C"/>
    <w:rsid w:val="00404513"/>
    <w:rsid w:val="00505620"/>
    <w:rsid w:val="00526155"/>
    <w:rsid w:val="005359FD"/>
    <w:rsid w:val="00535C61"/>
    <w:rsid w:val="005C1C12"/>
    <w:rsid w:val="005E48C7"/>
    <w:rsid w:val="005F7CE4"/>
    <w:rsid w:val="006504F4"/>
    <w:rsid w:val="00665F13"/>
    <w:rsid w:val="0069258E"/>
    <w:rsid w:val="008236CB"/>
    <w:rsid w:val="008578C6"/>
    <w:rsid w:val="008734B9"/>
    <w:rsid w:val="008F1645"/>
    <w:rsid w:val="00902051"/>
    <w:rsid w:val="00A577E1"/>
    <w:rsid w:val="00A94461"/>
    <w:rsid w:val="00A96C4E"/>
    <w:rsid w:val="00C20220"/>
    <w:rsid w:val="00CA440B"/>
    <w:rsid w:val="00D1212B"/>
    <w:rsid w:val="00DC5473"/>
    <w:rsid w:val="00EF51B0"/>
    <w:rsid w:val="00F80197"/>
    <w:rsid w:val="00FA25F8"/>
    <w:rsid w:val="00FE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F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B6FDD"/>
    <w:rPr>
      <w:b/>
      <w:bCs/>
    </w:rPr>
  </w:style>
  <w:style w:type="paragraph" w:styleId="NormalWeb">
    <w:name w:val="Normal (Web)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892</Words>
  <Characters>5088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СОБРАНИЕ ДЕПУТАТОВ</dc:title>
  <dc:subject/>
  <dc:creator>Asus</dc:creator>
  <cp:keywords/>
  <dc:description/>
  <cp:lastModifiedBy>Leninsky</cp:lastModifiedBy>
  <cp:revision>3</cp:revision>
  <cp:lastPrinted>2022-02-28T13:41:00Z</cp:lastPrinted>
  <dcterms:created xsi:type="dcterms:W3CDTF">2022-02-28T13:42:00Z</dcterms:created>
  <dcterms:modified xsi:type="dcterms:W3CDTF">2022-03-02T06:27:00Z</dcterms:modified>
</cp:coreProperties>
</file>