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AD" w:rsidRDefault="001B5BAD" w:rsidP="001B5BAD">
      <w:pPr>
        <w:jc w:val="center"/>
        <w:rPr>
          <w:b/>
        </w:rPr>
      </w:pPr>
      <w:r>
        <w:rPr>
          <w:b/>
        </w:rPr>
        <w:t>АДМИНИСТРАЦИЯ  ЛЕНИНСКОГО  СЕЛЬСОВЕТА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306700 Курская область, </w:t>
      </w:r>
      <w:proofErr w:type="spellStart"/>
      <w:r>
        <w:rPr>
          <w:b/>
        </w:rPr>
        <w:t>Касторенский</w:t>
      </w:r>
      <w:proofErr w:type="spellEnd"/>
      <w:r>
        <w:rPr>
          <w:b/>
        </w:rPr>
        <w:t xml:space="preserve"> район, п. Ленинский, 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ул. Нижняя,44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ИНН/КПП 4608000499/460801001 ОГРН 1024600580025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>Тел. 8-471-57-2-2</w:t>
      </w:r>
      <w:r w:rsidR="00CC7114">
        <w:rPr>
          <w:b/>
        </w:rPr>
        <w:t>0</w:t>
      </w:r>
      <w:r>
        <w:rPr>
          <w:b/>
        </w:rPr>
        <w:t>-</w:t>
      </w:r>
      <w:r w:rsidR="00CC7114">
        <w:rPr>
          <w:b/>
        </w:rPr>
        <w:t>2</w:t>
      </w:r>
      <w:r>
        <w:rPr>
          <w:b/>
        </w:rPr>
        <w:t>1, факс 8-471-57-2-17-57</w:t>
      </w: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об  исполнении бюджета Ленинского сельсовета 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     Курской области за</w:t>
      </w:r>
      <w:r w:rsidR="00A82D6D">
        <w:rPr>
          <w:b/>
        </w:rPr>
        <w:t xml:space="preserve"> </w:t>
      </w:r>
      <w:r w:rsidR="008225A8">
        <w:rPr>
          <w:b/>
        </w:rPr>
        <w:t>9 месяцев</w:t>
      </w:r>
      <w:r>
        <w:rPr>
          <w:b/>
        </w:rPr>
        <w:t xml:space="preserve"> 202</w:t>
      </w:r>
      <w:r w:rsidR="00A82D6D">
        <w:rPr>
          <w:b/>
        </w:rPr>
        <w:t>1</w:t>
      </w:r>
      <w:r>
        <w:rPr>
          <w:b/>
        </w:rPr>
        <w:t xml:space="preserve"> год</w:t>
      </w:r>
      <w:r w:rsidR="00A82D6D">
        <w:rPr>
          <w:b/>
        </w:rPr>
        <w:t>а</w:t>
      </w: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rPr>
          <w:b/>
        </w:rPr>
      </w:pPr>
      <w:r>
        <w:rPr>
          <w:b/>
        </w:rPr>
        <w:t xml:space="preserve">За </w:t>
      </w:r>
      <w:r w:rsidR="008225A8">
        <w:rPr>
          <w:b/>
        </w:rPr>
        <w:t>9</w:t>
      </w:r>
      <w:r w:rsidR="003A2265">
        <w:rPr>
          <w:b/>
        </w:rPr>
        <w:t xml:space="preserve"> месяцев </w:t>
      </w:r>
      <w:r w:rsidR="00A82D6D">
        <w:rPr>
          <w:b/>
        </w:rPr>
        <w:t xml:space="preserve"> </w:t>
      </w:r>
      <w:r>
        <w:rPr>
          <w:b/>
        </w:rPr>
        <w:t>202</w:t>
      </w:r>
      <w:r w:rsidR="00A82D6D">
        <w:rPr>
          <w:b/>
        </w:rPr>
        <w:t>1</w:t>
      </w:r>
      <w:r>
        <w:rPr>
          <w:b/>
        </w:rPr>
        <w:t xml:space="preserve"> год</w:t>
      </w:r>
      <w:r w:rsidR="00A82D6D">
        <w:rPr>
          <w:b/>
        </w:rPr>
        <w:t>а</w:t>
      </w:r>
      <w:r>
        <w:rPr>
          <w:b/>
        </w:rPr>
        <w:t xml:space="preserve">  в бюджет Ленинского сельсовета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 поступило всего </w:t>
      </w:r>
      <w:r w:rsidR="008225A8">
        <w:rPr>
          <w:b/>
        </w:rPr>
        <w:t>2 592 989,25</w:t>
      </w:r>
      <w:r w:rsidR="00D5333F">
        <w:rPr>
          <w:b/>
        </w:rPr>
        <w:t xml:space="preserve"> </w:t>
      </w:r>
      <w:r>
        <w:rPr>
          <w:b/>
        </w:rPr>
        <w:t xml:space="preserve">руб., из них налоговые и неналоговые доходы составили – </w:t>
      </w:r>
      <w:r w:rsidR="003A2265">
        <w:rPr>
          <w:b/>
        </w:rPr>
        <w:t>1</w:t>
      </w:r>
      <w:r w:rsidR="008225A8">
        <w:rPr>
          <w:b/>
        </w:rPr>
        <w:t> 609 328,25</w:t>
      </w:r>
      <w:r>
        <w:rPr>
          <w:b/>
        </w:rPr>
        <w:t xml:space="preserve">  руб., безвозмездные поступления</w:t>
      </w:r>
      <w:r w:rsidR="00D5333F">
        <w:rPr>
          <w:b/>
        </w:rPr>
        <w:t xml:space="preserve"> </w:t>
      </w:r>
      <w:r>
        <w:rPr>
          <w:b/>
        </w:rPr>
        <w:t xml:space="preserve">– </w:t>
      </w:r>
      <w:r w:rsidR="008225A8">
        <w:rPr>
          <w:b/>
        </w:rPr>
        <w:t>983 661</w:t>
      </w:r>
      <w:r>
        <w:rPr>
          <w:b/>
        </w:rPr>
        <w:t xml:space="preserve"> руб. 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Расходы бюджета за </w:t>
      </w:r>
      <w:r w:rsidR="00A82D6D">
        <w:rPr>
          <w:b/>
        </w:rPr>
        <w:t>1</w:t>
      </w:r>
      <w:r w:rsidR="003A2265">
        <w:rPr>
          <w:b/>
        </w:rPr>
        <w:t>-ое</w:t>
      </w:r>
      <w:r w:rsidR="00A82D6D">
        <w:rPr>
          <w:b/>
        </w:rPr>
        <w:t xml:space="preserve"> </w:t>
      </w:r>
      <w:r w:rsidR="003A2265">
        <w:rPr>
          <w:b/>
        </w:rPr>
        <w:t>полугодие</w:t>
      </w:r>
      <w:r w:rsidR="00A82D6D">
        <w:rPr>
          <w:b/>
        </w:rPr>
        <w:t xml:space="preserve"> </w:t>
      </w:r>
      <w:r>
        <w:rPr>
          <w:b/>
        </w:rPr>
        <w:t>202</w:t>
      </w:r>
      <w:r w:rsidR="00A82D6D">
        <w:rPr>
          <w:b/>
        </w:rPr>
        <w:t>1</w:t>
      </w:r>
      <w:r>
        <w:rPr>
          <w:b/>
        </w:rPr>
        <w:t xml:space="preserve"> год</w:t>
      </w:r>
      <w:r w:rsidR="00A82D6D">
        <w:rPr>
          <w:b/>
        </w:rPr>
        <w:t>а</w:t>
      </w:r>
      <w:r w:rsidR="00D5333F">
        <w:rPr>
          <w:b/>
        </w:rPr>
        <w:t xml:space="preserve">  составили </w:t>
      </w:r>
      <w:r w:rsidR="008225A8">
        <w:rPr>
          <w:b/>
        </w:rPr>
        <w:t>2 605 023,92</w:t>
      </w:r>
      <w:r w:rsidR="00D5333F">
        <w:rPr>
          <w:b/>
        </w:rPr>
        <w:t xml:space="preserve"> </w:t>
      </w:r>
      <w:r>
        <w:rPr>
          <w:b/>
        </w:rPr>
        <w:t>руб., в том числе: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 -функционирование высшего должностного лица органа местного самоуправления </w:t>
      </w:r>
      <w:r w:rsidR="00A82D6D">
        <w:rPr>
          <w:b/>
        </w:rPr>
        <w:t>–</w:t>
      </w:r>
      <w:r w:rsidR="00D5333F">
        <w:rPr>
          <w:b/>
        </w:rPr>
        <w:t xml:space="preserve"> </w:t>
      </w:r>
      <w:r w:rsidR="008225A8">
        <w:rPr>
          <w:b/>
        </w:rPr>
        <w:t>330 800,06</w:t>
      </w:r>
      <w:r>
        <w:rPr>
          <w:b/>
        </w:rPr>
        <w:t xml:space="preserve"> руб.,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- расходы на содержание аппарата управления -</w:t>
      </w:r>
      <w:r w:rsidR="008225A8">
        <w:rPr>
          <w:b/>
        </w:rPr>
        <w:t>566 632,51</w:t>
      </w:r>
      <w:r w:rsidR="00D5333F">
        <w:rPr>
          <w:b/>
        </w:rPr>
        <w:t xml:space="preserve"> </w:t>
      </w:r>
      <w:r>
        <w:rPr>
          <w:b/>
        </w:rPr>
        <w:t xml:space="preserve"> (в том числе фонд оплаты труда и страховые  взносы -</w:t>
      </w:r>
      <w:r w:rsidR="008225A8">
        <w:rPr>
          <w:b/>
        </w:rPr>
        <w:t>561 732,51</w:t>
      </w:r>
      <w:r w:rsidR="00D5333F">
        <w:rPr>
          <w:b/>
        </w:rPr>
        <w:t xml:space="preserve">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) численность муниципальных служащих – 2 человека,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 - осуществление переданных полномочий по внешнему финансовому контролю –</w:t>
      </w:r>
    </w:p>
    <w:p w:rsidR="001B5BAD" w:rsidRDefault="00A82D6D" w:rsidP="001B5BAD">
      <w:pPr>
        <w:rPr>
          <w:b/>
        </w:rPr>
      </w:pPr>
      <w:r>
        <w:rPr>
          <w:b/>
        </w:rPr>
        <w:t>46 592</w:t>
      </w:r>
      <w:r w:rsidR="00D24BA8">
        <w:rPr>
          <w:b/>
        </w:rPr>
        <w:t>,00</w:t>
      </w:r>
      <w:r w:rsidR="00D5333F">
        <w:rPr>
          <w:b/>
        </w:rPr>
        <w:t xml:space="preserve"> </w:t>
      </w:r>
      <w:proofErr w:type="spellStart"/>
      <w:r w:rsidR="001B5BAD">
        <w:rPr>
          <w:b/>
        </w:rPr>
        <w:t>руб</w:t>
      </w:r>
      <w:proofErr w:type="spellEnd"/>
    </w:p>
    <w:p w:rsidR="00902547" w:rsidRDefault="00902547" w:rsidP="001B5BAD">
      <w:pPr>
        <w:rPr>
          <w:b/>
        </w:rPr>
      </w:pPr>
      <w:r>
        <w:rPr>
          <w:b/>
        </w:rPr>
        <w:t xml:space="preserve">   - обеспечение проведения выборов – 65 000,00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- другие общегосударственные расходы – </w:t>
      </w:r>
      <w:r w:rsidR="008225A8">
        <w:rPr>
          <w:b/>
        </w:rPr>
        <w:t>460 085,95</w:t>
      </w:r>
      <w:r w:rsidR="00D5333F">
        <w:rPr>
          <w:b/>
        </w:rPr>
        <w:t xml:space="preserve">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- национальная оборона – </w:t>
      </w:r>
      <w:r w:rsidR="008225A8">
        <w:rPr>
          <w:b/>
        </w:rPr>
        <w:t>66 951</w:t>
      </w:r>
      <w:r w:rsidR="00D5333F">
        <w:rPr>
          <w:b/>
        </w:rPr>
        <w:t xml:space="preserve">,00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,</w:t>
      </w:r>
    </w:p>
    <w:p w:rsidR="00D24BA8" w:rsidRDefault="00D24BA8" w:rsidP="001B5BAD">
      <w:pPr>
        <w:rPr>
          <w:b/>
        </w:rPr>
      </w:pPr>
      <w:r>
        <w:rPr>
          <w:b/>
        </w:rPr>
        <w:t xml:space="preserve">   - пожарная безопасность -</w:t>
      </w:r>
      <w:r w:rsidR="008225A8">
        <w:rPr>
          <w:b/>
        </w:rPr>
        <w:t>82 794,96</w:t>
      </w:r>
      <w:r>
        <w:rPr>
          <w:b/>
        </w:rPr>
        <w:t xml:space="preserve"> руб.,</w:t>
      </w:r>
    </w:p>
    <w:p w:rsidR="00D24BA8" w:rsidRDefault="00D24BA8" w:rsidP="001B5BAD">
      <w:pPr>
        <w:rPr>
          <w:b/>
        </w:rPr>
      </w:pPr>
      <w:r>
        <w:rPr>
          <w:b/>
        </w:rPr>
        <w:t xml:space="preserve">   - дорожное хозяйство – </w:t>
      </w:r>
      <w:r w:rsidR="00902547">
        <w:rPr>
          <w:b/>
        </w:rPr>
        <w:t>296 760</w:t>
      </w:r>
      <w:r w:rsidR="008225A8">
        <w:rPr>
          <w:b/>
        </w:rPr>
        <w:t>,00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1B5BAD" w:rsidRDefault="001B5BAD" w:rsidP="001B5BAD">
      <w:pPr>
        <w:rPr>
          <w:b/>
        </w:rPr>
      </w:pPr>
      <w:r>
        <w:rPr>
          <w:b/>
        </w:rPr>
        <w:t xml:space="preserve">   - жилищно-коммунальное хозяйство – </w:t>
      </w:r>
      <w:r w:rsidR="008225A8">
        <w:rPr>
          <w:b/>
        </w:rPr>
        <w:t>281 229,52</w:t>
      </w:r>
      <w:r w:rsidR="00D5333F">
        <w:rPr>
          <w:b/>
        </w:rPr>
        <w:t xml:space="preserve"> </w:t>
      </w:r>
      <w:proofErr w:type="spellStart"/>
      <w:r w:rsidR="00D5333F">
        <w:rPr>
          <w:b/>
        </w:rPr>
        <w:t>руб</w:t>
      </w:r>
      <w:proofErr w:type="spellEnd"/>
      <w:r>
        <w:rPr>
          <w:b/>
        </w:rPr>
        <w:t>,</w:t>
      </w:r>
    </w:p>
    <w:p w:rsidR="00D24BA8" w:rsidRDefault="00D24BA8" w:rsidP="001B5BAD">
      <w:pPr>
        <w:rPr>
          <w:b/>
        </w:rPr>
      </w:pPr>
      <w:r>
        <w:rPr>
          <w:b/>
        </w:rPr>
        <w:t xml:space="preserve">   - пенсионное обеспечение  - </w:t>
      </w:r>
      <w:r w:rsidR="008225A8">
        <w:rPr>
          <w:b/>
        </w:rPr>
        <w:t>408 177,92</w:t>
      </w:r>
      <w:r>
        <w:rPr>
          <w:b/>
        </w:rPr>
        <w:t xml:space="preserve"> руб.</w:t>
      </w:r>
    </w:p>
    <w:p w:rsidR="001B5BAD" w:rsidRDefault="001B5BAD" w:rsidP="001B5BAD">
      <w:pPr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rPr>
          <w:b/>
        </w:rPr>
      </w:pPr>
      <w:r>
        <w:rPr>
          <w:b/>
        </w:rPr>
        <w:t xml:space="preserve">                       Глава </w:t>
      </w:r>
    </w:p>
    <w:p w:rsidR="001B5BAD" w:rsidRDefault="001B5BAD" w:rsidP="001B5BAD">
      <w:pPr>
        <w:jc w:val="center"/>
        <w:rPr>
          <w:b/>
        </w:rPr>
      </w:pPr>
      <w:r>
        <w:rPr>
          <w:b/>
        </w:rPr>
        <w:t xml:space="preserve">    Ленинского сельсовета                         </w:t>
      </w:r>
      <w:r w:rsidR="00D24BA8">
        <w:rPr>
          <w:b/>
        </w:rPr>
        <w:t xml:space="preserve">                   Лохматов А.М.</w:t>
      </w: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B5BAD" w:rsidRDefault="001B5BAD" w:rsidP="001B5BAD">
      <w:pPr>
        <w:jc w:val="center"/>
        <w:rPr>
          <w:b/>
        </w:rPr>
      </w:pPr>
    </w:p>
    <w:p w:rsidR="001E1743" w:rsidRDefault="001E1743">
      <w:bookmarkStart w:id="0" w:name="_GoBack"/>
      <w:bookmarkEnd w:id="0"/>
    </w:p>
    <w:sectPr w:rsidR="001E1743" w:rsidSect="0085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BAD"/>
    <w:rsid w:val="000F0920"/>
    <w:rsid w:val="001B5BAD"/>
    <w:rsid w:val="001E1743"/>
    <w:rsid w:val="003A2265"/>
    <w:rsid w:val="00700A70"/>
    <w:rsid w:val="008225A8"/>
    <w:rsid w:val="0085469E"/>
    <w:rsid w:val="00902547"/>
    <w:rsid w:val="00A82D6D"/>
    <w:rsid w:val="00C446DA"/>
    <w:rsid w:val="00CC7114"/>
    <w:rsid w:val="00D24BA8"/>
    <w:rsid w:val="00D5333F"/>
    <w:rsid w:val="00E57CE0"/>
    <w:rsid w:val="00F3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2021-04-08T05:57:00Z</cp:lastPrinted>
  <dcterms:created xsi:type="dcterms:W3CDTF">2021-10-07T12:25:00Z</dcterms:created>
  <dcterms:modified xsi:type="dcterms:W3CDTF">2021-10-07T12:25:00Z</dcterms:modified>
</cp:coreProperties>
</file>