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A" w:rsidRPr="00F23093" w:rsidRDefault="00E55F4A" w:rsidP="00F23093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55F4A" w:rsidRPr="00F23093" w:rsidRDefault="00E55F4A" w:rsidP="00F23093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23093">
        <w:rPr>
          <w:rFonts w:ascii="Arial" w:hAnsi="Arial" w:cs="Arial"/>
          <w:b/>
          <w:bCs/>
          <w:sz w:val="32"/>
          <w:szCs w:val="32"/>
          <w:lang w:eastAsia="ru-RU"/>
        </w:rPr>
        <w:t>РОССИЙСКАЯ  ФЕДЕРАЦИЯ</w:t>
      </w:r>
    </w:p>
    <w:p w:rsidR="00E55F4A" w:rsidRDefault="00E55F4A" w:rsidP="00F23093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23093"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  </w:t>
      </w:r>
    </w:p>
    <w:p w:rsidR="00E55F4A" w:rsidRPr="00F23093" w:rsidRDefault="00E55F4A" w:rsidP="00F23093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23093">
        <w:rPr>
          <w:rFonts w:ascii="Arial" w:hAnsi="Arial" w:cs="Arial"/>
          <w:b/>
          <w:bCs/>
          <w:sz w:val="32"/>
          <w:szCs w:val="32"/>
          <w:lang w:eastAsia="ru-RU"/>
        </w:rPr>
        <w:t>ЛЕНИНСКОГОСЕЛЬСОВЕТА</w:t>
      </w:r>
    </w:p>
    <w:p w:rsidR="00E55F4A" w:rsidRDefault="00E55F4A" w:rsidP="00F23093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23093">
        <w:rPr>
          <w:rFonts w:ascii="Arial" w:hAnsi="Arial" w:cs="Arial"/>
          <w:b/>
          <w:bCs/>
          <w:sz w:val="32"/>
          <w:szCs w:val="32"/>
          <w:lang w:eastAsia="ru-RU"/>
        </w:rPr>
        <w:t xml:space="preserve">КАСТОРЕНСКОГО РАЙОНА  </w:t>
      </w:r>
    </w:p>
    <w:p w:rsidR="00E55F4A" w:rsidRPr="00F23093" w:rsidRDefault="00E55F4A" w:rsidP="00F23093">
      <w:pPr>
        <w:spacing w:after="0"/>
        <w:jc w:val="center"/>
        <w:rPr>
          <w:rStyle w:val="Strong"/>
          <w:rFonts w:ascii="Arial" w:hAnsi="Arial" w:cs="Arial"/>
          <w:sz w:val="32"/>
          <w:szCs w:val="32"/>
          <w:lang w:eastAsia="ru-RU"/>
        </w:rPr>
      </w:pPr>
      <w:r w:rsidRPr="00F23093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E55F4A" w:rsidRDefault="00E55F4A" w:rsidP="00F2309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:rsidR="00E55F4A" w:rsidRPr="00F23093" w:rsidRDefault="00E55F4A" w:rsidP="00F230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23093">
        <w:rPr>
          <w:rStyle w:val="Strong"/>
          <w:rFonts w:ascii="Arial" w:hAnsi="Arial" w:cs="Arial"/>
          <w:color w:val="000000"/>
          <w:sz w:val="32"/>
          <w:szCs w:val="32"/>
        </w:rPr>
        <w:t>ПОСТАНОВЛЕНИЕ</w:t>
      </w:r>
    </w:p>
    <w:p w:rsidR="00E55F4A" w:rsidRPr="00F23093" w:rsidRDefault="00E55F4A" w:rsidP="00F2309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F23093">
        <w:rPr>
          <w:rFonts w:ascii="Arial" w:hAnsi="Arial" w:cs="Arial"/>
          <w:b/>
          <w:bCs/>
          <w:color w:val="000000"/>
          <w:sz w:val="32"/>
          <w:szCs w:val="32"/>
        </w:rPr>
        <w:t>т 27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апреля </w:t>
      </w:r>
      <w:r w:rsidRPr="00F2309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23093">
        <w:rPr>
          <w:rStyle w:val="Strong"/>
          <w:rFonts w:ascii="Arial" w:hAnsi="Arial" w:cs="Arial"/>
          <w:color w:val="000000"/>
          <w:sz w:val="32"/>
          <w:szCs w:val="32"/>
        </w:rPr>
        <w:t xml:space="preserve">2021 года </w:t>
      </w:r>
      <w:r>
        <w:rPr>
          <w:rStyle w:val="Strong"/>
          <w:rFonts w:ascii="Arial" w:hAnsi="Arial" w:cs="Arial"/>
          <w:color w:val="000000"/>
          <w:sz w:val="32"/>
          <w:szCs w:val="32"/>
        </w:rPr>
        <w:t xml:space="preserve">№ </w:t>
      </w:r>
      <w:r w:rsidRPr="00F23093">
        <w:rPr>
          <w:rStyle w:val="Strong"/>
          <w:rFonts w:ascii="Arial" w:hAnsi="Arial" w:cs="Arial"/>
          <w:color w:val="000000"/>
          <w:sz w:val="32"/>
          <w:szCs w:val="32"/>
        </w:rPr>
        <w:t>26</w:t>
      </w:r>
    </w:p>
    <w:p w:rsidR="00E55F4A" w:rsidRPr="00F23093" w:rsidRDefault="00E55F4A" w:rsidP="00F23093">
      <w:pPr>
        <w:pStyle w:val="NormalWeb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  <w:r w:rsidRPr="00F23093">
        <w:rPr>
          <w:rStyle w:val="Strong"/>
          <w:rFonts w:ascii="Arial" w:hAnsi="Arial" w:cs="Arial"/>
          <w:color w:val="000000"/>
          <w:sz w:val="32"/>
          <w:szCs w:val="32"/>
        </w:rPr>
        <w:t>О внесении изменений в постановление от 26.12.2015 года №80 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детей» (в редакции постановления Администрации Ленинского сельсовета   от 04.03.2019г. №23).</w:t>
      </w:r>
    </w:p>
    <w:p w:rsidR="00E55F4A" w:rsidRPr="00F23093" w:rsidRDefault="00E55F4A" w:rsidP="00FA2E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3093">
        <w:rPr>
          <w:rFonts w:ascii="Arial" w:hAnsi="Arial" w:cs="Arial"/>
        </w:rPr>
        <w:t xml:space="preserve">    В соответствии с </w:t>
      </w:r>
      <w:hyperlink r:id="rId4" w:history="1">
        <w:r w:rsidRPr="00F23093">
          <w:rPr>
            <w:rStyle w:val="a"/>
            <w:rFonts w:ascii="Arial" w:hAnsi="Arial" w:cs="Arial"/>
          </w:rPr>
          <w:t>Федеральным законом</w:t>
        </w:r>
      </w:hyperlink>
      <w:r w:rsidRPr="00F23093">
        <w:rPr>
          <w:rFonts w:ascii="Arial" w:hAnsi="Arial" w:cs="Arial"/>
        </w:rPr>
        <w:t xml:space="preserve"> от 25 декабря 2008 года N 273-ФЗ "О противодействии коррупции", в связи с принятием </w:t>
      </w:r>
      <w:hyperlink r:id="rId5" w:history="1">
        <w:r w:rsidRPr="00F23093">
          <w:rPr>
            <w:rStyle w:val="a"/>
            <w:rFonts w:ascii="Arial" w:hAnsi="Arial" w:cs="Arial"/>
          </w:rPr>
          <w:t>Федерального закона</w:t>
        </w:r>
      </w:hyperlink>
      <w:r w:rsidRPr="00F23093">
        <w:rPr>
          <w:rFonts w:ascii="Arial" w:hAnsi="Arial" w:cs="Arial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F23093">
          <w:rPr>
            <w:rStyle w:val="a"/>
            <w:rFonts w:ascii="Arial" w:hAnsi="Arial" w:cs="Arial"/>
          </w:rPr>
          <w:t>Указа</w:t>
        </w:r>
      </w:hyperlink>
      <w:r w:rsidRPr="00F23093">
        <w:rPr>
          <w:rFonts w:ascii="Arial" w:hAnsi="Arial" w:cs="Arial"/>
        </w:rPr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</w:t>
      </w:r>
      <w:bookmarkStart w:id="0" w:name="_GoBack"/>
      <w:bookmarkEnd w:id="0"/>
      <w:r w:rsidRPr="00F23093">
        <w:rPr>
          <w:rFonts w:ascii="Arial" w:hAnsi="Arial" w:cs="Arial"/>
        </w:rPr>
        <w:t xml:space="preserve"> цифровой валюте и о внесении изменений в отдельные законодательные акты Российской Федерации»</w:t>
      </w:r>
      <w:r w:rsidRPr="00F23093">
        <w:rPr>
          <w:rFonts w:ascii="Arial" w:hAnsi="Arial" w:cs="Arial"/>
          <w:color w:val="000000"/>
        </w:rPr>
        <w:t>, Администрация Ленинского сельсовета Касторенского района Курской области  ПОСТАНОВЛЯЕТ:</w:t>
      </w:r>
      <w:r w:rsidRPr="00F23093">
        <w:rPr>
          <w:rFonts w:ascii="Arial" w:hAnsi="Arial" w:cs="Arial"/>
          <w:color w:val="000000"/>
        </w:rPr>
        <w:br/>
      </w:r>
    </w:p>
    <w:p w:rsidR="00E55F4A" w:rsidRPr="00F23093" w:rsidRDefault="00E55F4A" w:rsidP="00FA2E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3093">
        <w:rPr>
          <w:rFonts w:ascii="Arial" w:hAnsi="Arial" w:cs="Arial"/>
          <w:color w:val="000000"/>
        </w:rPr>
        <w:t>1. 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детей, утвержденное  постановлением Администрация Ленинского сельсовета Касторенского района Курской области от 26</w:t>
      </w:r>
      <w:r w:rsidRPr="00F23093">
        <w:rPr>
          <w:rStyle w:val="Strong"/>
          <w:rFonts w:ascii="Arial" w:hAnsi="Arial" w:cs="Arial"/>
          <w:b w:val="0"/>
          <w:bCs w:val="0"/>
          <w:color w:val="000000"/>
        </w:rPr>
        <w:t xml:space="preserve">.12.2015 г. № 80 </w:t>
      </w:r>
      <w:r w:rsidRPr="00F23093">
        <w:rPr>
          <w:rFonts w:ascii="Arial" w:hAnsi="Arial" w:cs="Arial"/>
        </w:rPr>
        <w:t>дополнить новым пунктом 5.2.  следующего содержания:</w:t>
      </w:r>
    </w:p>
    <w:p w:rsidR="00E55F4A" w:rsidRPr="00F23093" w:rsidRDefault="00E55F4A" w:rsidP="00FA2E1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23093">
        <w:rPr>
          <w:rFonts w:ascii="Arial" w:hAnsi="Arial" w:cs="Arial"/>
          <w:color w:val="000000"/>
        </w:rPr>
        <w:t>«5.2</w:t>
      </w:r>
      <w:r w:rsidRPr="00F23093">
        <w:rPr>
          <w:rFonts w:ascii="Arial" w:hAnsi="Arial" w:cs="Arial"/>
        </w:rPr>
        <w:t>.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E55F4A" w:rsidRPr="00F23093" w:rsidRDefault="00E55F4A" w:rsidP="00FA2E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093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23093">
        <w:rPr>
          <w:rFonts w:ascii="Arial" w:hAnsi="Arial" w:cs="Arial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Ленинского сельсовета Касторенского района  Курской области </w:t>
      </w:r>
      <w:r w:rsidRPr="00F23093">
        <w:rPr>
          <w:rFonts w:ascii="Arial" w:hAnsi="Arial" w:cs="Arial"/>
          <w:sz w:val="24"/>
          <w:szCs w:val="24"/>
          <w:lang w:eastAsia="ru-RU"/>
        </w:rPr>
        <w:t>в    информационно-телекоммуникационной сети «Интернет».</w:t>
      </w: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3093">
        <w:rPr>
          <w:rFonts w:ascii="Arial" w:hAnsi="Arial" w:cs="Arial"/>
          <w:color w:val="000000"/>
          <w:sz w:val="24"/>
          <w:szCs w:val="24"/>
        </w:rPr>
        <w:t>Врио Главы</w:t>
      </w:r>
    </w:p>
    <w:p w:rsidR="00E55F4A" w:rsidRPr="00F23093" w:rsidRDefault="00E55F4A" w:rsidP="00FA2E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3093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Е. Ю. Обоянцева</w:t>
      </w:r>
    </w:p>
    <w:p w:rsidR="00E55F4A" w:rsidRPr="00F23093" w:rsidRDefault="00E55F4A" w:rsidP="00FA2E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55F4A" w:rsidRPr="00F23093" w:rsidRDefault="00E55F4A" w:rsidP="00FA2E13">
      <w:pPr>
        <w:pStyle w:val="NormalWeb"/>
        <w:jc w:val="both"/>
        <w:rPr>
          <w:rFonts w:ascii="Arial" w:hAnsi="Arial" w:cs="Arial"/>
          <w:color w:val="000000"/>
        </w:rPr>
      </w:pPr>
    </w:p>
    <w:p w:rsidR="00E55F4A" w:rsidRPr="00F23093" w:rsidRDefault="00E55F4A" w:rsidP="00D1684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5F4A" w:rsidRPr="00F23093" w:rsidRDefault="00E55F4A" w:rsidP="00FC4BC8">
      <w:pPr>
        <w:pStyle w:val="NormalWeb"/>
        <w:jc w:val="both"/>
        <w:rPr>
          <w:rFonts w:ascii="Arial" w:hAnsi="Arial" w:cs="Arial"/>
          <w:color w:val="000000"/>
        </w:rPr>
      </w:pPr>
    </w:p>
    <w:p w:rsidR="00E55F4A" w:rsidRPr="00F23093" w:rsidRDefault="00E55F4A" w:rsidP="00F27ABD">
      <w:pPr>
        <w:pStyle w:val="NormalWeb"/>
        <w:jc w:val="both"/>
        <w:rPr>
          <w:rFonts w:ascii="Arial" w:hAnsi="Arial" w:cs="Arial"/>
          <w:color w:val="000000"/>
        </w:rPr>
      </w:pPr>
    </w:p>
    <w:p w:rsidR="00E55F4A" w:rsidRPr="00F23093" w:rsidRDefault="00E55F4A" w:rsidP="00FC4BC8">
      <w:pPr>
        <w:jc w:val="both"/>
        <w:rPr>
          <w:rFonts w:ascii="Arial" w:hAnsi="Arial" w:cs="Arial"/>
          <w:sz w:val="24"/>
          <w:szCs w:val="24"/>
        </w:rPr>
      </w:pPr>
    </w:p>
    <w:sectPr w:rsidR="00E55F4A" w:rsidRPr="00F23093" w:rsidSect="00F230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14"/>
    <w:rsid w:val="000069AE"/>
    <w:rsid w:val="0009677D"/>
    <w:rsid w:val="000B4D16"/>
    <w:rsid w:val="00100375"/>
    <w:rsid w:val="00124BDA"/>
    <w:rsid w:val="00184EFB"/>
    <w:rsid w:val="001D6B0C"/>
    <w:rsid w:val="0027734F"/>
    <w:rsid w:val="00281F3E"/>
    <w:rsid w:val="002C6BEE"/>
    <w:rsid w:val="00404E1D"/>
    <w:rsid w:val="00530BD4"/>
    <w:rsid w:val="00544BBA"/>
    <w:rsid w:val="00585141"/>
    <w:rsid w:val="0058776C"/>
    <w:rsid w:val="005E5EFA"/>
    <w:rsid w:val="0062780C"/>
    <w:rsid w:val="0064432A"/>
    <w:rsid w:val="00661366"/>
    <w:rsid w:val="006A2E7C"/>
    <w:rsid w:val="00716C0C"/>
    <w:rsid w:val="007F1EB9"/>
    <w:rsid w:val="007F32B0"/>
    <w:rsid w:val="007F6189"/>
    <w:rsid w:val="00812449"/>
    <w:rsid w:val="008B54F3"/>
    <w:rsid w:val="008D285F"/>
    <w:rsid w:val="008F3C47"/>
    <w:rsid w:val="00966490"/>
    <w:rsid w:val="00AB13A7"/>
    <w:rsid w:val="00AD0A74"/>
    <w:rsid w:val="00AE5C1C"/>
    <w:rsid w:val="00B237CB"/>
    <w:rsid w:val="00B676C8"/>
    <w:rsid w:val="00BA42C0"/>
    <w:rsid w:val="00BC5A14"/>
    <w:rsid w:val="00BD169F"/>
    <w:rsid w:val="00BF570B"/>
    <w:rsid w:val="00C605EE"/>
    <w:rsid w:val="00D16846"/>
    <w:rsid w:val="00E55F4A"/>
    <w:rsid w:val="00EB675E"/>
    <w:rsid w:val="00EC43C2"/>
    <w:rsid w:val="00EF255B"/>
    <w:rsid w:val="00F23093"/>
    <w:rsid w:val="00F27ABD"/>
    <w:rsid w:val="00F62621"/>
    <w:rsid w:val="00F86CED"/>
    <w:rsid w:val="00FA2E13"/>
    <w:rsid w:val="00FB416E"/>
    <w:rsid w:val="00F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069AE"/>
    <w:rPr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7F1EB9"/>
    <w:rPr>
      <w:color w:val="auto"/>
    </w:rPr>
  </w:style>
  <w:style w:type="paragraph" w:customStyle="1" w:styleId="ConsPlusNormal">
    <w:name w:val="ConsPlusNormal"/>
    <w:uiPriority w:val="99"/>
    <w:rsid w:val="00C60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490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</dc:creator>
  <cp:keywords/>
  <dc:description/>
  <cp:lastModifiedBy>Leninsky</cp:lastModifiedBy>
  <cp:revision>3</cp:revision>
  <cp:lastPrinted>2021-04-27T07:16:00Z</cp:lastPrinted>
  <dcterms:created xsi:type="dcterms:W3CDTF">2021-04-27T08:45:00Z</dcterms:created>
  <dcterms:modified xsi:type="dcterms:W3CDTF">2021-04-27T13:00:00Z</dcterms:modified>
</cp:coreProperties>
</file>