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B2" w:rsidRDefault="00266CB2" w:rsidP="00244098">
      <w:pPr>
        <w:jc w:val="right"/>
      </w:pPr>
    </w:p>
    <w:p w:rsidR="00266CB2" w:rsidRDefault="00266CB2" w:rsidP="00CA2E34">
      <w:pPr>
        <w:jc w:val="center"/>
      </w:pPr>
    </w:p>
    <w:p w:rsidR="00266CB2" w:rsidRDefault="00266CB2" w:rsidP="00CA2E34"/>
    <w:p w:rsidR="00266CB2" w:rsidRDefault="00266CB2" w:rsidP="00CA2E34">
      <w:pPr>
        <w:jc w:val="center"/>
        <w:rPr>
          <w:sz w:val="16"/>
          <w:szCs w:val="16"/>
        </w:rPr>
      </w:pPr>
    </w:p>
    <w:p w:rsidR="00266CB2" w:rsidRDefault="00266CB2" w:rsidP="00CA2E34">
      <w:pPr>
        <w:tabs>
          <w:tab w:val="left" w:pos="2340"/>
          <w:tab w:val="left" w:pos="318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  Федерация</w:t>
      </w:r>
    </w:p>
    <w:p w:rsidR="00266CB2" w:rsidRDefault="00266CB2" w:rsidP="00CA2E34">
      <w:pPr>
        <w:tabs>
          <w:tab w:val="left" w:pos="2340"/>
          <w:tab w:val="left" w:pos="318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Курская область</w:t>
      </w:r>
    </w:p>
    <w:p w:rsidR="00266CB2" w:rsidRDefault="00266CB2" w:rsidP="00F554B3">
      <w:pPr>
        <w:tabs>
          <w:tab w:val="left" w:pos="2340"/>
          <w:tab w:val="left" w:pos="3181"/>
          <w:tab w:val="center" w:pos="4620"/>
          <w:tab w:val="left" w:pos="733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Касторенский район</w:t>
      </w:r>
      <w:r>
        <w:rPr>
          <w:b/>
          <w:bCs/>
          <w:sz w:val="28"/>
          <w:szCs w:val="28"/>
        </w:rPr>
        <w:tab/>
      </w:r>
    </w:p>
    <w:p w:rsidR="00266CB2" w:rsidRDefault="00266CB2" w:rsidP="00CA2E34">
      <w:pPr>
        <w:tabs>
          <w:tab w:val="left" w:pos="2340"/>
          <w:tab w:val="left" w:pos="318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Ленинского  сельсовета</w:t>
      </w:r>
    </w:p>
    <w:p w:rsidR="00266CB2" w:rsidRDefault="00266CB2" w:rsidP="00CA2E34">
      <w:pPr>
        <w:tabs>
          <w:tab w:val="left" w:pos="2340"/>
          <w:tab w:val="left" w:pos="3181"/>
        </w:tabs>
        <w:rPr>
          <w:b/>
          <w:bCs/>
          <w:sz w:val="28"/>
          <w:szCs w:val="28"/>
        </w:rPr>
      </w:pPr>
    </w:p>
    <w:p w:rsidR="00266CB2" w:rsidRDefault="00266CB2" w:rsidP="00CA2E34">
      <w:pPr>
        <w:tabs>
          <w:tab w:val="left" w:pos="2340"/>
          <w:tab w:val="left" w:pos="318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66CB2" w:rsidRDefault="00266CB2" w:rsidP="00CA2E34">
      <w:pPr>
        <w:tabs>
          <w:tab w:val="left" w:pos="2340"/>
          <w:tab w:val="left" w:pos="318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25</w:t>
      </w:r>
      <w:r>
        <w:rPr>
          <w:b/>
          <w:bCs/>
          <w:sz w:val="28"/>
          <w:szCs w:val="28"/>
        </w:rPr>
        <w:t xml:space="preserve">.02.2021 г № </w:t>
      </w:r>
      <w:r>
        <w:rPr>
          <w:b/>
          <w:bCs/>
          <w:sz w:val="28"/>
          <w:szCs w:val="28"/>
          <w:lang w:val="en-US"/>
        </w:rPr>
        <w:t>19</w:t>
      </w:r>
      <w:r>
        <w:rPr>
          <w:b/>
          <w:bCs/>
          <w:sz w:val="28"/>
          <w:szCs w:val="28"/>
        </w:rPr>
        <w:t xml:space="preserve"> </w:t>
      </w:r>
    </w:p>
    <w:p w:rsidR="00266CB2" w:rsidRDefault="00266CB2" w:rsidP="00CA2E34">
      <w:pPr>
        <w:tabs>
          <w:tab w:val="left" w:pos="2340"/>
          <w:tab w:val="left" w:pos="318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п. Ленинский</w:t>
      </w:r>
    </w:p>
    <w:p w:rsidR="00266CB2" w:rsidRDefault="00266CB2" w:rsidP="001F55DA">
      <w:pPr>
        <w:rPr>
          <w:sz w:val="28"/>
          <w:szCs w:val="28"/>
        </w:rPr>
      </w:pPr>
    </w:p>
    <w:p w:rsidR="00266CB2" w:rsidRPr="00D21E95" w:rsidRDefault="00266CB2" w:rsidP="001F55DA">
      <w:pPr>
        <w:jc w:val="center"/>
        <w:rPr>
          <w:b/>
          <w:bCs/>
          <w:sz w:val="28"/>
          <w:szCs w:val="28"/>
        </w:rPr>
      </w:pPr>
      <w:r w:rsidRPr="00D21E95">
        <w:rPr>
          <w:b/>
          <w:bCs/>
          <w:sz w:val="28"/>
          <w:szCs w:val="28"/>
        </w:rPr>
        <w:t>Об учетной политике администрации</w:t>
      </w:r>
      <w:r>
        <w:rPr>
          <w:b/>
          <w:bCs/>
          <w:sz w:val="28"/>
          <w:szCs w:val="28"/>
        </w:rPr>
        <w:t xml:space="preserve"> Ленинского</w:t>
      </w:r>
    </w:p>
    <w:p w:rsidR="00266CB2" w:rsidRPr="00D21E95" w:rsidRDefault="00266CB2" w:rsidP="001F55DA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с</w:t>
      </w:r>
      <w:r w:rsidRPr="00D21E95">
        <w:rPr>
          <w:b/>
          <w:bCs/>
          <w:sz w:val="28"/>
          <w:szCs w:val="28"/>
        </w:rPr>
        <w:t>ельс</w:t>
      </w:r>
      <w:r>
        <w:rPr>
          <w:b/>
          <w:bCs/>
          <w:sz w:val="28"/>
          <w:szCs w:val="28"/>
        </w:rPr>
        <w:t xml:space="preserve">овета Касторенского района Курской области </w:t>
      </w:r>
    </w:p>
    <w:p w:rsidR="00266CB2" w:rsidRPr="00D21E95" w:rsidRDefault="00266CB2" w:rsidP="00110B5F">
      <w:pPr>
        <w:spacing w:line="240" w:lineRule="exact"/>
        <w:jc w:val="both"/>
        <w:rPr>
          <w:sz w:val="16"/>
          <w:szCs w:val="16"/>
        </w:rPr>
      </w:pPr>
    </w:p>
    <w:p w:rsidR="00266CB2" w:rsidRPr="00D21E95" w:rsidRDefault="00266CB2" w:rsidP="00110B5F">
      <w:pPr>
        <w:spacing w:line="240" w:lineRule="exact"/>
        <w:jc w:val="both"/>
        <w:rPr>
          <w:sz w:val="16"/>
          <w:szCs w:val="16"/>
        </w:rPr>
      </w:pPr>
    </w:p>
    <w:p w:rsidR="00266CB2" w:rsidRDefault="00266CB2" w:rsidP="00110B5F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установления единого порядка организации бюджетного учета в администрации Ленинского сельсовета, в соответствии с Бюджетным кодексом Российской Федерации, Федеральным законом от 06.12.2011 № 402-ФЗ «О бухгалтерском учете», Приказом Минфина России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применении», Приказом Минфина России от 15.12.2010 №173н «Об утверждении форм первичных документов и регистров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Указаний по их применению», Приказом Минфина России от 06.12.2010 №162н «Об утверждении Плана счетов по бюджетному учету и Инструкции по его применению», Приказом Минфина России от 16.12.2010 № 174н «Об утверждении Плана счетов бухгалтерского учета бюджетных учреждений и Инструкции по его применению», Приказом Минфина России от 01.07.2013 №65н «Об утверждении указаний о порядке применения бюджетной классификации в РФ», администрация Ленинского сельсовета </w:t>
      </w:r>
    </w:p>
    <w:p w:rsidR="00266CB2" w:rsidRPr="001F55DA" w:rsidRDefault="00266CB2" w:rsidP="00110B5F">
      <w:pPr>
        <w:ind w:left="-284" w:firstLine="568"/>
        <w:jc w:val="both"/>
        <w:rPr>
          <w:b/>
          <w:bCs/>
          <w:sz w:val="28"/>
          <w:szCs w:val="28"/>
        </w:rPr>
      </w:pPr>
      <w:r w:rsidRPr="001F55DA">
        <w:rPr>
          <w:b/>
          <w:bCs/>
          <w:sz w:val="28"/>
          <w:szCs w:val="28"/>
        </w:rPr>
        <w:t>ПОСТАНОВЛЯЕТ:</w:t>
      </w:r>
    </w:p>
    <w:p w:rsidR="00266CB2" w:rsidRDefault="00266CB2" w:rsidP="00110B5F">
      <w:pPr>
        <w:tabs>
          <w:tab w:val="left" w:pos="472"/>
        </w:tabs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об учетной политике в администрации Ленинского сельсовета Касторенского района Курской области согласно приложению.</w:t>
      </w:r>
    </w:p>
    <w:p w:rsidR="00266CB2" w:rsidRDefault="00266CB2" w:rsidP="00110B5F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приложения к Положению об учетной политике:</w:t>
      </w:r>
    </w:p>
    <w:p w:rsidR="00266CB2" w:rsidRDefault="00266CB2" w:rsidP="00A522C9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1 «</w:t>
      </w:r>
      <w:r w:rsidRPr="008D6FF5">
        <w:rPr>
          <w:sz w:val="28"/>
          <w:szCs w:val="28"/>
        </w:rPr>
        <w:t>Состав и об</w:t>
      </w:r>
      <w:r>
        <w:rPr>
          <w:sz w:val="28"/>
          <w:szCs w:val="28"/>
        </w:rPr>
        <w:t xml:space="preserve">язанности постоянно действующей </w:t>
      </w:r>
      <w:r w:rsidRPr="008D6FF5">
        <w:rPr>
          <w:sz w:val="28"/>
          <w:szCs w:val="28"/>
        </w:rPr>
        <w:t>комиссии по приему, выдаче и списанию основных средств, нематериальных активов, товарно-материальных ценностей</w:t>
      </w:r>
      <w:r>
        <w:rPr>
          <w:sz w:val="28"/>
          <w:szCs w:val="28"/>
        </w:rPr>
        <w:t xml:space="preserve"> по администрации Ленинского сельсовета Касторенского района Курской области.</w:t>
      </w:r>
    </w:p>
    <w:p w:rsidR="00266CB2" w:rsidRDefault="00266CB2" w:rsidP="00A522C9">
      <w:pPr>
        <w:ind w:left="-284" w:firstLine="992"/>
        <w:jc w:val="both"/>
        <w:rPr>
          <w:sz w:val="28"/>
          <w:szCs w:val="28"/>
        </w:rPr>
      </w:pPr>
      <w:r w:rsidRPr="0030205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02054">
        <w:rPr>
          <w:sz w:val="28"/>
          <w:szCs w:val="28"/>
        </w:rPr>
        <w:t>Приложение 2 «Состав и обязанности постоянно действующей комиссии по инвентаризации товарно-материальных ценностей</w:t>
      </w:r>
      <w:r>
        <w:rPr>
          <w:sz w:val="28"/>
          <w:szCs w:val="28"/>
        </w:rPr>
        <w:t xml:space="preserve"> по администрации Ленинского сельсовета Касторенского района Курской области</w:t>
      </w:r>
      <w:r w:rsidRPr="00302054">
        <w:rPr>
          <w:sz w:val="28"/>
          <w:szCs w:val="28"/>
        </w:rPr>
        <w:t xml:space="preserve"> </w:t>
      </w:r>
    </w:p>
    <w:p w:rsidR="00266CB2" w:rsidRDefault="00266CB2" w:rsidP="00A522C9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3 «Порядок выдачи наличных денежных средств под отчет и оформления отчетов по их использованию».</w:t>
      </w:r>
    </w:p>
    <w:p w:rsidR="00266CB2" w:rsidRDefault="00266CB2" w:rsidP="00A522C9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4 «Рабочий план счетов в администрации Ленинского сельсовета.</w:t>
      </w:r>
    </w:p>
    <w:p w:rsidR="00266CB2" w:rsidRDefault="00266CB2" w:rsidP="00A522C9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5 «Положение о проведении инвентаризации нефинансовых, финансовых активов и обязательств в администрации Ленинского сельсовета.</w:t>
      </w:r>
    </w:p>
    <w:p w:rsidR="00266CB2" w:rsidRDefault="00266CB2" w:rsidP="00A522C9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6 «Положение об организации и осуществлении внутреннего контроля совершаемых фактов хозяйственной жизни».</w:t>
      </w:r>
    </w:p>
    <w:p w:rsidR="00266CB2" w:rsidRDefault="00266CB2" w:rsidP="00A522C9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7 «Коды целевых статей расходов (по программным и непрограммным направлениям деятельности) для отражения расходов бюджета Ленинского сельсовета.</w:t>
      </w:r>
    </w:p>
    <w:p w:rsidR="00266CB2" w:rsidRDefault="00266CB2" w:rsidP="00A522C9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8 «Рабочий план счетов».</w:t>
      </w:r>
    </w:p>
    <w:p w:rsidR="00266CB2" w:rsidRDefault="00266CB2" w:rsidP="00110B5F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3. Главному бухгалтеру обеспечить выполнение данного постановления.</w:t>
      </w:r>
    </w:p>
    <w:p w:rsidR="00266CB2" w:rsidRDefault="00266CB2" w:rsidP="00CA2E34">
      <w:pPr>
        <w:pStyle w:val="ConsPlusNormal0"/>
        <w:widowControl/>
        <w:tabs>
          <w:tab w:val="left" w:pos="616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Pr="00CA2E34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Ленинского сельсовета Касторенского района Курской области.</w:t>
      </w:r>
    </w:p>
    <w:p w:rsidR="00266CB2" w:rsidRDefault="00266CB2" w:rsidP="00CA2E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Контроль за исполнением настоящего постановления оставляю за собой.</w:t>
      </w:r>
    </w:p>
    <w:p w:rsidR="00266CB2" w:rsidRDefault="00266CB2" w:rsidP="00110B5F">
      <w:pPr>
        <w:ind w:left="-284" w:firstLine="568"/>
        <w:jc w:val="both"/>
        <w:rPr>
          <w:sz w:val="28"/>
          <w:szCs w:val="28"/>
        </w:rPr>
      </w:pPr>
    </w:p>
    <w:p w:rsidR="00266CB2" w:rsidRDefault="00266CB2" w:rsidP="00110B5F">
      <w:pPr>
        <w:ind w:left="-284" w:firstLine="568"/>
        <w:jc w:val="both"/>
        <w:rPr>
          <w:sz w:val="28"/>
          <w:szCs w:val="28"/>
        </w:rPr>
      </w:pPr>
    </w:p>
    <w:p w:rsidR="00266CB2" w:rsidRDefault="00266CB2" w:rsidP="00110B5F">
      <w:pPr>
        <w:ind w:left="-284" w:firstLine="568"/>
        <w:jc w:val="both"/>
        <w:rPr>
          <w:sz w:val="28"/>
          <w:szCs w:val="28"/>
        </w:rPr>
      </w:pPr>
    </w:p>
    <w:p w:rsidR="00266CB2" w:rsidRPr="007359A9" w:rsidRDefault="00266CB2" w:rsidP="00BF587E">
      <w:pPr>
        <w:ind w:lef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Pr="007359A9"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>Ленинского сельсовета</w:t>
      </w:r>
      <w:r w:rsidRPr="007359A9"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>А. М. Лохматов</w:t>
      </w:r>
    </w:p>
    <w:p w:rsidR="00266CB2" w:rsidRPr="007359A9" w:rsidRDefault="00266CB2" w:rsidP="0022143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66CB2" w:rsidRDefault="00266CB2" w:rsidP="0022143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6CB2" w:rsidRDefault="00266CB2" w:rsidP="0022143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6CB2" w:rsidRDefault="00266CB2" w:rsidP="0022143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6CB2" w:rsidRDefault="00266CB2" w:rsidP="0022143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6CB2" w:rsidRDefault="00266CB2" w:rsidP="0022143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6CB2" w:rsidRDefault="00266CB2" w:rsidP="0022143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6CB2" w:rsidRDefault="00266CB2" w:rsidP="0022143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6CB2" w:rsidRDefault="00266CB2" w:rsidP="0022143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6CB2" w:rsidRDefault="00266CB2" w:rsidP="0022143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6CB2" w:rsidRDefault="00266CB2" w:rsidP="0022143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6CB2" w:rsidRDefault="00266CB2" w:rsidP="0022143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6CB2" w:rsidRDefault="00266CB2" w:rsidP="0022143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6CB2" w:rsidRDefault="00266CB2" w:rsidP="0022143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6CB2" w:rsidRDefault="00266CB2" w:rsidP="0022143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6CB2" w:rsidRDefault="00266CB2" w:rsidP="0022143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221439">
        <w:rPr>
          <w:sz w:val="28"/>
          <w:szCs w:val="28"/>
        </w:rPr>
        <w:t> </w:t>
      </w:r>
    </w:p>
    <w:p w:rsidR="00266CB2" w:rsidRDefault="00266CB2" w:rsidP="0022143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6CB2" w:rsidRPr="00221439" w:rsidRDefault="00266CB2" w:rsidP="0022143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6CB2" w:rsidRDefault="00266CB2" w:rsidP="0022143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66CB2" w:rsidRDefault="00266CB2" w:rsidP="008F1D4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 об у</w:t>
      </w:r>
      <w:r w:rsidRPr="00221439">
        <w:rPr>
          <w:b/>
          <w:bCs/>
          <w:sz w:val="28"/>
          <w:szCs w:val="28"/>
        </w:rPr>
        <w:t>четн</w:t>
      </w:r>
      <w:r>
        <w:rPr>
          <w:b/>
          <w:bCs/>
          <w:sz w:val="28"/>
          <w:szCs w:val="28"/>
        </w:rPr>
        <w:t>ой</w:t>
      </w:r>
      <w:r w:rsidRPr="00221439">
        <w:rPr>
          <w:b/>
          <w:bCs/>
          <w:sz w:val="28"/>
          <w:szCs w:val="28"/>
        </w:rPr>
        <w:t xml:space="preserve"> политик</w:t>
      </w:r>
      <w:r>
        <w:rPr>
          <w:b/>
          <w:bCs/>
          <w:sz w:val="28"/>
          <w:szCs w:val="28"/>
        </w:rPr>
        <w:t>е</w:t>
      </w:r>
      <w:r w:rsidRPr="00221439">
        <w:rPr>
          <w:b/>
          <w:bCs/>
          <w:sz w:val="28"/>
          <w:szCs w:val="28"/>
        </w:rPr>
        <w:t xml:space="preserve"> для целей бюджетного учета</w:t>
      </w:r>
      <w:r>
        <w:rPr>
          <w:b/>
          <w:bCs/>
          <w:sz w:val="28"/>
          <w:szCs w:val="28"/>
        </w:rPr>
        <w:t xml:space="preserve"> Администрации Ленинского сельсовета Касторенского района Курской области</w:t>
      </w:r>
    </w:p>
    <w:p w:rsidR="00266CB2" w:rsidRPr="00221439" w:rsidRDefault="00266CB2" w:rsidP="008F1D4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266CB2" w:rsidRPr="00221439" w:rsidRDefault="00266CB2" w:rsidP="00BF587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221439">
        <w:rPr>
          <w:sz w:val="28"/>
          <w:szCs w:val="28"/>
        </w:rPr>
        <w:t xml:space="preserve">Учетная политика </w:t>
      </w:r>
      <w:r>
        <w:rPr>
          <w:sz w:val="28"/>
          <w:szCs w:val="28"/>
        </w:rPr>
        <w:t xml:space="preserve">Администрации Ленинского сельсовета </w:t>
      </w:r>
      <w:r w:rsidRPr="00221439">
        <w:rPr>
          <w:sz w:val="28"/>
          <w:szCs w:val="28"/>
        </w:rPr>
        <w:t xml:space="preserve"> разработана в соответствии с приказами Минфина России:</w:t>
      </w:r>
    </w:p>
    <w:p w:rsidR="00266CB2" w:rsidRPr="008F1D4C" w:rsidRDefault="00266CB2" w:rsidP="00221439">
      <w:pPr>
        <w:pStyle w:val="NormalWeb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F1D4C">
        <w:rPr>
          <w:sz w:val="28"/>
          <w:szCs w:val="28"/>
        </w:rPr>
        <w:t>от 1 декабря 2010 г.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Инструкции к Единому плану счетов № 157н);</w:t>
      </w:r>
    </w:p>
    <w:p w:rsidR="00266CB2" w:rsidRPr="008F1D4C" w:rsidRDefault="00266CB2" w:rsidP="00221439">
      <w:pPr>
        <w:pStyle w:val="NormalWeb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F1D4C">
        <w:rPr>
          <w:sz w:val="28"/>
          <w:szCs w:val="28"/>
        </w:rPr>
        <w:t>от 6 декабря 2010 г. № 162н «Об утверждении Плана счетов бюджетного учета и Инструкции по его применению» (далее – Инструкция № 162н);</w:t>
      </w:r>
    </w:p>
    <w:p w:rsidR="00266CB2" w:rsidRPr="008F1D4C" w:rsidRDefault="00266CB2" w:rsidP="00221439">
      <w:pPr>
        <w:pStyle w:val="NormalWeb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F1D4C">
        <w:rPr>
          <w:sz w:val="28"/>
          <w:szCs w:val="28"/>
        </w:rPr>
        <w:t>от 1 июля 2013 г. № 65н «Об утверждении Указаний о порядке применения бюджетной классификации Российской Федерации» (далее – приказ № 65н);</w:t>
      </w:r>
    </w:p>
    <w:p w:rsidR="00266CB2" w:rsidRPr="008F1D4C" w:rsidRDefault="00266CB2" w:rsidP="00221439">
      <w:pPr>
        <w:pStyle w:val="NormalWeb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F1D4C">
        <w:rPr>
          <w:sz w:val="28"/>
          <w:szCs w:val="28"/>
        </w:rPr>
        <w:t>от 30 марта 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 – приказ № 52н);</w:t>
      </w:r>
    </w:p>
    <w:p w:rsidR="00266CB2" w:rsidRPr="008F1D4C" w:rsidRDefault="00266CB2" w:rsidP="00221439">
      <w:pPr>
        <w:pStyle w:val="NormalWeb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F1D4C">
        <w:rPr>
          <w:sz w:val="28"/>
          <w:szCs w:val="28"/>
        </w:rPr>
        <w:t>Федеральным законом от 06.12.2011 года № 402-ФЗ «О бухгалтерском учете» (далее – федеральный закон № 402-ФЗ).</w:t>
      </w:r>
    </w:p>
    <w:p w:rsidR="00266CB2" w:rsidRPr="008F1D4C" w:rsidRDefault="00266CB2" w:rsidP="0022143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8F1D4C">
        <w:rPr>
          <w:sz w:val="28"/>
          <w:szCs w:val="28"/>
        </w:rPr>
        <w:t> </w:t>
      </w:r>
    </w:p>
    <w:p w:rsidR="00266CB2" w:rsidRDefault="00266CB2" w:rsidP="001F55DA">
      <w:pPr>
        <w:pStyle w:val="NormalWeb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21439">
        <w:rPr>
          <w:b/>
          <w:bCs/>
          <w:sz w:val="28"/>
          <w:szCs w:val="28"/>
        </w:rPr>
        <w:t>Общие положения</w:t>
      </w:r>
    </w:p>
    <w:p w:rsidR="00266CB2" w:rsidRDefault="00266CB2" w:rsidP="00A96A5E">
      <w:p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Ленинского сельсовета</w:t>
      </w:r>
      <w:r w:rsidRPr="006855BE">
        <w:rPr>
          <w:sz w:val="28"/>
          <w:szCs w:val="28"/>
        </w:rPr>
        <w:t xml:space="preserve"> входит в состав </w:t>
      </w:r>
      <w:r>
        <w:rPr>
          <w:sz w:val="28"/>
          <w:szCs w:val="28"/>
        </w:rPr>
        <w:t>Касторенского муниципального района. Для осуществления деятельности по исполнению бюджета Ленинского сельсовета в Управлении Федерального казначейства по курской области открыты лицевые счета:</w:t>
      </w:r>
    </w:p>
    <w:p w:rsidR="00266CB2" w:rsidRPr="00F009DF" w:rsidRDefault="00266CB2" w:rsidP="00A96A5E">
      <w:pPr>
        <w:numPr>
          <w:ilvl w:val="0"/>
          <w:numId w:val="13"/>
        </w:num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647D">
        <w:rPr>
          <w:sz w:val="28"/>
          <w:szCs w:val="28"/>
        </w:rPr>
        <w:t>0</w:t>
      </w:r>
      <w:r>
        <w:rPr>
          <w:sz w:val="28"/>
          <w:szCs w:val="28"/>
        </w:rPr>
        <w:t>1443010270 «Лицевой счет распорядителя бюджетных средств</w:t>
      </w:r>
      <w:r w:rsidRPr="0041647D">
        <w:rPr>
          <w:sz w:val="28"/>
          <w:szCs w:val="28"/>
        </w:rPr>
        <w:t>».</w:t>
      </w:r>
    </w:p>
    <w:p w:rsidR="00266CB2" w:rsidRDefault="00266CB2" w:rsidP="00C6662F">
      <w:pPr>
        <w:numPr>
          <w:ilvl w:val="0"/>
          <w:numId w:val="13"/>
        </w:num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>03443010270 «Лицевой счет получателя бюджетных средств»;</w:t>
      </w:r>
    </w:p>
    <w:p w:rsidR="00266CB2" w:rsidRDefault="00266CB2" w:rsidP="00C6662F">
      <w:pPr>
        <w:numPr>
          <w:ilvl w:val="0"/>
          <w:numId w:val="13"/>
        </w:num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>04443010270 «Лицевой счет администратора доходов бюджета»;</w:t>
      </w:r>
    </w:p>
    <w:p w:rsidR="00266CB2" w:rsidRDefault="00266CB2" w:rsidP="00AB52F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Администрация Ленинского сельсовета Касторенского района Курской области</w:t>
      </w:r>
      <w:r>
        <w:rPr>
          <w:color w:val="000000"/>
          <w:sz w:val="28"/>
          <w:szCs w:val="28"/>
        </w:rPr>
        <w:t xml:space="preserve"> наделена бюджетными полномочиями </w:t>
      </w:r>
      <w:hyperlink r:id="rId7" w:anchor="YANDEX_22" w:history="1">
        <w:r w:rsidRPr="00380B2C">
          <w:rPr>
            <w:rStyle w:val="Hyperlink"/>
          </w:rPr>
          <w:t>http://hghltd.yandex.net/yandbtm?fmode=envelope&amp;url=http%3A%2F%2Fmo.primorsky.ru%2Fhorolsky%2Fupload%2Fdocs%2F2627.doc&amp;lr=2&amp;text=%D0%90%D0%BA%D1%82%20%D0%B2%D0%BD%D0%B5%D1%88%D0%BD%D0%B5%D0%B9%20%D0%BF%D1%80%D0%BE%D0%B2%D0%B5%D1%80%D0%BA%D0%B8%20%D0%B3%D0%BB%D0%B0%D0%B2%D0%BD%D1%8B%D1%85%20%D0%B0%D0%B4%D0%BC%D0%B8%D0%BD%D0%B8%D1%81%D1%82%D1%80%D0%B0%D1%82%D0%BE%D1%80%D0%BE%D0%B2&amp;l10n=ru&amp;mime=doc&amp;sign=8f07e3ce5d8cc8f029755109981dc84e&amp;keyno=0 - YANDEX_22</w:t>
        </w:r>
      </w:hyperlink>
      <w:r>
        <w:rPr>
          <w:color w:val="000000"/>
          <w:sz w:val="28"/>
          <w:szCs w:val="28"/>
        </w:rPr>
        <w:t xml:space="preserve">главного администратора </w:t>
      </w:r>
      <w:hyperlink r:id="rId8" w:anchor="YANDEX_24" w:history="1">
        <w:r w:rsidRPr="00380B2C">
          <w:rPr>
            <w:rStyle w:val="Hyperlink"/>
          </w:rPr>
          <w:t>http://hghltd.yandex.net/yandbtm?fmode=envelope&amp;url=http%3A%2F%2Fmo.primorsky.ru%2Fhorolsky%2Fupload%2Fdocs%2F2627.doc&amp;lr=2&amp;text=%D0%90%D0%BA%D1%82%20%D0%B2%D0%BD%D0%B5%D1%88%D0%BD%D0%B5%D0%B9%20%D0%BF%D1%80%D0%BE%D0%B2%D0%B5%D1%80%D0%BA%D0%B8%20%D0%B3%D0%BB%D0%B0%D0%B2%D0%BD%D1%8B%D1%85%20%D0%B0%D0%B4%D0%BC%D0%B8%D0%BD%D0%B8%D1%81%D1%82%D1%80%D0%B0%D1%82%D0%BE%D1%80%D0%BE%D0%B2&amp;l10n=ru&amp;mime=doc&amp;sign=8f07e3ce5d8cc8f029755109981dc84e&amp;keyno=0 - YANDEX_24</w:t>
        </w:r>
      </w:hyperlink>
      <w:r>
        <w:rPr>
          <w:color w:val="000000"/>
          <w:sz w:val="28"/>
          <w:szCs w:val="28"/>
        </w:rPr>
        <w:t xml:space="preserve">доходов бюджета </w:t>
      </w:r>
      <w:r>
        <w:rPr>
          <w:sz w:val="28"/>
          <w:szCs w:val="28"/>
        </w:rPr>
        <w:t>Ленинского сельсовета</w:t>
      </w:r>
      <w:r>
        <w:rPr>
          <w:color w:val="000000"/>
          <w:sz w:val="28"/>
          <w:szCs w:val="28"/>
        </w:rPr>
        <w:t xml:space="preserve"> и главного </w:t>
      </w:r>
      <w:hyperlink r:id="rId9" w:anchor="YANDEX_23" w:history="1">
        <w:r w:rsidRPr="00380B2C">
          <w:rPr>
            <w:rStyle w:val="Hyperlink"/>
          </w:rPr>
          <w:t>http://hghltd.yandex.net/yandbtm?fmode=envelope&amp;url=http%3A%2F%2Fmo.primorsky.ru%2Fhorolsky%2Fupload%2Fdocs%2F2627.doc&amp;lr=2&amp;text=%D0%90%D0%BA%D1%82%20%D0%B2%D0%BD%D0%B5%D1%88%D0%BD%D0%B5%D0%B9%20%D0%BF%D1%80%D0%BE%D0%B2%D0%B5%D1%80%D0%BA%D0%B8%20%D0%B3%D0%BB%D0%B0%D0%B2%D0%BD%D1%8B%D1%85%20%D0%B0%D0%B4%D0%BC%D0%B8%D0%BD%D0%B8%D1%81%D1%82%D1%80%D0%B0%D1%82%D0%BE%D1%80%D0%BE%D0%B2&amp;l10n=ru&amp;mime=doc&amp;sign=8f07e3ce5d8cc8f029755109981dc84e&amp;keyno=0 - YANDEX_23</w:t>
        </w:r>
      </w:hyperlink>
      <w:r>
        <w:rPr>
          <w:color w:val="000000"/>
          <w:sz w:val="28"/>
          <w:szCs w:val="28"/>
        </w:rPr>
        <w:t>распорядителя бюджетных средств по разделам классификации расходов бюджета:</w:t>
      </w:r>
    </w:p>
    <w:p w:rsidR="00266CB2" w:rsidRDefault="00266CB2" w:rsidP="00C6662F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0100 «Общегосударственные вопросы»;</w:t>
      </w:r>
    </w:p>
    <w:p w:rsidR="00266CB2" w:rsidRDefault="00266CB2" w:rsidP="00C6662F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0200 «Национальная оборона», «Мобилизационная и войсковая подготовка»;</w:t>
      </w:r>
    </w:p>
    <w:p w:rsidR="00266CB2" w:rsidRDefault="00266CB2" w:rsidP="00C6662F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0300 «Национальная безопасность и правоохранительная деятельность»; </w:t>
      </w:r>
    </w:p>
    <w:p w:rsidR="00266CB2" w:rsidRDefault="00266CB2" w:rsidP="00C6662F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0400 «Национальная экономика»;</w:t>
      </w:r>
    </w:p>
    <w:p w:rsidR="00266CB2" w:rsidRDefault="00266CB2" w:rsidP="00C6662F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0500 «Жилищно-коммунальное хозяйство»;</w:t>
      </w:r>
    </w:p>
    <w:p w:rsidR="00266CB2" w:rsidRDefault="00266CB2" w:rsidP="00C6662F">
      <w:pPr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1000 «Социальная политика»;</w:t>
      </w:r>
    </w:p>
    <w:p w:rsidR="00266CB2" w:rsidRDefault="00266CB2" w:rsidP="00A96A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Код главы главного администратора бюджетных средств – 001. </w:t>
      </w:r>
    </w:p>
    <w:p w:rsidR="00266CB2" w:rsidRPr="00221439" w:rsidRDefault="00266CB2" w:rsidP="00D27B2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6CB2" w:rsidRPr="00221439" w:rsidRDefault="00266CB2" w:rsidP="0022143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221439">
        <w:rPr>
          <w:sz w:val="28"/>
          <w:szCs w:val="28"/>
        </w:rPr>
        <w:t>. Бюджетный учет ведется в рублях. Стоимость объектов учета, выраженная в иностранной валюте, подлежит пересчету в валюту Российской Федерации в соответствии с пунктом 13 Инструкции</w:t>
      </w:r>
      <w:r>
        <w:rPr>
          <w:sz w:val="28"/>
          <w:szCs w:val="28"/>
        </w:rPr>
        <w:t xml:space="preserve"> к Единому плану счетов № 157н.</w:t>
      </w:r>
    </w:p>
    <w:p w:rsidR="00266CB2" w:rsidRDefault="00266CB2" w:rsidP="00D27B25">
      <w:pPr>
        <w:pStyle w:val="NormalWeb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221439">
        <w:rPr>
          <w:sz w:val="28"/>
          <w:szCs w:val="28"/>
        </w:rPr>
        <w:t>. В учреждении утвержден состав постоянно действующих комиссий:</w:t>
      </w:r>
    </w:p>
    <w:p w:rsidR="00266CB2" w:rsidRPr="008F1D4C" w:rsidRDefault="00266CB2" w:rsidP="00D27B25">
      <w:pPr>
        <w:pStyle w:val="NormalWeb"/>
        <w:numPr>
          <w:ilvl w:val="0"/>
          <w:numId w:val="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hanging="720"/>
        <w:jc w:val="both"/>
        <w:rPr>
          <w:sz w:val="28"/>
          <w:szCs w:val="28"/>
        </w:rPr>
      </w:pPr>
      <w:r w:rsidRPr="00221439">
        <w:rPr>
          <w:sz w:val="28"/>
          <w:szCs w:val="28"/>
        </w:rPr>
        <w:t>комиссии по поступлению и выб</w:t>
      </w:r>
      <w:r>
        <w:rPr>
          <w:sz w:val="28"/>
          <w:szCs w:val="28"/>
        </w:rPr>
        <w:t xml:space="preserve">ытию активов </w:t>
      </w:r>
      <w:r w:rsidRPr="008F1D4C">
        <w:rPr>
          <w:sz w:val="28"/>
          <w:szCs w:val="28"/>
        </w:rPr>
        <w:t>(приложение 1);</w:t>
      </w:r>
    </w:p>
    <w:p w:rsidR="00266CB2" w:rsidRPr="008F1D4C" w:rsidRDefault="00266CB2" w:rsidP="00D27B25">
      <w:pPr>
        <w:pStyle w:val="NormalWeb"/>
        <w:numPr>
          <w:ilvl w:val="0"/>
          <w:numId w:val="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hanging="720"/>
        <w:jc w:val="both"/>
        <w:rPr>
          <w:sz w:val="28"/>
          <w:szCs w:val="28"/>
        </w:rPr>
      </w:pPr>
      <w:r w:rsidRPr="00221439">
        <w:rPr>
          <w:sz w:val="28"/>
          <w:szCs w:val="28"/>
        </w:rPr>
        <w:t xml:space="preserve">инвентаризационной комиссии </w:t>
      </w:r>
      <w:r w:rsidRPr="008F1D4C">
        <w:rPr>
          <w:sz w:val="28"/>
          <w:szCs w:val="28"/>
        </w:rPr>
        <w:t>(приложение 2).</w:t>
      </w:r>
    </w:p>
    <w:p w:rsidR="00266CB2" w:rsidRPr="00221439" w:rsidRDefault="00266CB2" w:rsidP="0022143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6CB2" w:rsidRPr="00221439" w:rsidRDefault="00266CB2" w:rsidP="0022143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221439">
        <w:rPr>
          <w:b/>
          <w:bCs/>
          <w:sz w:val="28"/>
          <w:szCs w:val="28"/>
          <w:lang w:val="en-US"/>
        </w:rPr>
        <w:t>II</w:t>
      </w:r>
      <w:r w:rsidRPr="00221439">
        <w:rPr>
          <w:b/>
          <w:bCs/>
          <w:sz w:val="28"/>
          <w:szCs w:val="28"/>
        </w:rPr>
        <w:t>. Технология обработки учетной информации</w:t>
      </w:r>
    </w:p>
    <w:p w:rsidR="00266CB2" w:rsidRPr="00221439" w:rsidRDefault="00266CB2" w:rsidP="0022143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6CB2" w:rsidRPr="00221439" w:rsidRDefault="00266CB2" w:rsidP="0022143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Pr="00221439">
        <w:rPr>
          <w:sz w:val="28"/>
          <w:szCs w:val="28"/>
        </w:rPr>
        <w:t>.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направлениям:</w:t>
      </w:r>
    </w:p>
    <w:p w:rsidR="00266CB2" w:rsidRPr="001F55DA" w:rsidRDefault="00266CB2" w:rsidP="001F55DA">
      <w:pPr>
        <w:pStyle w:val="HTMLPreformatted"/>
        <w:numPr>
          <w:ilvl w:val="0"/>
          <w:numId w:val="12"/>
        </w:numPr>
        <w:tabs>
          <w:tab w:val="clear" w:pos="720"/>
          <w:tab w:val="clear" w:pos="916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F55DA">
        <w:rPr>
          <w:rFonts w:ascii="Times New Roman" w:hAnsi="Times New Roman" w:cs="Times New Roman"/>
          <w:sz w:val="28"/>
          <w:szCs w:val="28"/>
        </w:rPr>
        <w:t>система электронного документооборота с территориальным органом Казначейства России;</w:t>
      </w:r>
    </w:p>
    <w:p w:rsidR="00266CB2" w:rsidRPr="001F55DA" w:rsidRDefault="00266CB2" w:rsidP="001F55DA">
      <w:pPr>
        <w:pStyle w:val="HTMLPreformatted"/>
        <w:numPr>
          <w:ilvl w:val="0"/>
          <w:numId w:val="12"/>
        </w:numPr>
        <w:tabs>
          <w:tab w:val="clear" w:pos="720"/>
          <w:tab w:val="clear" w:pos="916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F55DA">
        <w:rPr>
          <w:rFonts w:ascii="Times New Roman" w:hAnsi="Times New Roman" w:cs="Times New Roman"/>
          <w:sz w:val="28"/>
          <w:szCs w:val="28"/>
        </w:rPr>
        <w:t xml:space="preserve">передача бухгалтерской отчетности Финансовому управлению </w:t>
      </w:r>
      <w:r>
        <w:rPr>
          <w:rFonts w:ascii="Times New Roman" w:hAnsi="Times New Roman" w:cs="Times New Roman"/>
          <w:sz w:val="28"/>
          <w:szCs w:val="28"/>
        </w:rPr>
        <w:t>Администрации Касторенского</w:t>
      </w:r>
      <w:r w:rsidRPr="001F55DA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266CB2" w:rsidRPr="001F55DA" w:rsidRDefault="00266CB2" w:rsidP="001F55DA">
      <w:pPr>
        <w:pStyle w:val="HTMLPreformatted"/>
        <w:numPr>
          <w:ilvl w:val="0"/>
          <w:numId w:val="12"/>
        </w:numPr>
        <w:tabs>
          <w:tab w:val="clear" w:pos="720"/>
          <w:tab w:val="clear" w:pos="916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F55DA">
        <w:rPr>
          <w:rFonts w:ascii="Times New Roman" w:hAnsi="Times New Roman" w:cs="Times New Roman"/>
          <w:sz w:val="28"/>
          <w:szCs w:val="28"/>
        </w:rPr>
        <w:t>передача отчетности по налогам, сборам и иным обязательным платежам в инспекцию Федеральной налоговой службы;</w:t>
      </w:r>
    </w:p>
    <w:p w:rsidR="00266CB2" w:rsidRPr="001F55DA" w:rsidRDefault="00266CB2" w:rsidP="001F55DA">
      <w:pPr>
        <w:pStyle w:val="HTMLPreformatted"/>
        <w:numPr>
          <w:ilvl w:val="0"/>
          <w:numId w:val="12"/>
        </w:numPr>
        <w:tabs>
          <w:tab w:val="clear" w:pos="720"/>
          <w:tab w:val="clear" w:pos="916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F55DA">
        <w:rPr>
          <w:rFonts w:ascii="Times New Roman" w:hAnsi="Times New Roman" w:cs="Times New Roman"/>
          <w:sz w:val="28"/>
          <w:szCs w:val="28"/>
        </w:rPr>
        <w:t>передача отчетности по страховым взносам и сведениям персонифицированного учета в отделение Пенсионного фонда России;</w:t>
      </w:r>
    </w:p>
    <w:p w:rsidR="00266CB2" w:rsidRPr="001F55DA" w:rsidRDefault="00266CB2" w:rsidP="001F55DA">
      <w:pPr>
        <w:pStyle w:val="HTMLPreformatted"/>
        <w:numPr>
          <w:ilvl w:val="0"/>
          <w:numId w:val="12"/>
        </w:numPr>
        <w:tabs>
          <w:tab w:val="clear" w:pos="720"/>
          <w:tab w:val="clear" w:pos="916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F55DA">
        <w:rPr>
          <w:rFonts w:ascii="Times New Roman" w:hAnsi="Times New Roman" w:cs="Times New Roman"/>
          <w:sz w:val="28"/>
          <w:szCs w:val="28"/>
        </w:rPr>
        <w:t>передача сведений и отчетности по статистическому учету в органы статистического наблюдения;</w:t>
      </w:r>
    </w:p>
    <w:p w:rsidR="00266CB2" w:rsidRPr="00F009DF" w:rsidRDefault="00266CB2" w:rsidP="00F009DF">
      <w:pPr>
        <w:pStyle w:val="HTMLPreformatted"/>
        <w:numPr>
          <w:ilvl w:val="0"/>
          <w:numId w:val="12"/>
        </w:numPr>
        <w:tabs>
          <w:tab w:val="clear" w:pos="720"/>
          <w:tab w:val="clear" w:pos="916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F55DA">
        <w:rPr>
          <w:rFonts w:ascii="Times New Roman" w:hAnsi="Times New Roman" w:cs="Times New Roman"/>
          <w:sz w:val="28"/>
          <w:szCs w:val="28"/>
        </w:rPr>
        <w:t>передача отчетности по начисленным и уплаченным страховым взносам  в ФСС;</w:t>
      </w:r>
    </w:p>
    <w:p w:rsidR="00266CB2" w:rsidRPr="001F55DA" w:rsidRDefault="00266CB2" w:rsidP="001F55DA">
      <w:pPr>
        <w:pStyle w:val="HTMLPreformatted"/>
        <w:numPr>
          <w:ilvl w:val="0"/>
          <w:numId w:val="12"/>
        </w:numPr>
        <w:tabs>
          <w:tab w:val="clear" w:pos="720"/>
          <w:tab w:val="clear" w:pos="916"/>
          <w:tab w:val="num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F55DA">
        <w:rPr>
          <w:rFonts w:ascii="Times New Roman" w:hAnsi="Times New Roman" w:cs="Times New Roman"/>
          <w:sz w:val="28"/>
          <w:szCs w:val="28"/>
        </w:rPr>
        <w:t xml:space="preserve">размещение информации о деятельности учреждения на официальном сайте </w:t>
      </w:r>
      <w:r w:rsidRPr="00F009DF">
        <w:rPr>
          <w:rFonts w:ascii="Times New Roman" w:hAnsi="Times New Roman" w:cs="Times New Roman"/>
          <w:b/>
          <w:bCs/>
          <w:sz w:val="28"/>
          <w:szCs w:val="28"/>
          <w:lang w:val="en-US"/>
        </w:rPr>
        <w:t>info</w:t>
      </w:r>
      <w:r w:rsidRPr="00F009DF">
        <w:rPr>
          <w:rFonts w:ascii="Times New Roman" w:hAnsi="Times New Roman" w:cs="Times New Roman"/>
          <w:b/>
          <w:bCs/>
          <w:sz w:val="28"/>
          <w:szCs w:val="28"/>
        </w:rPr>
        <w:t>@</w:t>
      </w:r>
      <w:r w:rsidRPr="00F009DF">
        <w:rPr>
          <w:rFonts w:ascii="Times New Roman" w:hAnsi="Times New Roman" w:cs="Times New Roman"/>
          <w:b/>
          <w:bCs/>
          <w:sz w:val="28"/>
          <w:szCs w:val="28"/>
          <w:lang w:val="en-US"/>
        </w:rPr>
        <w:t>leninskyadm</w:t>
      </w:r>
      <w:r w:rsidRPr="00F009D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009DF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r w:rsidRPr="001F55DA">
        <w:rPr>
          <w:rFonts w:ascii="Times New Roman" w:hAnsi="Times New Roman" w:cs="Times New Roman"/>
          <w:sz w:val="28"/>
          <w:szCs w:val="28"/>
        </w:rPr>
        <w:t>;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ab/>
      </w:r>
      <w:r w:rsidRPr="00F009DF">
        <w:rPr>
          <w:sz w:val="28"/>
          <w:szCs w:val="28"/>
        </w:rPr>
        <w:t>2</w:t>
      </w:r>
      <w:r w:rsidRPr="001F55DA">
        <w:rPr>
          <w:sz w:val="28"/>
          <w:szCs w:val="28"/>
        </w:rPr>
        <w:t>. Без надлежащего оформления первичных (сводных) учетных документов любые исправления (добавление новых записей) в электронных базах данных не допускаются.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ab/>
      </w:r>
      <w:r w:rsidRPr="00F009DF">
        <w:rPr>
          <w:sz w:val="28"/>
          <w:szCs w:val="28"/>
        </w:rPr>
        <w:t>3</w:t>
      </w:r>
      <w:r w:rsidRPr="001F55DA">
        <w:rPr>
          <w:sz w:val="28"/>
          <w:szCs w:val="28"/>
        </w:rPr>
        <w:t>. В целях обеспечения сохранности электронных данных бухучета и отчетности:</w:t>
      </w:r>
    </w:p>
    <w:p w:rsidR="00266CB2" w:rsidRPr="001F55DA" w:rsidRDefault="00266CB2" w:rsidP="00F009DF">
      <w:pPr>
        <w:pStyle w:val="HTMLPreformatted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09DF">
        <w:rPr>
          <w:rFonts w:ascii="Times New Roman" w:hAnsi="Times New Roman" w:cs="Times New Roman"/>
          <w:sz w:val="28"/>
          <w:szCs w:val="28"/>
        </w:rPr>
        <w:t xml:space="preserve"> </w:t>
      </w:r>
      <w:r w:rsidRPr="001F55DA">
        <w:rPr>
          <w:rFonts w:ascii="Times New Roman" w:hAnsi="Times New Roman" w:cs="Times New Roman"/>
          <w:sz w:val="28"/>
          <w:szCs w:val="28"/>
        </w:rPr>
        <w:t>по итогам каждого календарного месяца бухгалтерские регистры, сформированные в электронном виде, распечатываются на бумажный носитель и подшиваются в отдельные папки в хронологическом порядке.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Основание: пункт 19 Инструкции к Единому плану счетов № 157н.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ab/>
        <w:t xml:space="preserve">5. При обнаружении в регистрах учета ошибок главный </w:t>
      </w:r>
      <w:r>
        <w:rPr>
          <w:sz w:val="28"/>
          <w:szCs w:val="28"/>
        </w:rPr>
        <w:t>бухгалтер</w:t>
      </w:r>
      <w:r w:rsidRPr="001F55DA">
        <w:rPr>
          <w:sz w:val="28"/>
          <w:szCs w:val="28"/>
        </w:rPr>
        <w:t xml:space="preserve"> анализиру</w:t>
      </w:r>
      <w:r>
        <w:rPr>
          <w:sz w:val="28"/>
          <w:szCs w:val="28"/>
        </w:rPr>
        <w:t>ет</w:t>
      </w:r>
      <w:r w:rsidRPr="001F55DA">
        <w:rPr>
          <w:sz w:val="28"/>
          <w:szCs w:val="28"/>
        </w:rPr>
        <w:t xml:space="preserve"> ошибочные данные, вносит исправления в первичные документы и соответствующие базы данных. Исправления вносить с учетом следующих положений: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– доначисления или снятие начислений исправлять за счет доходов и расходов текущего года дополнительной бухгалтерской записью или способом «красное сторно»;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– при восстановлении в учете остатков прошлых лет применять счет 1.401.10.180 «Прочие доходы».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b/>
          <w:bCs/>
          <w:sz w:val="28"/>
          <w:szCs w:val="28"/>
          <w:lang w:val="en-US"/>
        </w:rPr>
        <w:t>III</w:t>
      </w:r>
      <w:r w:rsidRPr="001F55DA">
        <w:rPr>
          <w:b/>
          <w:bCs/>
          <w:sz w:val="28"/>
          <w:szCs w:val="28"/>
        </w:rPr>
        <w:t>. Рабочий План счетов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ab/>
        <w:t>1. Бюджетный учет ведется с использованием Рабочего плана счетов (приложение 3), разработанного в соответствии с Инструкцией к Единому плану счетов № 157н, Инструкцией № 162н.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Основание: пункты 2 и 6 Инструкции к Единому плану счетов № 157н.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ab/>
        <w:t xml:space="preserve">Учреждение применяет забалансовые счета, утвержденные в Инструкции к Единому плану счетов № 157н. 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Основание: пункт 332 Инструкции к Единому плану счетов № 157н.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b/>
          <w:bCs/>
          <w:sz w:val="28"/>
          <w:szCs w:val="28"/>
          <w:lang w:val="en-US"/>
        </w:rPr>
        <w:t>IV</w:t>
      </w:r>
      <w:r w:rsidRPr="001F55DA">
        <w:rPr>
          <w:b/>
          <w:bCs/>
          <w:sz w:val="28"/>
          <w:szCs w:val="28"/>
        </w:rPr>
        <w:t>. Учет отдельных видов имущества и обязательств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6CB2" w:rsidRPr="001F55DA" w:rsidRDefault="00266CB2" w:rsidP="001F55DA">
      <w:pPr>
        <w:pStyle w:val="NormalWeb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Бюджетный учет ведется по проверенным и принятым к учету первичным документам методом начисления. К учету принимаются первичные учетные документы, составленные надлежащим образом и поступившие по результатам внутреннего контроля хозяйственных операций для регистрации содержащихся в них данных в регистрах бухучета. Контроль первичных документов проводит главный специалист в соответствии с Положением о внутреннем финансовом контроле (приложение 10).</w:t>
      </w:r>
    </w:p>
    <w:p w:rsidR="00266CB2" w:rsidRPr="001F55DA" w:rsidRDefault="00266CB2" w:rsidP="001F55DA">
      <w:pPr>
        <w:pStyle w:val="NormalWeb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Основание: пункт 3 Инструкции к Единому плану счетов № 157н.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6CB2" w:rsidRPr="001F55DA" w:rsidRDefault="00266CB2" w:rsidP="001F55DA">
      <w:pPr>
        <w:pStyle w:val="NormalWeb"/>
        <w:numPr>
          <w:ilvl w:val="0"/>
          <w:numId w:val="1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 w:hanging="284"/>
        <w:jc w:val="both"/>
        <w:rPr>
          <w:b/>
          <w:bCs/>
          <w:sz w:val="28"/>
          <w:szCs w:val="28"/>
        </w:rPr>
      </w:pPr>
      <w:r w:rsidRPr="001F55DA">
        <w:rPr>
          <w:b/>
          <w:bCs/>
          <w:sz w:val="28"/>
          <w:szCs w:val="28"/>
        </w:rPr>
        <w:t>Имущество казны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:rsidR="00266CB2" w:rsidRPr="001F55DA" w:rsidRDefault="00266CB2" w:rsidP="001F55DA">
      <w:pPr>
        <w:numPr>
          <w:ilvl w:val="1"/>
          <w:numId w:val="15"/>
        </w:numPr>
        <w:ind w:left="0" w:firstLine="0"/>
        <w:jc w:val="both"/>
        <w:rPr>
          <w:sz w:val="28"/>
          <w:szCs w:val="28"/>
        </w:rPr>
      </w:pPr>
      <w:r w:rsidRPr="001F55DA">
        <w:rPr>
          <w:color w:val="000000"/>
          <w:sz w:val="28"/>
          <w:szCs w:val="28"/>
          <w:shd w:val="clear" w:color="auto" w:fill="FFFFFF"/>
        </w:rPr>
        <w:t xml:space="preserve">Для учета объектов имущества (нефинансовых активов), составляющих государственную (муниципальную) казну РФ (субъектов и муниципальных образований), в разрезе материальных (нематериальных) основных фондов, непроизведенных активов и материальных запасов предусмотрен счет 108 00 000 «Нефинансовые активы имущества казны». </w:t>
      </w:r>
    </w:p>
    <w:p w:rsidR="00266CB2" w:rsidRPr="001F55DA" w:rsidRDefault="00266CB2" w:rsidP="001F55DA">
      <w:pPr>
        <w:jc w:val="both"/>
        <w:rPr>
          <w:sz w:val="28"/>
          <w:szCs w:val="28"/>
        </w:rPr>
      </w:pPr>
    </w:p>
    <w:p w:rsidR="00266CB2" w:rsidRPr="001F55DA" w:rsidRDefault="00266CB2" w:rsidP="001F55DA">
      <w:pPr>
        <w:numPr>
          <w:ilvl w:val="1"/>
          <w:numId w:val="15"/>
        </w:numPr>
        <w:ind w:left="0" w:firstLine="0"/>
        <w:jc w:val="both"/>
        <w:rPr>
          <w:sz w:val="28"/>
          <w:szCs w:val="28"/>
        </w:rPr>
      </w:pPr>
      <w:r w:rsidRPr="001F55DA">
        <w:rPr>
          <w:color w:val="000000"/>
          <w:sz w:val="28"/>
          <w:szCs w:val="28"/>
          <w:shd w:val="clear" w:color="auto" w:fill="FFFFFF"/>
        </w:rPr>
        <w:t>В соответствии с пунктом 29 Инструкции № 157н передача объектов государственного (муниципального) имущества осуществляется по балансовой (фактической) стоимости объектов учета с одновременной передачей (принятием к учету) в случае наличия суммы начисленной на объект нефинансового актива амортизации.</w:t>
      </w:r>
    </w:p>
    <w:p w:rsidR="00266CB2" w:rsidRPr="001F55DA" w:rsidRDefault="00266CB2" w:rsidP="001F55D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266CB2" w:rsidRPr="001F55DA" w:rsidRDefault="00266CB2" w:rsidP="001F55DA">
      <w:pPr>
        <w:numPr>
          <w:ilvl w:val="1"/>
          <w:numId w:val="15"/>
        </w:numPr>
        <w:ind w:left="0" w:firstLine="0"/>
        <w:jc w:val="both"/>
        <w:rPr>
          <w:sz w:val="28"/>
          <w:szCs w:val="28"/>
        </w:rPr>
      </w:pPr>
      <w:r w:rsidRPr="001F55DA">
        <w:rPr>
          <w:color w:val="000000"/>
          <w:sz w:val="28"/>
          <w:szCs w:val="28"/>
          <w:shd w:val="clear" w:color="auto" w:fill="FFFFFF"/>
        </w:rPr>
        <w:t>В случае если имущество казны пришло в негодность и не подлежит дальнейшей эксплуатации, оно может быть списано с баланса. При списании пришедших в негодность объектов имущества казны – по дебету счета 401 10 172 «Доходы от операций с активами» и кредиту счетов по остаточной стоимости (одновременно списываются суммы начисленной амортизации). Списание объектов имущества казны, пришедших в негодность вследствие стихийных и иных бедствий, опасного природного явления, катастрофы, отражается по дебету счета 401 20 273 «Чрезвычайные расходы по операциям с активами» по остаточной стоимости (одновременно списываются суммы амортизации). Списание недостающего и похищенного имущества казны отражается с использованием счета 401 10 172 «Доходы от операций с активами». В данном случае также подлежат списанию суммы начисленной амортизации.</w:t>
      </w:r>
    </w:p>
    <w:p w:rsidR="00266CB2" w:rsidRDefault="00266CB2" w:rsidP="001F55DA">
      <w:pPr>
        <w:pStyle w:val="ListParagraph"/>
        <w:rPr>
          <w:sz w:val="28"/>
          <w:szCs w:val="28"/>
        </w:rPr>
      </w:pPr>
    </w:p>
    <w:p w:rsidR="00266CB2" w:rsidRPr="001F55DA" w:rsidRDefault="00266CB2" w:rsidP="001F55DA">
      <w:pPr>
        <w:jc w:val="both"/>
        <w:rPr>
          <w:sz w:val="28"/>
          <w:szCs w:val="28"/>
        </w:rPr>
      </w:pPr>
    </w:p>
    <w:p w:rsidR="00266CB2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F55DA">
        <w:rPr>
          <w:b/>
          <w:bCs/>
          <w:sz w:val="28"/>
          <w:szCs w:val="28"/>
        </w:rPr>
        <w:t>2. Основные средства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2.1. Учреждение учитывает в составе основных средств материальные объекты, независимо от их стоимости, со сроком полезного использования более 12 месяцев, а также: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– предметы конторского и хозяйственного пользования, многократно используемые в процессе деятельности учреждения;</w:t>
      </w:r>
      <w:r w:rsidRPr="001F55DA">
        <w:rPr>
          <w:sz w:val="28"/>
          <w:szCs w:val="28"/>
        </w:rPr>
        <w:br/>
        <w:t>2.2. Каждому объекту недвижимого, а также движимого имущества стоимостью свыше 3000 руб. присваивается уникальный инвентарный номер.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2.3. 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водостойким маркером.</w:t>
      </w:r>
      <w:r w:rsidRPr="001F55DA">
        <w:rPr>
          <w:sz w:val="28"/>
          <w:szCs w:val="28"/>
        </w:rPr>
        <w:br/>
        <w:t>В случае если объект является сложным (комплексом конструктивно сочлененных предметов), инвентарный номер обозначается на каждом составляющем элементе тем же способом, что и на сложном объекте.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2.4. Учет основных средств на соответствующих счетах Плана счетов бюджетного учета ведется в соответствии с требованиями Общероссийского классификатора основных фондов ОК 013-2014, утвержденного приказом Росстандарта от 12 декабря 2014 г. № 2018-ст. Основание: пункт 45 Инструкции к Единому плану счетов № 157н.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2.5. Начисление амортизации основных средств в бюджетном учете производится линейным способом в соответствии со сроками полезного использования. Основание: пункт 85 Инструкции к Единому плану счетов №157н.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2.6. Срок полезного использования объектов основных средств устанавливает бухгалтер, ответственный за учет основных средств, на основе: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– информации, содержащейся в Общероссийском классификаторе основных фондов ОК 013-2014;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– рекомендаций, содержащихся в документах производителя, – при отсутствии объекта в Общероссийском классификаторе.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Если такая информация отсутствует, решение о сроке принимает комиссия по поступлению и выбытию активов (приложение 1) с учетом: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– ожидаемого срока использования и физического износа объекта;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– гарантийного срока использования;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– сроков фактической эксплуатации и ранее начисленной суммы амортизации – для безвозмездно полученных объектов.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 xml:space="preserve">Для объектов, включенных в амортизационные группы с первой по девятую, срок полезного использования определяется по наибольшему сроку, указанному в постановлении Правительства РФ от 1 января 2002 г. № 1 «О Классификации основных средств, включаемых в амортизационные группы». 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2.7. Переоценка основных средств производится в сроки и в порядке, устанавливаемые Правительством РФ.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2.8.Основание: пункт 28 Инструкции к Единому плану счетов № 157н.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2.9. При модернизации, реконструкции основного средства начисление амортизации приостанавливается с 1-го числа месяца, в котором основное средство было передано на модернизацию, а возобновляется с 1-го числа месяца, в котором была закончена модернизация.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2.10. Основные средства стоимостью до 3000 руб. включительно, находящиеся в эксплуатации, учитываются на одноименном забалансовом счете 21 по балансовой стоимости.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Основание: пункт 373 Инструкции к Единому плану счетов № 157н.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2.11. Составные части компьютера (монитор, клавиатура, мышь, системный блок) учитываются как единый инвентарный объект.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Локально-вычислительная сеть (ЛВС) как отдельный инвентарный объект не учитывается. Отдельные элементы ЛВС, которые соответствуют критериям, установленным пунктом 38 Инструкции к Единому плану счетов № 157н, учитываются как отдельные основные средства.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2.12. Расходы на доставку объекта основного средства включаются в его первоначальную стоимость. Расходы на доставку нескольких имущественных объектов учитываются в стоимости пропорционально стоимости каждого объекта.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 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1F55DA">
        <w:rPr>
          <w:sz w:val="28"/>
          <w:szCs w:val="28"/>
        </w:rPr>
        <w:t>2.13. В случае частичной ликвидации или разукомплектации объекта основного средства, если стоимость ликвидируемых (разукомплектованных) частей не выделена в документах поставщика, стоимость таких частей определяется пропорционально следующему показателю (в порядке убывания важности):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266CB2" w:rsidRPr="001F55DA" w:rsidRDefault="00266CB2" w:rsidP="001F55DA">
      <w:pPr>
        <w:pStyle w:val="NormalWeb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площади;</w:t>
      </w:r>
    </w:p>
    <w:p w:rsidR="00266CB2" w:rsidRPr="001F55DA" w:rsidRDefault="00266CB2" w:rsidP="001F55DA">
      <w:pPr>
        <w:pStyle w:val="NormalWeb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объему;</w:t>
      </w:r>
    </w:p>
    <w:p w:rsidR="00266CB2" w:rsidRPr="001F55DA" w:rsidRDefault="00266CB2" w:rsidP="001F55DA">
      <w:pPr>
        <w:pStyle w:val="NormalWeb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весу;</w:t>
      </w:r>
    </w:p>
    <w:p w:rsidR="00266CB2" w:rsidRDefault="00266CB2" w:rsidP="001F55DA">
      <w:pPr>
        <w:pStyle w:val="NormalWeb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иному показателю, установленному комиссией по поступлению и выбытию активов.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6CB2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F55DA">
        <w:rPr>
          <w:b/>
          <w:bCs/>
          <w:sz w:val="28"/>
          <w:szCs w:val="28"/>
        </w:rPr>
        <w:t>3. Материальные запасы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3.1. Учреждение учитывает в составе материальных запасов материальные объекты, указанные в пунктах 98–99 Инструкции к Единому плану счетов № 157н, а также канцелярские принадлежности, для которых производитель не указал в документах гарантийный срок использования.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3.2. Оценка материальных запасов, которые приобретены за плату, осуществляется по фактической стоимости приобретения с учетом расходов, связанных с их приобретением.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При одновременном приобретении нескольких видов материальных запасов расходы, связанные с их приобретением, распределяются пропорционально договорной цене приобретаемых материалов.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Единицей учета материальных запасов является номенклатурный номер.</w:t>
      </w:r>
      <w:r w:rsidRPr="001F55DA">
        <w:rPr>
          <w:sz w:val="28"/>
          <w:szCs w:val="28"/>
        </w:rPr>
        <w:br/>
        <w:t>Основание: пункты 100, 101–102 Инструкции к Единому плану счетов № 157н.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3.3. Списание материальных запасов производится по фактической стоимости.</w:t>
      </w:r>
      <w:r w:rsidRPr="001F55DA">
        <w:rPr>
          <w:sz w:val="28"/>
          <w:szCs w:val="28"/>
        </w:rPr>
        <w:br/>
        <w:t>Основание: пункт 108 Инструкции к Единому плану счетов № 157н.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 xml:space="preserve">3.4. Нормы на расходы горюче-смазочных материалов (ГСМ) разрабатываются специализированной организацией и утверждаются распоряжением главы </w:t>
      </w:r>
      <w:r>
        <w:rPr>
          <w:sz w:val="28"/>
          <w:szCs w:val="28"/>
        </w:rPr>
        <w:t>Ленинского сельсовета</w:t>
      </w:r>
      <w:r w:rsidRPr="001F55DA">
        <w:rPr>
          <w:sz w:val="28"/>
          <w:szCs w:val="28"/>
        </w:rPr>
        <w:t>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Ежегодно распоряжение руководителя утверждаются период применения зимней надбавки к нормам расхода ГСМ и ее величина.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 xml:space="preserve">ГСМ списывается на расходы по фактическому расходу на основании путевых листов, но не выше норм, установленных распоряжением главы </w:t>
      </w:r>
      <w:r>
        <w:rPr>
          <w:sz w:val="28"/>
          <w:szCs w:val="28"/>
        </w:rPr>
        <w:t>Ленинского сельсовета</w:t>
      </w:r>
      <w:r w:rsidRPr="001F55DA">
        <w:rPr>
          <w:sz w:val="28"/>
          <w:szCs w:val="28"/>
        </w:rPr>
        <w:t>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3.5. Выдача в эксплуатацию на нужды учреждения канцелярских принадлежностей, запасных частей и хозяйственных материалов оформляется Ведомостью выдачи материальных ценностей на нужды учреждения (ф. 0504210). Эта ведомость является основанием для списания материальных запасов.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3.6. Мягкий и хозяйственный инвентарь, посуда списываются по Акту о списании мягкого и хозяйственного инвентаря (ф. 0504143).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В остальных случаях материальные запасы списываются по акту о списании материальных запасов (ф. 0504230).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1F55DA">
        <w:rPr>
          <w:sz w:val="28"/>
          <w:szCs w:val="28"/>
        </w:rPr>
        <w:t>. Фактическая стоимость материальных запасов, полученных в результате ремонта, разборки, утилизации (ликвидации) основных средств или иного имущества, определяется исходя из: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– их текущей оценочной стоимости на дату принятия к бухучету;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– сумм, уплачиваемых учреждением за доставку материальных запасов, приведение их в состояние, пригодное для использования.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F55DA">
        <w:rPr>
          <w:b/>
          <w:bCs/>
          <w:sz w:val="28"/>
          <w:szCs w:val="28"/>
        </w:rPr>
        <w:t>4. Стоимость безвозмездно полученных нефинансовых активов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4.1. Безвозмездно полученные объекты нефинансовых активов, а также неучтенные объекты, выявленные при проведении проверок и инвентаризаций, принимаются к учету по их текущей оценочной стоимости, определенной на дату принятия к бухгалтерскому учету.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Текущая оценочная стоимость определяется комиссией по поступлению и выбытию активов исходя из текущих рыночных цен на аналогичные материальные ценности. Основание: пункты 25, 31 Инструкции к Единому плану счетов № 157н.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 xml:space="preserve">4.2. Данные о действующей цене должны быть подтверждены документально: 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rStyle w:val="fill"/>
          <w:b w:val="0"/>
          <w:bCs w:val="0"/>
          <w:i w:val="0"/>
          <w:iCs w:val="0"/>
          <w:color w:val="auto"/>
          <w:sz w:val="28"/>
          <w:szCs w:val="28"/>
        </w:rPr>
        <w:t>– справками (другими подтверждающими документами) Росстата;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rStyle w:val="fill"/>
          <w:b w:val="0"/>
          <w:bCs w:val="0"/>
          <w:i w:val="0"/>
          <w:iCs w:val="0"/>
          <w:color w:val="auto"/>
          <w:sz w:val="28"/>
          <w:szCs w:val="28"/>
        </w:rPr>
        <w:t>– прайс-листами заводов-изготовителей;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rStyle w:val="fill"/>
          <w:b w:val="0"/>
          <w:bCs w:val="0"/>
          <w:i w:val="0"/>
          <w:iCs w:val="0"/>
          <w:color w:val="auto"/>
          <w:sz w:val="28"/>
          <w:szCs w:val="28"/>
        </w:rPr>
        <w:t>– справками (другими подтверждающими документами) оценщиков;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rStyle w:val="fill"/>
          <w:b w:val="0"/>
          <w:bCs w:val="0"/>
          <w:i w:val="0"/>
          <w:iCs w:val="0"/>
          <w:color w:val="auto"/>
          <w:sz w:val="28"/>
          <w:szCs w:val="28"/>
        </w:rPr>
        <w:t>– информацией, размещенной в СМИ, и т. д.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В случаях невозможности документального подтверждения стоимость определяется экспертным путем.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4.3. При возникновении затруднений при определении текущей оценочной стоимости комиссией учреждения стоимость определяется специализированной организацией (оценщиком) на основании договора (контракта).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 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F55DA">
        <w:rPr>
          <w:b/>
          <w:bCs/>
          <w:sz w:val="28"/>
          <w:szCs w:val="28"/>
        </w:rPr>
        <w:t>5. Расчеты по доходам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 xml:space="preserve">5.1. Учреждение осуществляет бюджетные полномочия администратора доходов бюджета. 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 xml:space="preserve">Порядок осуществления полномочий администратора доходов бюджета определяется в соответствии с законодательством России и нормативными документами ведомства. 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Перечень администрируемых доходов определяется главным администратором доходов бюджета (вышестоящим ведомством).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5.2. Поступление и начисление администрируемых доходов отражаются в учете на основании первичных документов, приложенных к выписке из лицевого счета администратора доходов.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 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F55DA">
        <w:rPr>
          <w:b/>
          <w:bCs/>
          <w:sz w:val="28"/>
          <w:szCs w:val="28"/>
        </w:rPr>
        <w:t>6. Расчеты с подотчетными лицами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 xml:space="preserve">6.1. Денежные средства выдаются под отчет на основании резолюции главы </w:t>
      </w:r>
      <w:r>
        <w:rPr>
          <w:sz w:val="28"/>
          <w:szCs w:val="28"/>
        </w:rPr>
        <w:t>Ленинского сельсовета</w:t>
      </w:r>
      <w:r w:rsidRPr="001F55DA">
        <w:rPr>
          <w:sz w:val="28"/>
          <w:szCs w:val="28"/>
        </w:rPr>
        <w:t>. Выдача денежных средств под отчет производится путем: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 xml:space="preserve">– </w:t>
      </w:r>
      <w:r>
        <w:rPr>
          <w:sz w:val="28"/>
          <w:szCs w:val="28"/>
        </w:rPr>
        <w:t>выдачи из кассы наличных средств</w:t>
      </w:r>
      <w:r w:rsidRPr="001F55DA">
        <w:rPr>
          <w:sz w:val="28"/>
          <w:szCs w:val="28"/>
        </w:rPr>
        <w:t>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6.2. Выдача средств под отчет производится штатным сотрудникам, не имеющим задолженности за ранее полученные суммы, по которым наступил срок представления авансового отчета, указанный в пункте 6.4 настоящей учетной политики.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6.3. Предельная сумма выдачи денежных средств под отчет (за исключением расходов на командировки) устанавливается в размере 20 000 (Двадцать тысяч) руб.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Основание: пункт 6 указания Банка России от 7 октября 2013 г. № 3073-У.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 xml:space="preserve">6.4. Денежные средства выдаются под отчет на хозяйственные нужды на срок, который сотрудник указал в заявлении на выдачу денежных средств под отчет, но не более </w:t>
      </w:r>
      <w:r>
        <w:rPr>
          <w:sz w:val="28"/>
          <w:szCs w:val="28"/>
        </w:rPr>
        <w:t>десяти</w:t>
      </w:r>
      <w:r w:rsidRPr="001F55DA">
        <w:rPr>
          <w:sz w:val="28"/>
          <w:szCs w:val="28"/>
        </w:rPr>
        <w:t xml:space="preserve"> рабочих дней. По истечении этого срока сотрудник должен отчитаться в течение трех рабочих дней. 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6.5.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 РФ от 2 октября 2002 г. № 729.</w:t>
      </w:r>
      <w:r w:rsidRPr="001F55DA">
        <w:rPr>
          <w:sz w:val="28"/>
          <w:szCs w:val="28"/>
        </w:rPr>
        <w:br/>
        <w:t xml:space="preserve">Возмещение расходов на служебные командировки, превышающих размер, установленный Правительством РФ, производится при наличии экономии бюджетных средств по фактическим расходам с разрешения главы </w:t>
      </w:r>
      <w:r>
        <w:rPr>
          <w:sz w:val="28"/>
          <w:szCs w:val="28"/>
        </w:rPr>
        <w:t>Ленинского сельсовета</w:t>
      </w:r>
      <w:r w:rsidRPr="001F55DA">
        <w:rPr>
          <w:sz w:val="28"/>
          <w:szCs w:val="28"/>
        </w:rPr>
        <w:t>, оформленного распоряжением.</w:t>
      </w:r>
      <w:r w:rsidRPr="001F55DA">
        <w:rPr>
          <w:sz w:val="28"/>
          <w:szCs w:val="28"/>
        </w:rPr>
        <w:br/>
        <w:t>Основание: пункты 2, 3 постановления Правительства РФ от 2 октября 2002 г. № 729.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Порядок оформления служебных командировок и возмещения командировочных расходов. (Приложение 4).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6.6. По возвращении из командировки сотрудник представляет авансовый отчет об израсходованных суммах в течение трех рабочих дней.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Основание: пункт 26 постановления Правительства РФ от 13 октября 2008 г. № 749.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F55DA">
        <w:rPr>
          <w:b/>
          <w:bCs/>
          <w:sz w:val="28"/>
          <w:szCs w:val="28"/>
        </w:rPr>
        <w:t>7. Расчеты с дебиторами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7.1. Учреждение администрирует поступления в бюджет на счете 1.210.02.000 по правилам, установленным главным администратором доходов бюджета.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7.2. Излишне полученные от плательщиков средства возвращаются на основании заявления плательщика и акта сверки с плательщиком.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F55DA">
        <w:rPr>
          <w:b/>
          <w:bCs/>
          <w:sz w:val="28"/>
          <w:szCs w:val="28"/>
        </w:rPr>
        <w:t>8. Расчеты по обязательствам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1F55DA">
        <w:rPr>
          <w:i/>
          <w:iCs/>
          <w:sz w:val="28"/>
          <w:szCs w:val="28"/>
        </w:rPr>
        <w:t> 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8.1. К счету 0.303.05.000 «Расчеты по прочим платежам в бюджет» применяются дополнительные аналитические коды: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– «Пени, штрафы, санкции по налоговым платежам» (1.303.05.853);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8.2. Аналитический учет расчетов по пособиям и иным социальным выплатам ведется в разрезе физических лиц – получателей социальных выплат.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8.3. Аналитический учет расчетов по оплате труда ведется в разрезе сотрудников и других физических лиц, с которыми заключены гражданско-правовые договоры.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F55DA">
        <w:rPr>
          <w:b/>
          <w:bCs/>
          <w:sz w:val="28"/>
          <w:szCs w:val="28"/>
        </w:rPr>
        <w:t>9. Финансовый результат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 xml:space="preserve">9.1. Учреждение все расходы производит в соответствии с утвержденной </w:t>
      </w:r>
      <w:r w:rsidRPr="001F55DA">
        <w:rPr>
          <w:rStyle w:val="fill"/>
          <w:b w:val="0"/>
          <w:bCs w:val="0"/>
          <w:i w:val="0"/>
          <w:iCs w:val="0"/>
          <w:color w:val="auto"/>
          <w:sz w:val="28"/>
          <w:szCs w:val="28"/>
        </w:rPr>
        <w:t>на отчетный</w:t>
      </w:r>
      <w:r w:rsidRPr="001F55DA">
        <w:rPr>
          <w:sz w:val="28"/>
          <w:szCs w:val="28"/>
        </w:rPr>
        <w:t xml:space="preserve"> </w:t>
      </w:r>
      <w:r w:rsidRPr="001F55DA">
        <w:rPr>
          <w:rStyle w:val="fill"/>
          <w:b w:val="0"/>
          <w:bCs w:val="0"/>
          <w:i w:val="0"/>
          <w:iCs w:val="0"/>
          <w:color w:val="auto"/>
          <w:sz w:val="28"/>
          <w:szCs w:val="28"/>
        </w:rPr>
        <w:t>год</w:t>
      </w:r>
      <w:r w:rsidRPr="001F55DA">
        <w:rPr>
          <w:sz w:val="28"/>
          <w:szCs w:val="28"/>
        </w:rPr>
        <w:t xml:space="preserve"> бюджетной сметой и в пределах установленных норм. 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F55DA">
        <w:rPr>
          <w:b/>
          <w:bCs/>
          <w:sz w:val="28"/>
          <w:szCs w:val="28"/>
        </w:rPr>
        <w:t>10. Санкционирование расходов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Принятие бюджетных (денежных) обязательств к учету осуществлять в пределах лимитов бюджетных обязательств. (Приложение 5).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1F55DA">
        <w:rPr>
          <w:b/>
          <w:bCs/>
          <w:sz w:val="28"/>
          <w:szCs w:val="28"/>
          <w:lang w:val="en-US"/>
        </w:rPr>
        <w:t>V</w:t>
      </w:r>
      <w:r w:rsidRPr="001F55DA">
        <w:rPr>
          <w:b/>
          <w:bCs/>
          <w:sz w:val="28"/>
          <w:szCs w:val="28"/>
        </w:rPr>
        <w:t>. Инвентаризация имущества и обязательств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1. Инвентаризация имущества и обязательств (в т. ч. числящихся на забалансовых счетах), а также финансовых результатов проводится раз в год перед составлением годовой отчетности, а также в иных случаях, предусмотренных законодательством. Инвентаризации проводит постоянно действующая инвентаризационная комиссия. (Приложение 2)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Инвентаризация расчетов производится:</w:t>
      </w:r>
      <w:r w:rsidRPr="001F55DA">
        <w:rPr>
          <w:sz w:val="28"/>
          <w:szCs w:val="28"/>
        </w:rPr>
        <w:br/>
        <w:t>– с подотчетными лицами – один раз в три месяца;</w:t>
      </w:r>
      <w:r w:rsidRPr="001F55DA">
        <w:rPr>
          <w:sz w:val="28"/>
          <w:szCs w:val="28"/>
        </w:rPr>
        <w:br/>
        <w:t>– с организациями и учреждениями – один раз в год.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 xml:space="preserve">Порядок и график проведения инвентаризации имущества, финансовых активов и обязательств. (Приложение 6) 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1F55DA">
        <w:rPr>
          <w:b/>
          <w:bCs/>
          <w:sz w:val="28"/>
          <w:szCs w:val="28"/>
          <w:lang w:val="en-US"/>
        </w:rPr>
        <w:t>VI</w:t>
      </w:r>
      <w:r w:rsidRPr="001F55DA">
        <w:rPr>
          <w:b/>
          <w:bCs/>
          <w:sz w:val="28"/>
          <w:szCs w:val="28"/>
        </w:rPr>
        <w:t>. Первичные и сводные учетные документы, бюджетные регистры и правила документооборота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1. Все документы по движению денежных средств принимаются к учету только при наличии подписи руководителя и главного бухгалтера.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2. Учреждение использует унифицированные формы первичных документов, перечисленные в приложении 1 к приказу № 52н.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Основание: пункт 7 Инструкции к Единому плану счетов № 157н.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 xml:space="preserve">3. Право подписи учетных документов предоставлено должностным лицам, перечисленным в приложении 7. 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4. Порядок и сроки передачи первичных учетных документов для отражения в бухучете устанавливаются в соответствии с графиком документооборота. График документооборота приведен в приложении 8.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 xml:space="preserve">5. Учреждение использует унифицированные формы регистров бухучета, перечисленные в приложении 3 к приказу № 52н. При необходимости формы регистров, которые не унифицированы, разрабатываются самостоятельно. 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6. Формирование регистров бухучета осуществляется в следующем порядке: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– в регистрах в хронологическом порядке систематизируются первичные (сводные) учетные документы по датам совершения операций, дате принятия к учету первичного документа;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– журнал регистрации приходных и расходных ордеров составляется ежемесячно, в последний рабочий день месяца;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– инвентарная карточка учета основных средств оформляется при принятии объекта к учету, по мере внесения изменений (данных о переоценке, модернизации, реконструкции, консервации и т. д.) и при выбытии. При отсутствии указанных событий – ежегодно, на последний рабочий день года, со сведениями о начисленной амортизации;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– инвентарная карточка группового учета основных средств оформляется при принятии объектов к учету, по мере внесения изменений (данных о переоценке, модернизации, реконструкции, консервации и т. д.) и при выбытии;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– опись инвентарных карточек по учету основных средств, инвентарный список основных средств, реестр карточек заполняются ежегодно, в последний день года;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– книга учета бланков строгой отчетности, в последний день месяца;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– журналы операций, главная книга заполняются ежемесячно;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7. Журналам операций присваиваются номера согласно приложению 9. Журналы операций подписываются главным специалистом, составившим журнал операций.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8. Первичные и сводные учетные документы, бухгалтерские регистры составляются в форме электронного документа. При отсутствии возможности составить документ, и заверить электронной цифровой подписью, он может быть составлен на бумажном носителе и заверен собственноручной подписью.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Список документов и регистров бухучета, утверждается отдельным приказом.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Основание: часть 5 статьи 9 Закона от 6 декабря 2011 г. № 402-ФЗ, пункты 7, 11 Инструкции к Единому плану счетов № 157н, Методические указания, утвержденные приказом Минфина России от 30 марта 2015 г. № 52н,  статья 2 Закона от 6 апреля 2011 г. № 63-ФЗ.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9. Учетные документы, регистры бухучета и бухгалтерская (бюджетная) отчетность хранятся в течение сроков, устанавливаемых в соответствии с правилами ведения архивного дела, но не менее пяти лет.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1F55DA">
        <w:rPr>
          <w:b/>
          <w:bCs/>
          <w:sz w:val="28"/>
          <w:szCs w:val="28"/>
          <w:lang w:val="en-US"/>
        </w:rPr>
        <w:t>VII</w:t>
      </w:r>
      <w:r w:rsidRPr="001F55DA">
        <w:rPr>
          <w:b/>
          <w:bCs/>
          <w:sz w:val="28"/>
          <w:szCs w:val="28"/>
        </w:rPr>
        <w:t>. Порядок организации и обеспечения внутреннего финансового контроля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 </w:t>
      </w:r>
    </w:p>
    <w:p w:rsidR="00266CB2" w:rsidRPr="001F55DA" w:rsidRDefault="00266CB2" w:rsidP="0022421C">
      <w:pPr>
        <w:pStyle w:val="NormalWeb"/>
        <w:numPr>
          <w:ilvl w:val="0"/>
          <w:numId w:val="20"/>
        </w:numPr>
        <w:tabs>
          <w:tab w:val="left" w:pos="42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по внутреннему финансовому контролю переданы в администрацию Касторенского района.</w:t>
      </w:r>
      <w:r w:rsidRPr="001F55DA">
        <w:rPr>
          <w:sz w:val="28"/>
          <w:szCs w:val="28"/>
        </w:rPr>
        <w:t xml:space="preserve"> 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1F55DA">
        <w:rPr>
          <w:b/>
          <w:bCs/>
          <w:sz w:val="28"/>
          <w:szCs w:val="28"/>
          <w:lang w:val="en-US"/>
        </w:rPr>
        <w:t>VIII</w:t>
      </w:r>
      <w:r w:rsidRPr="001F55DA">
        <w:rPr>
          <w:b/>
          <w:bCs/>
          <w:sz w:val="28"/>
          <w:szCs w:val="28"/>
        </w:rPr>
        <w:t>. Бюджетная отчетность</w:t>
      </w:r>
    </w:p>
    <w:p w:rsidR="00266CB2" w:rsidRPr="001F55DA" w:rsidRDefault="00266CB2" w:rsidP="001F55DA">
      <w:pPr>
        <w:pStyle w:val="Heading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F55D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Бюджетная отчетность составляется на основании аналитического и синтетического учета по формам утвержденным приказом Минфина России от 28 декабря 2010 г. № 191н, который устанавливает</w:t>
      </w:r>
      <w:r w:rsidRPr="001F55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F55D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следующие сроки представления бюджетной отчетности:</w:t>
      </w:r>
    </w:p>
    <w:p w:rsidR="00266CB2" w:rsidRPr="0022421C" w:rsidRDefault="00266CB2" w:rsidP="0022421C">
      <w:pPr>
        <w:pStyle w:val="Heading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F55D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– ежемесячные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квартальные</w:t>
      </w:r>
      <w:r w:rsidRPr="001F55D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формы</w:t>
      </w:r>
      <w:r w:rsidRPr="001F55D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 – до 5-го числа месяца, следующего за отчетным периодом;</w:t>
      </w:r>
    </w:p>
    <w:p w:rsidR="00266CB2" w:rsidRPr="001F55DA" w:rsidRDefault="00266CB2" w:rsidP="001F55DA">
      <w:pPr>
        <w:pStyle w:val="Heading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F55D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– годовой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отчет </w:t>
      </w:r>
      <w:r w:rsidRPr="001F55D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– до 30 января года, следующего за отчетным годом.</w:t>
      </w:r>
    </w:p>
    <w:p w:rsidR="00266CB2" w:rsidRPr="001F55DA" w:rsidRDefault="00266CB2" w:rsidP="001F55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2. Бюджетная отчетность за отчетный год формируется с учетом событий после отчетной даты. Обстоятельства, послужившие причиной отражения в отчетности событий после отчетной даты, указываются в текстовой части пояснительной записки (ф. 0503160).</w:t>
      </w:r>
    </w:p>
    <w:p w:rsidR="00266CB2" w:rsidRPr="0022421C" w:rsidRDefault="00266CB2" w:rsidP="000F0D6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Основание: пункт 3 Инструкци</w:t>
      </w:r>
      <w:r>
        <w:rPr>
          <w:sz w:val="28"/>
          <w:szCs w:val="28"/>
        </w:rPr>
        <w:t>и к Единому плану счетов № 157н</w:t>
      </w:r>
    </w:p>
    <w:p w:rsidR="00266CB2" w:rsidRPr="001F55DA" w:rsidRDefault="00266CB2" w:rsidP="001F55DA">
      <w:pPr>
        <w:pStyle w:val="NormalWeb"/>
        <w:spacing w:beforeAutospacing="0" w:afterAutospacing="0"/>
        <w:jc w:val="both"/>
        <w:rPr>
          <w:sz w:val="28"/>
          <w:szCs w:val="28"/>
        </w:rPr>
      </w:pPr>
    </w:p>
    <w:p w:rsidR="00266CB2" w:rsidRPr="001F55DA" w:rsidRDefault="00266CB2" w:rsidP="001F55DA">
      <w:pPr>
        <w:jc w:val="right"/>
        <w:rPr>
          <w:b/>
          <w:bCs/>
          <w:sz w:val="28"/>
          <w:szCs w:val="28"/>
        </w:rPr>
      </w:pPr>
      <w:r w:rsidRPr="001F55DA">
        <w:rPr>
          <w:b/>
          <w:bCs/>
          <w:sz w:val="28"/>
          <w:szCs w:val="28"/>
        </w:rPr>
        <w:t xml:space="preserve">Приложение № 1 </w:t>
      </w:r>
    </w:p>
    <w:p w:rsidR="00266CB2" w:rsidRPr="001F55DA" w:rsidRDefault="00266CB2" w:rsidP="001F55DA">
      <w:pPr>
        <w:jc w:val="right"/>
        <w:rPr>
          <w:sz w:val="28"/>
          <w:szCs w:val="28"/>
        </w:rPr>
      </w:pPr>
      <w:r w:rsidRPr="001F55DA">
        <w:rPr>
          <w:sz w:val="28"/>
          <w:szCs w:val="28"/>
        </w:rPr>
        <w:t>к постановлению администрации</w:t>
      </w:r>
    </w:p>
    <w:p w:rsidR="00266CB2" w:rsidRPr="001F55DA" w:rsidRDefault="00266CB2" w:rsidP="001F55DA">
      <w:pPr>
        <w:jc w:val="right"/>
        <w:rPr>
          <w:sz w:val="28"/>
          <w:szCs w:val="28"/>
        </w:rPr>
      </w:pPr>
      <w:r w:rsidRPr="001F55DA">
        <w:rPr>
          <w:sz w:val="28"/>
          <w:szCs w:val="28"/>
        </w:rPr>
        <w:t xml:space="preserve"> </w:t>
      </w:r>
      <w:r>
        <w:rPr>
          <w:sz w:val="28"/>
          <w:szCs w:val="28"/>
        </w:rPr>
        <w:t>Ленинского сельсовета</w:t>
      </w:r>
    </w:p>
    <w:p w:rsidR="00266CB2" w:rsidRPr="001F55DA" w:rsidRDefault="00266CB2" w:rsidP="001F55DA">
      <w:pPr>
        <w:jc w:val="right"/>
        <w:rPr>
          <w:b/>
          <w:bCs/>
          <w:i/>
          <w:iCs/>
          <w:sz w:val="28"/>
          <w:szCs w:val="28"/>
        </w:rPr>
      </w:pPr>
      <w:r w:rsidRPr="001F55DA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1F55D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1F55DA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1F55DA">
        <w:rPr>
          <w:sz w:val="28"/>
          <w:szCs w:val="28"/>
        </w:rPr>
        <w:t xml:space="preserve"> №  </w:t>
      </w:r>
      <w:r>
        <w:rPr>
          <w:sz w:val="28"/>
          <w:szCs w:val="28"/>
        </w:rPr>
        <w:t>95</w:t>
      </w:r>
      <w:r w:rsidRPr="001F55DA">
        <w:rPr>
          <w:sz w:val="28"/>
          <w:szCs w:val="28"/>
        </w:rPr>
        <w:t xml:space="preserve">      </w:t>
      </w:r>
    </w:p>
    <w:p w:rsidR="00266CB2" w:rsidRPr="001F55DA" w:rsidRDefault="00266CB2" w:rsidP="001F55DA">
      <w:pPr>
        <w:jc w:val="both"/>
        <w:rPr>
          <w:b/>
          <w:bCs/>
          <w:i/>
          <w:iCs/>
          <w:sz w:val="28"/>
          <w:szCs w:val="28"/>
        </w:rPr>
      </w:pPr>
      <w:r w:rsidRPr="001F55DA">
        <w:rPr>
          <w:b/>
          <w:bCs/>
          <w:i/>
          <w:iCs/>
          <w:sz w:val="28"/>
          <w:szCs w:val="28"/>
        </w:rPr>
        <w:t xml:space="preserve">Состав и обязанности постоянно действующей комиссии по приему, выдаче и списанию основных средств, нематериальных активов, товарно-материальных ценностей </w:t>
      </w:r>
      <w:r>
        <w:rPr>
          <w:b/>
          <w:bCs/>
          <w:i/>
          <w:iCs/>
          <w:sz w:val="28"/>
          <w:szCs w:val="28"/>
        </w:rPr>
        <w:t>администрации Ленинского сельсовета Касторенского района Курской области</w:t>
      </w:r>
      <w:r w:rsidRPr="001F55DA">
        <w:rPr>
          <w:b/>
          <w:bCs/>
          <w:i/>
          <w:iCs/>
          <w:sz w:val="28"/>
          <w:szCs w:val="28"/>
        </w:rPr>
        <w:t xml:space="preserve"> </w:t>
      </w:r>
    </w:p>
    <w:p w:rsidR="00266CB2" w:rsidRPr="001F55DA" w:rsidRDefault="00266CB2" w:rsidP="001F55DA">
      <w:pPr>
        <w:jc w:val="both"/>
        <w:rPr>
          <w:b/>
          <w:bCs/>
          <w:i/>
          <w:iCs/>
          <w:sz w:val="28"/>
          <w:szCs w:val="28"/>
        </w:rPr>
      </w:pPr>
    </w:p>
    <w:p w:rsidR="00266CB2" w:rsidRPr="001F55DA" w:rsidRDefault="00266CB2" w:rsidP="001F55DA">
      <w:pPr>
        <w:jc w:val="both"/>
        <w:rPr>
          <w:sz w:val="28"/>
          <w:szCs w:val="28"/>
        </w:rPr>
      </w:pPr>
      <w:r w:rsidRPr="001F55DA">
        <w:rPr>
          <w:sz w:val="28"/>
          <w:szCs w:val="28"/>
        </w:rPr>
        <w:t xml:space="preserve">1. Создать постоянно действующую комиссию для принятия на учет вновь поступивших объектов основных средств, нематериальных активов, ТМЦ, присвоения ОС уникального инвентарного порядкового номера, определения срока полезного использования ОС и НМА и списания активов с баланса. </w:t>
      </w:r>
    </w:p>
    <w:p w:rsidR="00266CB2" w:rsidRPr="001F55DA" w:rsidRDefault="00266CB2" w:rsidP="001F55DA">
      <w:pPr>
        <w:jc w:val="both"/>
        <w:rPr>
          <w:sz w:val="28"/>
          <w:szCs w:val="28"/>
        </w:rPr>
      </w:pPr>
      <w:r w:rsidRPr="001F55DA">
        <w:rPr>
          <w:sz w:val="28"/>
          <w:szCs w:val="28"/>
        </w:rPr>
        <w:t>2. Возложить на комиссию следующие обязанности:</w:t>
      </w:r>
    </w:p>
    <w:p w:rsidR="00266CB2" w:rsidRPr="001F55DA" w:rsidRDefault="00266CB2" w:rsidP="001F55DA">
      <w:pPr>
        <w:jc w:val="both"/>
        <w:rPr>
          <w:sz w:val="28"/>
          <w:szCs w:val="28"/>
        </w:rPr>
      </w:pPr>
      <w:r w:rsidRPr="001F55DA">
        <w:rPr>
          <w:sz w:val="28"/>
          <w:szCs w:val="28"/>
        </w:rPr>
        <w:sym w:font="Symbol" w:char="F0B7"/>
      </w:r>
      <w:r w:rsidRPr="001F55DA">
        <w:rPr>
          <w:sz w:val="28"/>
          <w:szCs w:val="28"/>
        </w:rPr>
        <w:t xml:space="preserve"> оформление акта приемки - передачи каждого инвентарного объекта основных средств, нематериальных активов; </w:t>
      </w:r>
    </w:p>
    <w:p w:rsidR="00266CB2" w:rsidRPr="001F55DA" w:rsidRDefault="00266CB2" w:rsidP="001F55DA">
      <w:pPr>
        <w:jc w:val="both"/>
        <w:rPr>
          <w:sz w:val="28"/>
          <w:szCs w:val="28"/>
        </w:rPr>
      </w:pPr>
      <w:r w:rsidRPr="001F55DA">
        <w:rPr>
          <w:sz w:val="28"/>
          <w:szCs w:val="28"/>
        </w:rPr>
        <w:sym w:font="Symbol" w:char="F0B7"/>
      </w:r>
      <w:r w:rsidRPr="001F55DA">
        <w:rPr>
          <w:sz w:val="28"/>
          <w:szCs w:val="28"/>
        </w:rPr>
        <w:t xml:space="preserve"> оформление актов по списанию пришедшего в негодность оборудования, хозяйственного инвентаря и другого имущества; </w:t>
      </w:r>
    </w:p>
    <w:p w:rsidR="00266CB2" w:rsidRPr="001F55DA" w:rsidRDefault="00266CB2" w:rsidP="001F55DA">
      <w:pPr>
        <w:jc w:val="both"/>
        <w:rPr>
          <w:sz w:val="28"/>
          <w:szCs w:val="28"/>
        </w:rPr>
      </w:pPr>
      <w:r w:rsidRPr="001F55DA">
        <w:rPr>
          <w:sz w:val="28"/>
          <w:szCs w:val="28"/>
        </w:rPr>
        <w:sym w:font="Symbol" w:char="F0B7"/>
      </w:r>
      <w:r w:rsidRPr="001F55DA">
        <w:rPr>
          <w:sz w:val="28"/>
          <w:szCs w:val="28"/>
        </w:rPr>
        <w:t xml:space="preserve"> установление причин списания и лиц, по вине которых произошло преждевременное выбытие; </w:t>
      </w:r>
    </w:p>
    <w:p w:rsidR="00266CB2" w:rsidRPr="001F55DA" w:rsidRDefault="00266CB2" w:rsidP="001F55DA">
      <w:pPr>
        <w:jc w:val="both"/>
        <w:rPr>
          <w:sz w:val="28"/>
          <w:szCs w:val="28"/>
        </w:rPr>
      </w:pPr>
      <w:r w:rsidRPr="001F55DA">
        <w:rPr>
          <w:sz w:val="28"/>
          <w:szCs w:val="28"/>
        </w:rPr>
        <w:sym w:font="Symbol" w:char="F0B7"/>
      </w:r>
      <w:r w:rsidRPr="001F55DA">
        <w:rPr>
          <w:sz w:val="28"/>
          <w:szCs w:val="28"/>
        </w:rPr>
        <w:t xml:space="preserve"> оценка объектов, полученных безвозмездно; </w:t>
      </w:r>
    </w:p>
    <w:p w:rsidR="00266CB2" w:rsidRPr="001F55DA" w:rsidRDefault="00266CB2" w:rsidP="001F55DA">
      <w:pPr>
        <w:jc w:val="both"/>
        <w:rPr>
          <w:sz w:val="28"/>
          <w:szCs w:val="28"/>
        </w:rPr>
      </w:pPr>
      <w:r w:rsidRPr="001F55DA">
        <w:rPr>
          <w:sz w:val="28"/>
          <w:szCs w:val="28"/>
        </w:rPr>
        <w:sym w:font="Symbol" w:char="F0B7"/>
      </w:r>
      <w:r w:rsidRPr="001F55DA">
        <w:rPr>
          <w:sz w:val="28"/>
          <w:szCs w:val="28"/>
        </w:rPr>
        <w:t xml:space="preserve"> определение возможности использования отдельных деталей списываемого объекта и их оценка; </w:t>
      </w:r>
    </w:p>
    <w:p w:rsidR="00266CB2" w:rsidRPr="001F55DA" w:rsidRDefault="00266CB2" w:rsidP="001F55DA">
      <w:pPr>
        <w:jc w:val="both"/>
        <w:rPr>
          <w:sz w:val="28"/>
          <w:szCs w:val="28"/>
        </w:rPr>
      </w:pPr>
      <w:r w:rsidRPr="001F55DA">
        <w:rPr>
          <w:sz w:val="28"/>
          <w:szCs w:val="28"/>
        </w:rPr>
        <w:sym w:font="Symbol" w:char="F0B7"/>
      </w:r>
      <w:r w:rsidRPr="001F55DA">
        <w:rPr>
          <w:sz w:val="28"/>
          <w:szCs w:val="28"/>
        </w:rPr>
        <w:t xml:space="preserve"> определение срока полезного использования по объектам основных средств и нематериальных активов; </w:t>
      </w:r>
    </w:p>
    <w:p w:rsidR="00266CB2" w:rsidRPr="001F55DA" w:rsidRDefault="00266CB2" w:rsidP="001F55DA">
      <w:pPr>
        <w:jc w:val="both"/>
        <w:rPr>
          <w:sz w:val="28"/>
          <w:szCs w:val="28"/>
        </w:rPr>
      </w:pPr>
      <w:r w:rsidRPr="001F55DA">
        <w:rPr>
          <w:sz w:val="28"/>
          <w:szCs w:val="28"/>
        </w:rPr>
        <w:sym w:font="Symbol" w:char="F0B7"/>
      </w:r>
      <w:r w:rsidRPr="001F55DA">
        <w:rPr>
          <w:sz w:val="28"/>
          <w:szCs w:val="28"/>
        </w:rPr>
        <w:t xml:space="preserve"> оформление актов списания по каждому инвентарному объекту; </w:t>
      </w:r>
    </w:p>
    <w:p w:rsidR="00266CB2" w:rsidRPr="001F55DA" w:rsidRDefault="00266CB2" w:rsidP="001F55DA">
      <w:pPr>
        <w:jc w:val="both"/>
        <w:rPr>
          <w:sz w:val="28"/>
          <w:szCs w:val="28"/>
        </w:rPr>
      </w:pPr>
      <w:r w:rsidRPr="001F55DA">
        <w:rPr>
          <w:sz w:val="28"/>
          <w:szCs w:val="28"/>
        </w:rPr>
        <w:sym w:font="Symbol" w:char="F0B7"/>
      </w:r>
      <w:r w:rsidRPr="001F55DA">
        <w:rPr>
          <w:sz w:val="28"/>
          <w:szCs w:val="28"/>
        </w:rPr>
        <w:t xml:space="preserve"> оформление актов списания товарно-материальных ценностей; </w:t>
      </w:r>
    </w:p>
    <w:p w:rsidR="00266CB2" w:rsidRPr="001F55DA" w:rsidRDefault="00266CB2" w:rsidP="001F55DA">
      <w:pPr>
        <w:jc w:val="both"/>
        <w:rPr>
          <w:sz w:val="28"/>
          <w:szCs w:val="28"/>
        </w:rPr>
      </w:pPr>
      <w:r w:rsidRPr="001F55DA">
        <w:rPr>
          <w:sz w:val="28"/>
          <w:szCs w:val="28"/>
        </w:rPr>
        <w:sym w:font="Symbol" w:char="F0B7"/>
      </w:r>
      <w:r w:rsidRPr="001F55DA">
        <w:rPr>
          <w:sz w:val="28"/>
          <w:szCs w:val="28"/>
        </w:rPr>
        <w:t xml:space="preserve"> оформление списания общехозяйственных и строительных материалов. </w:t>
      </w:r>
    </w:p>
    <w:p w:rsidR="00266CB2" w:rsidRPr="001F55DA" w:rsidRDefault="00266CB2" w:rsidP="001F55DA">
      <w:pPr>
        <w:jc w:val="both"/>
        <w:rPr>
          <w:sz w:val="28"/>
          <w:szCs w:val="28"/>
        </w:rPr>
      </w:pPr>
      <w:r w:rsidRPr="001F55DA">
        <w:rPr>
          <w:sz w:val="28"/>
          <w:szCs w:val="28"/>
        </w:rPr>
        <w:t>3. Персональную ответственность за деятельность комиссии несет председатель комиссии.</w:t>
      </w:r>
    </w:p>
    <w:p w:rsidR="00266CB2" w:rsidRPr="001F55DA" w:rsidRDefault="00266CB2" w:rsidP="001F55DA">
      <w:pPr>
        <w:ind w:firstLine="709"/>
        <w:jc w:val="both"/>
        <w:rPr>
          <w:sz w:val="28"/>
          <w:szCs w:val="28"/>
        </w:rPr>
      </w:pPr>
    </w:p>
    <w:p w:rsidR="00266CB2" w:rsidRPr="001F55DA" w:rsidRDefault="00266CB2" w:rsidP="001F55DA">
      <w:pPr>
        <w:jc w:val="both"/>
        <w:rPr>
          <w:i/>
          <w:iCs/>
          <w:sz w:val="28"/>
          <w:szCs w:val="28"/>
          <w:u w:val="single"/>
        </w:rPr>
      </w:pPr>
      <w:r w:rsidRPr="001F55DA">
        <w:rPr>
          <w:i/>
          <w:iCs/>
          <w:sz w:val="28"/>
          <w:szCs w:val="28"/>
          <w:u w:val="single"/>
        </w:rPr>
        <w:t>Состав комиссии</w:t>
      </w:r>
    </w:p>
    <w:p w:rsidR="00266CB2" w:rsidRPr="001F55DA" w:rsidRDefault="00266CB2" w:rsidP="001F55DA">
      <w:pPr>
        <w:jc w:val="both"/>
        <w:rPr>
          <w:sz w:val="28"/>
          <w:szCs w:val="28"/>
        </w:rPr>
      </w:pPr>
    </w:p>
    <w:p w:rsidR="00266CB2" w:rsidRPr="001F55DA" w:rsidRDefault="00266CB2" w:rsidP="001F55DA">
      <w:pPr>
        <w:jc w:val="both"/>
        <w:rPr>
          <w:sz w:val="28"/>
          <w:szCs w:val="28"/>
        </w:rPr>
      </w:pPr>
      <w:r w:rsidRPr="001F55DA">
        <w:rPr>
          <w:sz w:val="28"/>
          <w:szCs w:val="28"/>
        </w:rPr>
        <w:t>Председатель комиссии:</w:t>
      </w:r>
    </w:p>
    <w:p w:rsidR="00266CB2" w:rsidRPr="001F55DA" w:rsidRDefault="00266CB2" w:rsidP="001F55DA">
      <w:pPr>
        <w:jc w:val="both"/>
        <w:rPr>
          <w:sz w:val="28"/>
          <w:szCs w:val="28"/>
        </w:rPr>
      </w:pPr>
      <w:r>
        <w:rPr>
          <w:sz w:val="28"/>
          <w:szCs w:val="28"/>
        </w:rPr>
        <w:t>Обоянцева Евгения Юрьевна</w:t>
      </w:r>
      <w:r w:rsidRPr="001F55DA">
        <w:rPr>
          <w:sz w:val="28"/>
          <w:szCs w:val="28"/>
        </w:rPr>
        <w:t xml:space="preserve"> – Зам. Главы </w:t>
      </w:r>
      <w:r>
        <w:rPr>
          <w:sz w:val="28"/>
          <w:szCs w:val="28"/>
        </w:rPr>
        <w:t>администрации</w:t>
      </w:r>
      <w:r w:rsidRPr="001F55DA">
        <w:rPr>
          <w:sz w:val="28"/>
          <w:szCs w:val="28"/>
        </w:rPr>
        <w:t>;</w:t>
      </w:r>
    </w:p>
    <w:p w:rsidR="00266CB2" w:rsidRPr="001F55DA" w:rsidRDefault="00266CB2" w:rsidP="001F55DA">
      <w:pPr>
        <w:jc w:val="both"/>
        <w:rPr>
          <w:sz w:val="28"/>
          <w:szCs w:val="28"/>
        </w:rPr>
      </w:pPr>
      <w:r w:rsidRPr="001F55DA">
        <w:rPr>
          <w:sz w:val="28"/>
          <w:szCs w:val="28"/>
        </w:rPr>
        <w:t>Члены комиссии:</w:t>
      </w:r>
    </w:p>
    <w:p w:rsidR="00266CB2" w:rsidRPr="001F55DA" w:rsidRDefault="00266CB2" w:rsidP="0016366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Кузнецова Ирина Николаевна</w:t>
      </w:r>
      <w:r w:rsidRPr="001F55DA">
        <w:rPr>
          <w:sz w:val="28"/>
          <w:szCs w:val="28"/>
        </w:rPr>
        <w:t xml:space="preserve"> – Главный </w:t>
      </w:r>
      <w:r>
        <w:rPr>
          <w:sz w:val="28"/>
          <w:szCs w:val="28"/>
        </w:rPr>
        <w:t>бухгалтер.</w:t>
      </w:r>
    </w:p>
    <w:p w:rsidR="00266CB2" w:rsidRPr="001F55DA" w:rsidRDefault="00266CB2" w:rsidP="001F55DA">
      <w:pPr>
        <w:jc w:val="both"/>
        <w:rPr>
          <w:b/>
          <w:bCs/>
          <w:sz w:val="28"/>
          <w:szCs w:val="28"/>
        </w:rPr>
      </w:pPr>
    </w:p>
    <w:p w:rsidR="00266CB2" w:rsidRPr="001F55DA" w:rsidRDefault="00266CB2" w:rsidP="001F55DA">
      <w:pPr>
        <w:jc w:val="both"/>
        <w:rPr>
          <w:b/>
          <w:bCs/>
          <w:sz w:val="28"/>
          <w:szCs w:val="28"/>
        </w:rPr>
      </w:pPr>
    </w:p>
    <w:p w:rsidR="00266CB2" w:rsidRPr="001F55DA" w:rsidRDefault="00266CB2" w:rsidP="001F55DA">
      <w:pPr>
        <w:jc w:val="both"/>
        <w:rPr>
          <w:b/>
          <w:bCs/>
          <w:sz w:val="28"/>
          <w:szCs w:val="28"/>
        </w:rPr>
      </w:pPr>
    </w:p>
    <w:p w:rsidR="00266CB2" w:rsidRPr="001F55DA" w:rsidRDefault="00266CB2" w:rsidP="001F55DA">
      <w:pPr>
        <w:jc w:val="both"/>
        <w:rPr>
          <w:b/>
          <w:bCs/>
          <w:sz w:val="28"/>
          <w:szCs w:val="28"/>
        </w:rPr>
      </w:pPr>
    </w:p>
    <w:p w:rsidR="00266CB2" w:rsidRDefault="00266CB2" w:rsidP="001F55DA">
      <w:pPr>
        <w:jc w:val="both"/>
        <w:rPr>
          <w:b/>
          <w:bCs/>
          <w:sz w:val="28"/>
          <w:szCs w:val="28"/>
        </w:rPr>
      </w:pPr>
    </w:p>
    <w:p w:rsidR="00266CB2" w:rsidRDefault="00266CB2" w:rsidP="001F55DA">
      <w:pPr>
        <w:jc w:val="both"/>
        <w:rPr>
          <w:b/>
          <w:bCs/>
          <w:sz w:val="28"/>
          <w:szCs w:val="28"/>
        </w:rPr>
      </w:pPr>
    </w:p>
    <w:p w:rsidR="00266CB2" w:rsidRPr="001F55DA" w:rsidRDefault="00266CB2" w:rsidP="001F55DA">
      <w:pPr>
        <w:jc w:val="both"/>
        <w:rPr>
          <w:b/>
          <w:bCs/>
          <w:sz w:val="28"/>
          <w:szCs w:val="28"/>
        </w:rPr>
      </w:pPr>
    </w:p>
    <w:p w:rsidR="00266CB2" w:rsidRPr="001F55DA" w:rsidRDefault="00266CB2" w:rsidP="001F55DA">
      <w:pPr>
        <w:jc w:val="both"/>
        <w:rPr>
          <w:b/>
          <w:bCs/>
          <w:sz w:val="28"/>
          <w:szCs w:val="28"/>
        </w:rPr>
      </w:pPr>
    </w:p>
    <w:p w:rsidR="00266CB2" w:rsidRPr="001F55DA" w:rsidRDefault="00266CB2" w:rsidP="001F55DA">
      <w:pPr>
        <w:jc w:val="right"/>
        <w:rPr>
          <w:b/>
          <w:bCs/>
          <w:sz w:val="28"/>
          <w:szCs w:val="28"/>
        </w:rPr>
      </w:pPr>
      <w:r w:rsidRPr="001F55DA">
        <w:rPr>
          <w:b/>
          <w:bCs/>
          <w:sz w:val="28"/>
          <w:szCs w:val="28"/>
        </w:rPr>
        <w:t xml:space="preserve">Приложение № 2 </w:t>
      </w:r>
    </w:p>
    <w:p w:rsidR="00266CB2" w:rsidRPr="001F55DA" w:rsidRDefault="00266CB2" w:rsidP="001F55DA">
      <w:pPr>
        <w:jc w:val="right"/>
        <w:rPr>
          <w:sz w:val="28"/>
          <w:szCs w:val="28"/>
        </w:rPr>
      </w:pPr>
      <w:r w:rsidRPr="001F55DA">
        <w:rPr>
          <w:sz w:val="28"/>
          <w:szCs w:val="28"/>
        </w:rPr>
        <w:t xml:space="preserve">к постановлению администрации </w:t>
      </w:r>
    </w:p>
    <w:p w:rsidR="00266CB2" w:rsidRPr="001F55DA" w:rsidRDefault="00266CB2" w:rsidP="001F55DA">
      <w:pPr>
        <w:jc w:val="right"/>
        <w:rPr>
          <w:sz w:val="28"/>
          <w:szCs w:val="28"/>
        </w:rPr>
      </w:pPr>
      <w:r>
        <w:rPr>
          <w:sz w:val="28"/>
          <w:szCs w:val="28"/>
        </w:rPr>
        <w:t>Ленинского сельсовета</w:t>
      </w:r>
    </w:p>
    <w:p w:rsidR="00266CB2" w:rsidRPr="001F55DA" w:rsidRDefault="00266CB2" w:rsidP="001F55DA">
      <w:pPr>
        <w:jc w:val="right"/>
        <w:rPr>
          <w:sz w:val="28"/>
          <w:szCs w:val="28"/>
        </w:rPr>
      </w:pPr>
      <w:r w:rsidRPr="001F55D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1F55DA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1F55DA">
        <w:rPr>
          <w:sz w:val="28"/>
          <w:szCs w:val="28"/>
        </w:rPr>
        <w:t>.20</w:t>
      </w:r>
      <w:r>
        <w:rPr>
          <w:sz w:val="28"/>
          <w:szCs w:val="28"/>
        </w:rPr>
        <w:t xml:space="preserve">21 </w:t>
      </w:r>
      <w:r w:rsidRPr="001F55DA">
        <w:rPr>
          <w:sz w:val="28"/>
          <w:szCs w:val="28"/>
        </w:rPr>
        <w:t xml:space="preserve"> №      </w:t>
      </w:r>
    </w:p>
    <w:p w:rsidR="00266CB2" w:rsidRPr="001F55DA" w:rsidRDefault="00266CB2" w:rsidP="001F55DA">
      <w:pPr>
        <w:ind w:left="5670"/>
        <w:jc w:val="both"/>
        <w:rPr>
          <w:sz w:val="28"/>
          <w:szCs w:val="28"/>
        </w:rPr>
      </w:pPr>
    </w:p>
    <w:p w:rsidR="00266CB2" w:rsidRPr="001F55DA" w:rsidRDefault="00266CB2" w:rsidP="001F55DA">
      <w:pPr>
        <w:jc w:val="both"/>
        <w:rPr>
          <w:b/>
          <w:bCs/>
          <w:i/>
          <w:iCs/>
          <w:sz w:val="28"/>
          <w:szCs w:val="28"/>
        </w:rPr>
      </w:pPr>
    </w:p>
    <w:p w:rsidR="00266CB2" w:rsidRPr="001F55DA" w:rsidRDefault="00266CB2" w:rsidP="001F55DA">
      <w:pPr>
        <w:jc w:val="both"/>
        <w:rPr>
          <w:b/>
          <w:bCs/>
          <w:i/>
          <w:iCs/>
          <w:sz w:val="28"/>
          <w:szCs w:val="28"/>
        </w:rPr>
      </w:pPr>
    </w:p>
    <w:p w:rsidR="00266CB2" w:rsidRPr="001F55DA" w:rsidRDefault="00266CB2" w:rsidP="001F55DA">
      <w:pPr>
        <w:jc w:val="both"/>
        <w:rPr>
          <w:b/>
          <w:bCs/>
          <w:i/>
          <w:iCs/>
          <w:sz w:val="28"/>
          <w:szCs w:val="28"/>
        </w:rPr>
      </w:pPr>
    </w:p>
    <w:p w:rsidR="00266CB2" w:rsidRPr="001F55DA" w:rsidRDefault="00266CB2" w:rsidP="001F55DA">
      <w:pPr>
        <w:jc w:val="both"/>
        <w:rPr>
          <w:b/>
          <w:bCs/>
          <w:i/>
          <w:iCs/>
          <w:sz w:val="28"/>
          <w:szCs w:val="28"/>
        </w:rPr>
      </w:pPr>
      <w:r w:rsidRPr="001F55DA">
        <w:rPr>
          <w:b/>
          <w:bCs/>
          <w:i/>
          <w:iCs/>
          <w:sz w:val="28"/>
          <w:szCs w:val="28"/>
        </w:rPr>
        <w:t>Состав и обязанности постоянно действующей комиссии по инвентаризации товарно-материальных ценностей</w:t>
      </w:r>
    </w:p>
    <w:p w:rsidR="00266CB2" w:rsidRPr="001F55DA" w:rsidRDefault="00266CB2" w:rsidP="001F55DA">
      <w:pPr>
        <w:jc w:val="both"/>
        <w:rPr>
          <w:b/>
          <w:bCs/>
          <w:i/>
          <w:iCs/>
          <w:sz w:val="28"/>
          <w:szCs w:val="28"/>
        </w:rPr>
      </w:pPr>
    </w:p>
    <w:p w:rsidR="00266CB2" w:rsidRPr="001F55DA" w:rsidRDefault="00266CB2" w:rsidP="001F55DA">
      <w:pPr>
        <w:ind w:firstLine="709"/>
        <w:jc w:val="both"/>
        <w:rPr>
          <w:sz w:val="28"/>
          <w:szCs w:val="28"/>
        </w:rPr>
      </w:pPr>
      <w:r w:rsidRPr="001F55DA">
        <w:rPr>
          <w:sz w:val="28"/>
          <w:szCs w:val="28"/>
        </w:rPr>
        <w:t xml:space="preserve">1. Создать постоянно действующую комиссию для проведения инвентаризации имущества организации. </w:t>
      </w:r>
    </w:p>
    <w:p w:rsidR="00266CB2" w:rsidRPr="001F55DA" w:rsidRDefault="00266CB2" w:rsidP="001F55DA">
      <w:pPr>
        <w:ind w:firstLine="709"/>
        <w:jc w:val="both"/>
        <w:rPr>
          <w:sz w:val="28"/>
          <w:szCs w:val="28"/>
        </w:rPr>
      </w:pPr>
      <w:r w:rsidRPr="001F55DA">
        <w:rPr>
          <w:sz w:val="28"/>
          <w:szCs w:val="28"/>
        </w:rPr>
        <w:t>2. Возложить на действующую комиссию следующие обязанности:</w:t>
      </w:r>
    </w:p>
    <w:p w:rsidR="00266CB2" w:rsidRPr="001F55DA" w:rsidRDefault="00266CB2" w:rsidP="001F55DA">
      <w:pPr>
        <w:jc w:val="both"/>
        <w:rPr>
          <w:sz w:val="28"/>
          <w:szCs w:val="28"/>
        </w:rPr>
      </w:pPr>
      <w:r w:rsidRPr="001F55DA">
        <w:rPr>
          <w:color w:val="000000"/>
          <w:sz w:val="28"/>
          <w:szCs w:val="28"/>
        </w:rPr>
        <w:br/>
      </w:r>
      <w:r w:rsidRPr="001F55DA">
        <w:rPr>
          <w:color w:val="000000"/>
          <w:sz w:val="28"/>
          <w:szCs w:val="28"/>
          <w:shd w:val="clear" w:color="auto" w:fill="FFFFFF"/>
        </w:rPr>
        <w:t>– проводить инвентаризацию (в т. ч. обязательную) в соответствии с графиком проведения</w:t>
      </w:r>
      <w:r w:rsidRPr="001F55DA">
        <w:rPr>
          <w:color w:val="000000"/>
          <w:sz w:val="28"/>
          <w:szCs w:val="28"/>
        </w:rPr>
        <w:t> </w:t>
      </w:r>
      <w:r w:rsidRPr="001F55DA">
        <w:rPr>
          <w:color w:val="000000"/>
          <w:sz w:val="28"/>
          <w:szCs w:val="28"/>
          <w:shd w:val="clear" w:color="auto" w:fill="FFFFFF"/>
        </w:rPr>
        <w:t>инвентаризаций;</w:t>
      </w:r>
    </w:p>
    <w:p w:rsidR="00266CB2" w:rsidRPr="001F55DA" w:rsidRDefault="00266CB2" w:rsidP="001F55DA">
      <w:pPr>
        <w:jc w:val="both"/>
        <w:rPr>
          <w:sz w:val="28"/>
          <w:szCs w:val="28"/>
        </w:rPr>
      </w:pPr>
      <w:r w:rsidRPr="001F55DA">
        <w:rPr>
          <w:color w:val="000000"/>
          <w:sz w:val="28"/>
          <w:szCs w:val="28"/>
          <w:shd w:val="clear" w:color="auto" w:fill="FFFFFF"/>
        </w:rPr>
        <w:t>– обеспечивать полноту и точность внесения в инвентаризационные описи данных о</w:t>
      </w:r>
      <w:r w:rsidRPr="001F55DA">
        <w:rPr>
          <w:color w:val="000000"/>
          <w:sz w:val="28"/>
          <w:szCs w:val="28"/>
        </w:rPr>
        <w:t> </w:t>
      </w:r>
      <w:r w:rsidRPr="001F55DA">
        <w:rPr>
          <w:color w:val="000000"/>
          <w:sz w:val="28"/>
          <w:szCs w:val="28"/>
          <w:shd w:val="clear" w:color="auto" w:fill="FFFFFF"/>
        </w:rPr>
        <w:t>фактических остатках основных средств, материальных запасов, товаров, денежных средств,</w:t>
      </w:r>
      <w:r w:rsidRPr="001F55DA">
        <w:rPr>
          <w:color w:val="000000"/>
          <w:sz w:val="28"/>
          <w:szCs w:val="28"/>
        </w:rPr>
        <w:t> </w:t>
      </w:r>
      <w:r w:rsidRPr="001F55DA">
        <w:rPr>
          <w:color w:val="000000"/>
          <w:sz w:val="28"/>
          <w:szCs w:val="28"/>
          <w:shd w:val="clear" w:color="auto" w:fill="FFFFFF"/>
        </w:rPr>
        <w:t>другого имущества и обязательств;</w:t>
      </w:r>
    </w:p>
    <w:p w:rsidR="00266CB2" w:rsidRPr="001F55DA" w:rsidRDefault="00266CB2" w:rsidP="001F55DA">
      <w:pPr>
        <w:jc w:val="both"/>
        <w:rPr>
          <w:sz w:val="28"/>
          <w:szCs w:val="28"/>
        </w:rPr>
      </w:pPr>
      <w:r w:rsidRPr="001F55DA">
        <w:rPr>
          <w:color w:val="000000"/>
          <w:sz w:val="28"/>
          <w:szCs w:val="28"/>
          <w:shd w:val="clear" w:color="auto" w:fill="FFFFFF"/>
        </w:rPr>
        <w:t>– правильно и своевременно оформлять материалы инвентаризации.</w:t>
      </w:r>
    </w:p>
    <w:p w:rsidR="00266CB2" w:rsidRPr="001F55DA" w:rsidRDefault="00266CB2" w:rsidP="001F55DA">
      <w:pPr>
        <w:jc w:val="both"/>
        <w:rPr>
          <w:i/>
          <w:iCs/>
          <w:sz w:val="28"/>
          <w:szCs w:val="28"/>
          <w:u w:val="single"/>
        </w:rPr>
      </w:pPr>
    </w:p>
    <w:p w:rsidR="00266CB2" w:rsidRPr="001F55DA" w:rsidRDefault="00266CB2" w:rsidP="001F55DA">
      <w:pPr>
        <w:jc w:val="both"/>
        <w:rPr>
          <w:i/>
          <w:iCs/>
          <w:sz w:val="28"/>
          <w:szCs w:val="28"/>
          <w:u w:val="single"/>
        </w:rPr>
      </w:pPr>
      <w:r w:rsidRPr="001F55DA">
        <w:rPr>
          <w:i/>
          <w:iCs/>
          <w:sz w:val="28"/>
          <w:szCs w:val="28"/>
          <w:u w:val="single"/>
        </w:rPr>
        <w:t>Состав комиссии</w:t>
      </w:r>
    </w:p>
    <w:p w:rsidR="00266CB2" w:rsidRPr="001F55DA" w:rsidRDefault="00266CB2" w:rsidP="001F55DA">
      <w:pPr>
        <w:jc w:val="both"/>
        <w:rPr>
          <w:sz w:val="28"/>
          <w:szCs w:val="28"/>
        </w:rPr>
      </w:pPr>
      <w:r w:rsidRPr="001F55DA">
        <w:rPr>
          <w:sz w:val="28"/>
          <w:szCs w:val="28"/>
        </w:rPr>
        <w:t>Председатель комиссии:</w:t>
      </w:r>
    </w:p>
    <w:p w:rsidR="00266CB2" w:rsidRPr="001F55DA" w:rsidRDefault="00266CB2" w:rsidP="001F55DA">
      <w:pPr>
        <w:jc w:val="both"/>
        <w:rPr>
          <w:sz w:val="28"/>
          <w:szCs w:val="28"/>
        </w:rPr>
      </w:pPr>
      <w:r>
        <w:rPr>
          <w:sz w:val="28"/>
          <w:szCs w:val="28"/>
        </w:rPr>
        <w:t>Обоянцева Евгения Юрьевна</w:t>
      </w:r>
      <w:r w:rsidRPr="001F55DA">
        <w:rPr>
          <w:sz w:val="28"/>
          <w:szCs w:val="28"/>
        </w:rPr>
        <w:t xml:space="preserve"> – Зам. Главы </w:t>
      </w:r>
      <w:r>
        <w:rPr>
          <w:sz w:val="28"/>
          <w:szCs w:val="28"/>
        </w:rPr>
        <w:t>администрации</w:t>
      </w:r>
      <w:r w:rsidRPr="001F55DA">
        <w:rPr>
          <w:sz w:val="28"/>
          <w:szCs w:val="28"/>
        </w:rPr>
        <w:t>;</w:t>
      </w:r>
    </w:p>
    <w:p w:rsidR="00266CB2" w:rsidRPr="001F55DA" w:rsidRDefault="00266CB2" w:rsidP="001F55DA">
      <w:pPr>
        <w:jc w:val="both"/>
        <w:rPr>
          <w:sz w:val="28"/>
          <w:szCs w:val="28"/>
        </w:rPr>
      </w:pPr>
      <w:r w:rsidRPr="001F55DA">
        <w:rPr>
          <w:sz w:val="28"/>
          <w:szCs w:val="28"/>
        </w:rPr>
        <w:t>Члены комиссии:</w:t>
      </w:r>
    </w:p>
    <w:p w:rsidR="00266CB2" w:rsidRPr="001F55DA" w:rsidRDefault="00266CB2" w:rsidP="001F55DA">
      <w:pPr>
        <w:jc w:val="both"/>
        <w:rPr>
          <w:sz w:val="28"/>
          <w:szCs w:val="28"/>
        </w:rPr>
      </w:pPr>
      <w:r>
        <w:rPr>
          <w:sz w:val="28"/>
          <w:szCs w:val="28"/>
        </w:rPr>
        <w:t>Кузнецова Ирина Николаевна</w:t>
      </w:r>
      <w:r w:rsidRPr="001F55DA">
        <w:rPr>
          <w:sz w:val="28"/>
          <w:szCs w:val="28"/>
        </w:rPr>
        <w:t xml:space="preserve"> – Главный </w:t>
      </w:r>
      <w:r>
        <w:rPr>
          <w:sz w:val="28"/>
          <w:szCs w:val="28"/>
        </w:rPr>
        <w:t>бухгалтер</w:t>
      </w:r>
      <w:r w:rsidRPr="001F55DA">
        <w:rPr>
          <w:sz w:val="28"/>
          <w:szCs w:val="28"/>
        </w:rPr>
        <w:t>;</w:t>
      </w:r>
    </w:p>
    <w:p w:rsidR="00266CB2" w:rsidRDefault="00266CB2" w:rsidP="00302054">
      <w:pPr>
        <w:rPr>
          <w:sz w:val="20"/>
          <w:szCs w:val="20"/>
        </w:rPr>
      </w:pPr>
    </w:p>
    <w:p w:rsidR="00266CB2" w:rsidRDefault="00266CB2" w:rsidP="00302054">
      <w:pPr>
        <w:rPr>
          <w:sz w:val="20"/>
          <w:szCs w:val="20"/>
        </w:rPr>
      </w:pPr>
    </w:p>
    <w:p w:rsidR="00266CB2" w:rsidRDefault="00266CB2" w:rsidP="00302054">
      <w:pPr>
        <w:rPr>
          <w:sz w:val="20"/>
          <w:szCs w:val="20"/>
        </w:rPr>
      </w:pPr>
    </w:p>
    <w:p w:rsidR="00266CB2" w:rsidRDefault="00266CB2" w:rsidP="00302054">
      <w:pPr>
        <w:rPr>
          <w:sz w:val="20"/>
          <w:szCs w:val="20"/>
        </w:rPr>
      </w:pPr>
    </w:p>
    <w:p w:rsidR="00266CB2" w:rsidRDefault="00266CB2" w:rsidP="00302054">
      <w:pPr>
        <w:rPr>
          <w:sz w:val="20"/>
          <w:szCs w:val="20"/>
        </w:rPr>
      </w:pPr>
    </w:p>
    <w:p w:rsidR="00266CB2" w:rsidRDefault="00266CB2" w:rsidP="00302054">
      <w:pPr>
        <w:rPr>
          <w:sz w:val="20"/>
          <w:szCs w:val="20"/>
        </w:rPr>
      </w:pPr>
    </w:p>
    <w:p w:rsidR="00266CB2" w:rsidRDefault="00266CB2" w:rsidP="00302054">
      <w:pPr>
        <w:rPr>
          <w:sz w:val="20"/>
          <w:szCs w:val="20"/>
        </w:rPr>
      </w:pPr>
    </w:p>
    <w:p w:rsidR="00266CB2" w:rsidRDefault="00266CB2" w:rsidP="00302054">
      <w:pPr>
        <w:rPr>
          <w:sz w:val="20"/>
          <w:szCs w:val="20"/>
        </w:rPr>
      </w:pPr>
    </w:p>
    <w:p w:rsidR="00266CB2" w:rsidRDefault="00266CB2" w:rsidP="00302054">
      <w:pPr>
        <w:rPr>
          <w:sz w:val="20"/>
          <w:szCs w:val="20"/>
        </w:rPr>
      </w:pPr>
    </w:p>
    <w:p w:rsidR="00266CB2" w:rsidRDefault="00266CB2" w:rsidP="00302054">
      <w:pPr>
        <w:rPr>
          <w:sz w:val="20"/>
          <w:szCs w:val="20"/>
        </w:rPr>
      </w:pPr>
    </w:p>
    <w:p w:rsidR="00266CB2" w:rsidRDefault="00266CB2" w:rsidP="00302054">
      <w:pPr>
        <w:rPr>
          <w:sz w:val="20"/>
          <w:szCs w:val="20"/>
        </w:rPr>
      </w:pPr>
    </w:p>
    <w:p w:rsidR="00266CB2" w:rsidRDefault="00266CB2" w:rsidP="00302054">
      <w:pPr>
        <w:rPr>
          <w:sz w:val="20"/>
          <w:szCs w:val="20"/>
        </w:rPr>
      </w:pPr>
    </w:p>
    <w:p w:rsidR="00266CB2" w:rsidRDefault="00266CB2" w:rsidP="00302054">
      <w:pPr>
        <w:rPr>
          <w:sz w:val="20"/>
          <w:szCs w:val="20"/>
        </w:rPr>
      </w:pPr>
    </w:p>
    <w:p w:rsidR="00266CB2" w:rsidRDefault="00266CB2" w:rsidP="00302054">
      <w:pPr>
        <w:rPr>
          <w:sz w:val="20"/>
          <w:szCs w:val="20"/>
        </w:rPr>
      </w:pPr>
    </w:p>
    <w:p w:rsidR="00266CB2" w:rsidRDefault="00266CB2" w:rsidP="00302054">
      <w:pPr>
        <w:rPr>
          <w:sz w:val="20"/>
          <w:szCs w:val="20"/>
        </w:rPr>
      </w:pPr>
    </w:p>
    <w:p w:rsidR="00266CB2" w:rsidRDefault="00266CB2" w:rsidP="00302054">
      <w:pPr>
        <w:rPr>
          <w:sz w:val="20"/>
          <w:szCs w:val="20"/>
        </w:rPr>
      </w:pPr>
    </w:p>
    <w:p w:rsidR="00266CB2" w:rsidRDefault="00266CB2" w:rsidP="00302054">
      <w:pPr>
        <w:rPr>
          <w:sz w:val="20"/>
          <w:szCs w:val="20"/>
        </w:rPr>
      </w:pPr>
    </w:p>
    <w:p w:rsidR="00266CB2" w:rsidRDefault="00266CB2" w:rsidP="00302054">
      <w:pPr>
        <w:rPr>
          <w:sz w:val="20"/>
          <w:szCs w:val="20"/>
        </w:rPr>
      </w:pPr>
    </w:p>
    <w:p w:rsidR="00266CB2" w:rsidRDefault="00266CB2" w:rsidP="00302054">
      <w:pPr>
        <w:rPr>
          <w:sz w:val="20"/>
          <w:szCs w:val="20"/>
        </w:rPr>
      </w:pPr>
    </w:p>
    <w:p w:rsidR="00266CB2" w:rsidRDefault="00266CB2" w:rsidP="00302054">
      <w:pPr>
        <w:rPr>
          <w:sz w:val="20"/>
          <w:szCs w:val="20"/>
        </w:rPr>
      </w:pPr>
    </w:p>
    <w:p w:rsidR="00266CB2" w:rsidRDefault="00266CB2" w:rsidP="00302054">
      <w:pPr>
        <w:rPr>
          <w:sz w:val="20"/>
          <w:szCs w:val="20"/>
        </w:rPr>
      </w:pPr>
    </w:p>
    <w:p w:rsidR="00266CB2" w:rsidRDefault="00266CB2" w:rsidP="00302054">
      <w:pPr>
        <w:rPr>
          <w:sz w:val="20"/>
          <w:szCs w:val="20"/>
        </w:rPr>
      </w:pPr>
    </w:p>
    <w:p w:rsidR="00266CB2" w:rsidRDefault="00266CB2" w:rsidP="00302054">
      <w:pPr>
        <w:rPr>
          <w:sz w:val="20"/>
          <w:szCs w:val="20"/>
        </w:rPr>
      </w:pPr>
    </w:p>
    <w:p w:rsidR="00266CB2" w:rsidRDefault="00266CB2" w:rsidP="00E25204">
      <w:pPr>
        <w:jc w:val="right"/>
        <w:rPr>
          <w:b/>
          <w:bCs/>
          <w:sz w:val="28"/>
          <w:szCs w:val="28"/>
        </w:rPr>
      </w:pPr>
    </w:p>
    <w:p w:rsidR="00266CB2" w:rsidRDefault="00266CB2" w:rsidP="00E25204">
      <w:pPr>
        <w:jc w:val="right"/>
        <w:rPr>
          <w:b/>
          <w:bCs/>
          <w:sz w:val="28"/>
          <w:szCs w:val="28"/>
        </w:rPr>
      </w:pPr>
    </w:p>
    <w:p w:rsidR="00266CB2" w:rsidRPr="0022746B" w:rsidRDefault="00266CB2" w:rsidP="00E25204">
      <w:pPr>
        <w:jc w:val="right"/>
        <w:rPr>
          <w:b/>
          <w:bCs/>
          <w:sz w:val="28"/>
          <w:szCs w:val="28"/>
        </w:rPr>
      </w:pPr>
      <w:r w:rsidRPr="0022746B">
        <w:rPr>
          <w:b/>
          <w:bCs/>
          <w:sz w:val="28"/>
          <w:szCs w:val="28"/>
        </w:rPr>
        <w:t xml:space="preserve">Приложение № </w:t>
      </w:r>
      <w:r>
        <w:rPr>
          <w:b/>
          <w:bCs/>
          <w:sz w:val="28"/>
          <w:szCs w:val="28"/>
        </w:rPr>
        <w:t>3</w:t>
      </w:r>
    </w:p>
    <w:p w:rsidR="00266CB2" w:rsidRDefault="00266CB2" w:rsidP="00A522C9">
      <w:pPr>
        <w:jc w:val="right"/>
        <w:rPr>
          <w:sz w:val="28"/>
          <w:szCs w:val="28"/>
        </w:rPr>
      </w:pPr>
      <w:r w:rsidRPr="00A522C9">
        <w:rPr>
          <w:sz w:val="28"/>
          <w:szCs w:val="28"/>
        </w:rPr>
        <w:t xml:space="preserve">к постановлению администрации </w:t>
      </w:r>
    </w:p>
    <w:p w:rsidR="00266CB2" w:rsidRDefault="00266CB2" w:rsidP="00A522C9">
      <w:pPr>
        <w:jc w:val="right"/>
        <w:rPr>
          <w:sz w:val="28"/>
          <w:szCs w:val="28"/>
        </w:rPr>
      </w:pPr>
      <w:r>
        <w:rPr>
          <w:sz w:val="28"/>
          <w:szCs w:val="28"/>
        </w:rPr>
        <w:t>Ленинского сельсовета</w:t>
      </w:r>
    </w:p>
    <w:p w:rsidR="00266CB2" w:rsidRDefault="00266CB2" w:rsidP="00A522C9">
      <w:pPr>
        <w:jc w:val="right"/>
        <w:rPr>
          <w:sz w:val="28"/>
          <w:szCs w:val="28"/>
        </w:rPr>
      </w:pPr>
      <w:r w:rsidRPr="00A522C9">
        <w:rPr>
          <w:sz w:val="28"/>
          <w:szCs w:val="28"/>
        </w:rPr>
        <w:t>От</w:t>
      </w:r>
      <w:r>
        <w:rPr>
          <w:sz w:val="28"/>
          <w:szCs w:val="28"/>
        </w:rPr>
        <w:t xml:space="preserve">   .02.2021 </w:t>
      </w:r>
      <w:r w:rsidRPr="00CA2E34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     </w:t>
      </w:r>
      <w:r w:rsidRPr="00CA2E34">
        <w:rPr>
          <w:sz w:val="28"/>
          <w:szCs w:val="28"/>
        </w:rPr>
        <w:t xml:space="preserve"> </w:t>
      </w:r>
    </w:p>
    <w:p w:rsidR="00266CB2" w:rsidRPr="00F558D3" w:rsidRDefault="00266CB2" w:rsidP="00E2520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F558D3">
        <w:t> </w:t>
      </w:r>
    </w:p>
    <w:p w:rsidR="00266CB2" w:rsidRPr="00F558D3" w:rsidRDefault="00266CB2" w:rsidP="00E2520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F558D3">
        <w:t> </w:t>
      </w:r>
    </w:p>
    <w:p w:rsidR="00266CB2" w:rsidRPr="0022746B" w:rsidRDefault="00266CB2" w:rsidP="00E2520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22746B">
        <w:rPr>
          <w:b/>
          <w:bCs/>
          <w:i/>
          <w:iCs/>
          <w:sz w:val="28"/>
          <w:szCs w:val="28"/>
        </w:rPr>
        <w:t>Рабочий план счетов</w:t>
      </w:r>
    </w:p>
    <w:p w:rsidR="00266CB2" w:rsidRPr="00F558D3" w:rsidRDefault="00266CB2" w:rsidP="00E2520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F558D3">
        <w:t> </w:t>
      </w:r>
    </w:p>
    <w:p w:rsidR="00266CB2" w:rsidRPr="00F558D3" w:rsidRDefault="00266CB2" w:rsidP="00E2520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F558D3">
        <w:t> </w:t>
      </w:r>
    </w:p>
    <w:p w:rsidR="00266CB2" w:rsidRPr="00F558D3" w:rsidRDefault="00266CB2" w:rsidP="00E2520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F558D3">
        <w:t> </w:t>
      </w:r>
    </w:p>
    <w:p w:rsidR="00266CB2" w:rsidRPr="0022746B" w:rsidRDefault="00266CB2" w:rsidP="00E2520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 w:rsidRPr="0022746B">
        <w:rPr>
          <w:b/>
          <w:bCs/>
          <w:sz w:val="28"/>
          <w:szCs w:val="28"/>
        </w:rPr>
        <w:t>Структура аналитики операций в рабочем плане счетов</w:t>
      </w:r>
    </w:p>
    <w:p w:rsidR="00266CB2" w:rsidRPr="00F558D3" w:rsidRDefault="00266CB2" w:rsidP="00E25204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F558D3">
        <w:t> </w:t>
      </w:r>
    </w:p>
    <w:tbl>
      <w:tblPr>
        <w:tblW w:w="10237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57"/>
        <w:gridCol w:w="332"/>
        <w:gridCol w:w="330"/>
        <w:gridCol w:w="333"/>
        <w:gridCol w:w="440"/>
        <w:gridCol w:w="406"/>
        <w:gridCol w:w="35"/>
        <w:gridCol w:w="32"/>
        <w:gridCol w:w="3132"/>
        <w:gridCol w:w="3240"/>
      </w:tblGrid>
      <w:tr w:rsidR="00266CB2" w:rsidRPr="004352D6"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Наименование</w:t>
            </w:r>
          </w:p>
          <w:p w:rsidR="00266CB2" w:rsidRPr="004352D6" w:rsidRDefault="00266CB2" w:rsidP="00E33510">
            <w:pPr>
              <w:autoSpaceDE w:val="0"/>
              <w:jc w:val="center"/>
            </w:pPr>
            <w:r w:rsidRPr="004352D6">
              <w:t>БАЛАНСОВОГО СЧЕТА</w:t>
            </w:r>
          </w:p>
        </w:tc>
        <w:tc>
          <w:tcPr>
            <w:tcW w:w="1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Синтетический счет объекта учета</w:t>
            </w:r>
          </w:p>
        </w:tc>
        <w:tc>
          <w:tcPr>
            <w:tcW w:w="31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Наименование группы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CB2" w:rsidRPr="004352D6" w:rsidRDefault="00266CB2" w:rsidP="00E33510">
            <w:pPr>
              <w:autoSpaceDE w:val="0"/>
              <w:snapToGrid w:val="0"/>
              <w:ind w:left="180" w:hanging="180"/>
              <w:jc w:val="center"/>
            </w:pPr>
            <w:r w:rsidRPr="004352D6">
              <w:t>Наименование вида</w:t>
            </w:r>
          </w:p>
        </w:tc>
      </w:tr>
      <w:tr w:rsidR="00266CB2" w:rsidRPr="004352D6">
        <w:tc>
          <w:tcPr>
            <w:tcW w:w="1957" w:type="dxa"/>
            <w:vMerge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jc w:val="center"/>
            </w:pPr>
          </w:p>
        </w:tc>
        <w:tc>
          <w:tcPr>
            <w:tcW w:w="1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коды счета</w:t>
            </w:r>
          </w:p>
        </w:tc>
        <w:tc>
          <w:tcPr>
            <w:tcW w:w="31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</w:tr>
      <w:tr w:rsidR="00266CB2" w:rsidRPr="004352D6">
        <w:trPr>
          <w:trHeight w:val="353"/>
        </w:trPr>
        <w:tc>
          <w:tcPr>
            <w:tcW w:w="1957" w:type="dxa"/>
            <w:vMerge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jc w:val="center"/>
            </w:pP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jc w:val="center"/>
            </w:pPr>
            <w:r w:rsidRPr="004352D6">
              <w:t>синтети-ческий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аналити-ческий </w:t>
            </w:r>
          </w:p>
        </w:tc>
        <w:tc>
          <w:tcPr>
            <w:tcW w:w="316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30" w:type="dxa"/>
            <w:tcBorders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33" w:type="dxa"/>
            <w:tcBorders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группа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вид</w:t>
            </w:r>
          </w:p>
        </w:tc>
        <w:tc>
          <w:tcPr>
            <w:tcW w:w="316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</w:tr>
      <w:tr w:rsidR="00266CB2" w:rsidRPr="004352D6">
        <w:tc>
          <w:tcPr>
            <w:tcW w:w="102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4352D6">
              <w:rPr>
                <w:b/>
                <w:bCs/>
              </w:rPr>
              <w:t xml:space="preserve">Раздел 1. Нефинансовые активы </w:t>
            </w:r>
          </w:p>
        </w:tc>
      </w:tr>
      <w:tr w:rsidR="00266CB2" w:rsidRPr="004352D6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НЕФИНАНСОВЫЕ АКТИВЫ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rPr>
          <w:trHeight w:val="253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Основные средства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1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rPr>
          <w:trHeight w:val="467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rPr>
                <w:lang w:val="en-US"/>
              </w:rPr>
              <w:t>0</w:t>
            </w:r>
            <w:r w:rsidRPr="004352D6">
              <w:t xml:space="preserve">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Основные средства – недвижимое имущество учреждения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rPr>
          <w:trHeight w:val="475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Основные средства – особо ценное движимое имущество учреждения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rPr>
          <w:trHeight w:val="345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3 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Основные средства – иное</w:t>
            </w:r>
            <w:r>
              <w:t xml:space="preserve"> </w:t>
            </w:r>
            <w:r w:rsidRPr="004352D6">
              <w:t xml:space="preserve">движимое имущество учреждения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4 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Основные средства -</w:t>
            </w:r>
          </w:p>
          <w:p w:rsidR="00266CB2" w:rsidRPr="004352D6" w:rsidRDefault="00266CB2" w:rsidP="00E33510">
            <w:pPr>
              <w:autoSpaceDE w:val="0"/>
            </w:pPr>
            <w:r w:rsidRPr="004352D6">
              <w:t>предметы лизинга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Жилые помещения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Нежилые помещения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Сооружения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Машины и оборудование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Транспортные средства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Производственный и хозяйственный инвентарь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7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Библиотечный фонд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8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Прочие основные средства</w:t>
            </w:r>
          </w:p>
        </w:tc>
      </w:tr>
      <w:tr w:rsidR="00266CB2" w:rsidRPr="004352D6">
        <w:tc>
          <w:tcPr>
            <w:tcW w:w="1957" w:type="dxa"/>
            <w:tcBorders>
              <w:top w:val="single" w:sz="4" w:space="0" w:color="000000"/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Нематериальные активы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Нематериальные активы – особо ценное движимое имущество учреждения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по видам нематериальных активов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3 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Нематериальные активы – иное движимое имущество учреждения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по видам нематериальных активов</w:t>
            </w:r>
          </w:p>
        </w:tc>
      </w:tr>
      <w:tr w:rsidR="00266CB2" w:rsidRPr="004352D6">
        <w:trPr>
          <w:trHeight w:val="408"/>
        </w:trPr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rPr>
                <w:shd w:val="clear" w:color="auto" w:fill="FF0000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rPr>
                <w:shd w:val="clear" w:color="auto" w:fill="FF0000"/>
              </w:rPr>
            </w:pPr>
            <w:r w:rsidRPr="004352D6">
              <w:t>Нематериальные активы – предметы лизинга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по видам нематериальных активов</w:t>
            </w:r>
          </w:p>
        </w:tc>
      </w:tr>
      <w:tr w:rsidR="00266CB2" w:rsidRPr="004352D6">
        <w:trPr>
          <w:trHeight w:val="179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Непроизведенные активы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3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3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1 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Непроизведенные активы – недвижимое имущество учреждения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Земля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Ресурсы недр</w:t>
            </w:r>
          </w:p>
        </w:tc>
      </w:tr>
      <w:tr w:rsidR="00266CB2" w:rsidRPr="004352D6">
        <w:trPr>
          <w:trHeight w:val="140"/>
        </w:trPr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</w:pPr>
            <w:r w:rsidRPr="004352D6">
              <w:t>Прочие непроизведенные активы</w:t>
            </w:r>
          </w:p>
        </w:tc>
      </w:tr>
      <w:tr w:rsidR="00266CB2" w:rsidRPr="004352D6">
        <w:tc>
          <w:tcPr>
            <w:tcW w:w="1957" w:type="dxa"/>
            <w:tcBorders>
              <w:top w:val="single" w:sz="4" w:space="0" w:color="000000"/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Амортизация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4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Амортизация недвижимого имущества учреждения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Амортизация особо ценного движимого имущества учреждения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Амортизация иного движимого имущества учреждения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Амортизация предметов лизинга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Амортизация имущества, составляющего казну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Амортизация жилых помещений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Амортизация нежилых помещений</w:t>
            </w:r>
          </w:p>
        </w:tc>
      </w:tr>
      <w:tr w:rsidR="00266CB2" w:rsidRPr="004352D6">
        <w:trPr>
          <w:trHeight w:val="170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Амортизация сооружений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Амортизация машин и оборудования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Амортизация транспортных средств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Амортизация производственного и хозяйственного инвентаря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7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Амортизация библиотечного фонда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8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Амортизация прочих основных средств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9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</w:pPr>
            <w:r w:rsidRPr="004352D6">
              <w:t>Амортизация нематериальных активов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Амортизация недвижимого имущества в составе имущества казны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8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</w:pPr>
            <w:r w:rsidRPr="004352D6">
              <w:t>Амортизация движимого имущества в составе имущества казны</w:t>
            </w:r>
          </w:p>
        </w:tc>
      </w:tr>
      <w:tr w:rsidR="00266CB2" w:rsidRPr="004352D6">
        <w:trPr>
          <w:trHeight w:val="411"/>
        </w:trPr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9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</w:pPr>
            <w:r w:rsidRPr="004352D6">
              <w:t>Амортизация нематериальных активов в составе имущества казны</w:t>
            </w:r>
          </w:p>
        </w:tc>
      </w:tr>
      <w:tr w:rsidR="00266CB2" w:rsidRPr="004352D6">
        <w:trPr>
          <w:trHeight w:val="268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</w:pPr>
            <w:r w:rsidRPr="004352D6">
              <w:t>Материальные запасы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rPr>
          <w:trHeight w:val="384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Материальные запасы – особо ценное движимое имущество учреждения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rPr>
          <w:trHeight w:val="384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Материальные запасы – иное движимое имущество учреждения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4 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Материальные запасы -  предметы лизинга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Медикаменты и перевязочные средства</w:t>
            </w:r>
          </w:p>
        </w:tc>
      </w:tr>
      <w:tr w:rsidR="00266CB2" w:rsidRPr="004352D6">
        <w:trPr>
          <w:trHeight w:val="179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Продукты питания</w:t>
            </w:r>
          </w:p>
        </w:tc>
      </w:tr>
      <w:tr w:rsidR="00266CB2" w:rsidRPr="004352D6">
        <w:trPr>
          <w:trHeight w:val="218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Горюче-смазочные материалы</w:t>
            </w:r>
          </w:p>
        </w:tc>
      </w:tr>
      <w:tr w:rsidR="00266CB2" w:rsidRPr="004352D6">
        <w:trPr>
          <w:trHeight w:val="246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Строительные материалы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Мягкий инвентарь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Прочие материальные запасы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7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Готовая продукция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8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Товары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9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</w:pPr>
            <w:r w:rsidRPr="004352D6">
              <w:t>Наценка на товары</w:t>
            </w:r>
          </w:p>
        </w:tc>
      </w:tr>
      <w:tr w:rsidR="00266CB2" w:rsidRPr="004352D6">
        <w:trPr>
          <w:trHeight w:val="42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Вложения в нефинансовые активы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6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6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Вложения в недвижимое имущество учреждения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6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Вложения в особо ценное движимое имущество учреждения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6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Вложения в иное движимое имущество учреждения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6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Вложения в предметы лизинга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Вложения в основные средства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Вложения внематериальные активы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Вложения в непроизведенные активы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</w:pPr>
            <w:r w:rsidRPr="004352D6">
              <w:t xml:space="preserve">Вложения в материальные запасы </w:t>
            </w:r>
          </w:p>
        </w:tc>
      </w:tr>
      <w:tr w:rsidR="00266CB2" w:rsidRPr="004352D6">
        <w:trPr>
          <w:trHeight w:val="357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</w:pPr>
            <w:r w:rsidRPr="004352D6">
              <w:t>Нефинансовые активы в пути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7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7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Недвижимое имущество учреждения в пути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7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</w:pPr>
            <w:r w:rsidRPr="004352D6">
              <w:t>Особо ценное движимое имущество учреждения в пути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7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Иное движимое имущество учреждения в пути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</w:tr>
      <w:tr w:rsidR="00266CB2" w:rsidRPr="004352D6">
        <w:trPr>
          <w:trHeight w:val="118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7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Предметы лизинга в пути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</w:tr>
      <w:tr w:rsidR="00266CB2" w:rsidRPr="004352D6">
        <w:trPr>
          <w:trHeight w:val="124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Основные средства в пути</w:t>
            </w:r>
          </w:p>
        </w:tc>
      </w:tr>
      <w:tr w:rsidR="00266CB2" w:rsidRPr="004352D6">
        <w:trPr>
          <w:trHeight w:val="254"/>
        </w:trPr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Материальные запасы в пути</w:t>
            </w:r>
          </w:p>
        </w:tc>
      </w:tr>
      <w:tr w:rsidR="00266CB2" w:rsidRPr="004352D6">
        <w:tc>
          <w:tcPr>
            <w:tcW w:w="1957" w:type="dxa"/>
            <w:tcBorders>
              <w:top w:val="single" w:sz="4" w:space="0" w:color="000000"/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Нефинансовые активы имущества казны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Нефинансовые активы, составляющие казну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Недвижимое имущество, составляющее казну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Движимое имущество, составляющее казну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Драгоценности и ювелирные изделия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Нематериальные активы, составляющие казну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Непроизведенные активы, составляющие казну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Материальные запасы, составляющие казну</w:t>
            </w:r>
          </w:p>
        </w:tc>
      </w:tr>
      <w:tr w:rsidR="00266CB2" w:rsidRPr="004352D6">
        <w:tc>
          <w:tcPr>
            <w:tcW w:w="1957" w:type="dxa"/>
            <w:tcBorders>
              <w:top w:val="single" w:sz="4" w:space="0" w:color="000000"/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Затраты на изготовление готовой продукции, выполнение работ, услуг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9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Себестоимость готовой продукции, работ, услуг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по видам расходов 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9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7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Накладные расходы производства готовой продукции, работ, услуг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по видам расходов 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9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8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Общехозяйственные расходы 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по видам расходов 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1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9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9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Издержки обращения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по видам расходов </w:t>
            </w:r>
          </w:p>
        </w:tc>
      </w:tr>
      <w:tr w:rsidR="00266CB2" w:rsidRPr="004352D6">
        <w:trPr>
          <w:trHeight w:val="341"/>
        </w:trPr>
        <w:tc>
          <w:tcPr>
            <w:tcW w:w="102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4352D6">
              <w:rPr>
                <w:b/>
                <w:bCs/>
              </w:rPr>
              <w:t>Раздел 2. Финансовые активы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ФИНАНСОВЫЕ АКТИВЫ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top w:val="single" w:sz="4" w:space="0" w:color="000000"/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Денежные средства учреждения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rPr>
          <w:trHeight w:val="346"/>
        </w:trPr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Денежные средства на лицевых счетах учреждения в органе казначейства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Денежные средства на счетах учреждения в кредитной организации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rPr>
          <w:trHeight w:val="127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</w:pPr>
            <w:r w:rsidRPr="004352D6">
              <w:t xml:space="preserve">Денежные средства в кассе учреждения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rPr>
          <w:trHeight w:val="442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Денежные средства учреждения на счетах</w:t>
            </w:r>
          </w:p>
        </w:tc>
      </w:tr>
      <w:tr w:rsidR="00266CB2" w:rsidRPr="004352D6">
        <w:trPr>
          <w:trHeight w:val="328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Денежные средства учреждения, размещенные на депозиты</w:t>
            </w:r>
          </w:p>
        </w:tc>
      </w:tr>
      <w:tr w:rsidR="00266CB2" w:rsidRPr="004352D6">
        <w:trPr>
          <w:trHeight w:val="364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Денежные средства учреждения в пути</w:t>
            </w:r>
          </w:p>
        </w:tc>
      </w:tr>
      <w:tr w:rsidR="00266CB2" w:rsidRPr="004352D6">
        <w:trPr>
          <w:trHeight w:val="163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Касса</w:t>
            </w:r>
          </w:p>
        </w:tc>
      </w:tr>
      <w:tr w:rsidR="00266CB2" w:rsidRPr="004352D6">
        <w:trPr>
          <w:trHeight w:val="176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Денежные документы</w:t>
            </w:r>
          </w:p>
        </w:tc>
      </w:tr>
      <w:tr w:rsidR="00266CB2" w:rsidRPr="004352D6">
        <w:trPr>
          <w:trHeight w:val="157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Аккредитивы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7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Денежные средства учреждения в иностранной валюте</w:t>
            </w:r>
          </w:p>
        </w:tc>
      </w:tr>
      <w:tr w:rsidR="00266CB2" w:rsidRPr="004352D6">
        <w:tc>
          <w:tcPr>
            <w:tcW w:w="1957" w:type="dxa"/>
            <w:tcBorders>
              <w:top w:val="single" w:sz="4" w:space="0" w:color="000000"/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Средства на счетах бюджета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rPr>
          <w:trHeight w:val="429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Средства на счетах бюджета в органе Федерального казначейства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rPr>
          <w:trHeight w:val="163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Средства на счетах бюджета в кредитной организации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rPr>
          <w:trHeight w:val="122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Средства бюджета на депозитных счетах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Средства на счетах бюджета в рублях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Средства на счетах бюджета в пути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Средства на счетах бюджета в иностранной валюте</w:t>
            </w:r>
          </w:p>
        </w:tc>
      </w:tr>
      <w:tr w:rsidR="00266CB2" w:rsidRPr="004352D6">
        <w:trPr>
          <w:trHeight w:val="621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Средства на счетах органа, осуществляющего кассовое обслуживание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rPr>
          <w:trHeight w:val="567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1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Средства поступлений, распределяемые между бюджетами бюджетной системы Российской Федерации</w:t>
            </w:r>
          </w:p>
        </w:tc>
      </w:tr>
      <w:tr w:rsidR="00266CB2" w:rsidRPr="004352D6">
        <w:trPr>
          <w:trHeight w:val="442"/>
        </w:trPr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0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</w:pPr>
            <w:r w:rsidRPr="004352D6">
              <w:t xml:space="preserve">Средства на счетах органа, осуществляющего кассовое обслуживание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rPr>
          <w:trHeight w:val="339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Средства на счетах органа, осуществляющего кассовое обслуживание, в пути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Средства на счетах для выплаты наличных денег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Средства бюджета 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Средства бюджетных учреждений 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Средства автономных учреждений </w:t>
            </w:r>
          </w:p>
        </w:tc>
      </w:tr>
      <w:tr w:rsidR="00266CB2" w:rsidRPr="004352D6">
        <w:trPr>
          <w:trHeight w:val="158"/>
        </w:trPr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Средства иных организаций </w:t>
            </w:r>
          </w:p>
        </w:tc>
      </w:tr>
      <w:tr w:rsidR="00266CB2" w:rsidRPr="004352D6">
        <w:trPr>
          <w:trHeight w:val="382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Финансовые вложения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</w:pPr>
            <w:r w:rsidRPr="004352D6">
              <w:t>Ценные бумаги, кроме акций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rPr>
                <w:shd w:val="clear" w:color="auto" w:fill="FFFF00"/>
              </w:rPr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Акции и иные формы участия в капитале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rPr>
                <w:shd w:val="clear" w:color="auto" w:fill="FFFF00"/>
              </w:rPr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Иные финансовые активы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rPr>
                <w:shd w:val="clear" w:color="auto" w:fill="FFFF00"/>
              </w:rPr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Облигации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4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Векселя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4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3 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Иные ценные бумаги, кроме акций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Акции 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3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Уставной фонд государственных (муниципальных) предприятий 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3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3 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Участие в государственных (муниципальных) учреждениях 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3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4 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Иные формы участия в капитале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Активы в управляющих компаниях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5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Доли в международных организациях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5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3 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Прочие финансовые активы</w:t>
            </w:r>
          </w:p>
        </w:tc>
      </w:tr>
      <w:tr w:rsidR="00266CB2" w:rsidRPr="004352D6">
        <w:trPr>
          <w:trHeight w:val="171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Расчеты по доходам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налоговым доходам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доходам от собственности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доходам от оказания платных работ, услуг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5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суммам принудительного изъятия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Расчеты по поступлениям от бюджетов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rPr>
          <w:trHeight w:val="338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страховым взносам на обязательное социальное страхование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rPr>
          <w:trHeight w:val="376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доходам от операций с активами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rPr>
          <w:trHeight w:val="101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8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прочим доходам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rPr>
          <w:trHeight w:val="459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с плательщиками налоговых доходов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с плательщиками доходов от собственности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с плательщиками доходов от оказания платных работ, услуг</w:t>
            </w:r>
          </w:p>
        </w:tc>
      </w:tr>
      <w:tr w:rsidR="00266CB2" w:rsidRPr="004352D6">
        <w:trPr>
          <w:trHeight w:val="483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5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с плательщиками сумм принудительного изъятия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поступлениям от других бюджетов бюджетной системы Российской Федерации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поступлениям от наднациональных организаций и правительств иностранных государств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поступлениям от международных финансовых организаций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с плательщиками страховых взносов на обязательное социальное страхование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доходам от операций с основными средствами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доходам от операций с нематериальными активами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доходам от операций с непроизведенными активами</w:t>
            </w:r>
          </w:p>
        </w:tc>
      </w:tr>
      <w:tr w:rsidR="00266CB2" w:rsidRPr="004352D6">
        <w:trPr>
          <w:trHeight w:val="337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доходам от операций с материальными запасами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доходам от операций с финансовыми активами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8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с плательщиками прочих доходов</w:t>
            </w:r>
          </w:p>
        </w:tc>
      </w:tr>
      <w:tr w:rsidR="00266CB2" w:rsidRPr="004352D6">
        <w:trPr>
          <w:trHeight w:val="368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Расчеты по выданным авансам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авансам по оплате труда и начислениям на выплаты по оплате труда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rPr>
          <w:trHeight w:val="125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авансам по работам, услугам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rPr>
          <w:trHeight w:val="407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авансам по поступлению нефинансовых активов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rPr>
          <w:trHeight w:val="471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авансовым безвозмездным перечисл</w:t>
            </w:r>
            <w:r>
              <w:t>е</w:t>
            </w:r>
            <w:r w:rsidRPr="004352D6">
              <w:t>ниям организациям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rPr>
          <w:trHeight w:val="355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авансовым безвозмездным перечисл</w:t>
            </w:r>
            <w:r>
              <w:t>е</w:t>
            </w:r>
            <w:r w:rsidRPr="004352D6">
              <w:t>ниям бюджетам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rPr>
          <w:trHeight w:val="476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>
              <w:t>Расчеты по авансам</w:t>
            </w:r>
            <w:r w:rsidRPr="004352D6">
              <w:t xml:space="preserve"> по социальному обеспечению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rPr>
          <w:trHeight w:val="225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авансам по прочим расходам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авансам по прочим выплатам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</w:pPr>
            <w:r w:rsidRPr="004352D6">
              <w:t>Расчеты по авансам по начислениям на выплаты по оплате труда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авансам по услугам связи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6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авансам по транспортным услугам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авансам по коммунальным услугам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авансам по арендной плате за пользование имуществом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авансам по работам, услугам по содержанию имущества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</w:pPr>
            <w:r w:rsidRPr="004352D6">
              <w:t>Расчеты по авансам по прочим работам, услугам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авансам по приобретению основных средств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6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авансам по приобретению нематериальных активов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авансам по приобретению непроизведенных активов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</w:pPr>
            <w:r w:rsidRPr="004352D6">
              <w:t>Расчеты по авансам по приобретению материальных запасов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6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авансовым безвозмездным перечислениям государственным и муниципальным организациям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авансовым безвозмездным перечислениям организациям, за исключением государственных и муниципальных организаций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авансовым перечислениям другим бюджетам бюджетной системы Российской Федерации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авансовым перечислениям наднациональным организациям и правительствам иностранных государств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авансовым перечислениям международным организациям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6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авансам по пенсиям, пособиям и выплатам по пенсионному, социальному и медицинскому страхованию населения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авансам по пособиям по социальной помощи населению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авансам по пенсиям, пособиям, выплачиваемым организациями сектора государственного управления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авансам по оплате прочих расходов</w:t>
            </w:r>
          </w:p>
        </w:tc>
      </w:tr>
      <w:tr w:rsidR="00266CB2" w:rsidRPr="004352D6">
        <w:tc>
          <w:tcPr>
            <w:tcW w:w="1957" w:type="dxa"/>
            <w:tcBorders>
              <w:top w:val="single" w:sz="4" w:space="0" w:color="000000"/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Расчеты по кредитам, займам (ссудам)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7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rPr>
          <w:trHeight w:val="367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rPr>
                <w:shd w:val="clear" w:color="auto" w:fill="FFFF00"/>
              </w:rPr>
            </w:pPr>
            <w:r w:rsidRPr="004352D6">
              <w:t>Расчеты по предоставленным кредитам, займам (ссудам)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rPr>
          <w:trHeight w:val="367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в рамках целевых иностранных кредитов (заимствований)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rPr>
          <w:trHeight w:val="445"/>
        </w:trPr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с дебиторами по государственным (муниципальным) гарантиям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7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бюджетным кредитам другим бюджетам бюджетной системы Российской Федерации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Расчеты с иными дебиторами по бюджетным кредитам 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займам (ссудам)</w:t>
            </w:r>
          </w:p>
        </w:tc>
      </w:tr>
      <w:tr w:rsidR="00266CB2" w:rsidRPr="004352D6">
        <w:tc>
          <w:tcPr>
            <w:tcW w:w="1957" w:type="dxa"/>
            <w:tcBorders>
              <w:top w:val="single" w:sz="4" w:space="0" w:color="000000"/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Расчеты с подотчетными лицами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8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с подотчетными лицами по оплате труда и начислениям на выплаты по оплате труда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с подотчетными лицами по работам, услугам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с подотчетными лицами по поступлению нефинансовых активов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с подотчетными лицами по социальному обеспечению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</w:pPr>
            <w:r w:rsidRPr="004352D6">
              <w:t>Расчеты с подотчетными лицами по прочим расходам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с подотчетными лицами по заработной плате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с подотчетными лицами по прочим выплатам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с подотчетными лицами по начислениям на выплаты по оплате труда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с подотчетными лицами по оплате услуг связи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с подотчетными лицами по оплате транспортных услуг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с подотчетными лицами по оплате коммунальных услуг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с подотчетными лицами по оплате арендной платы за пользование имуществом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с подотчетными лицами по оплате работ, услуг по содержанию имущества</w:t>
            </w:r>
          </w:p>
        </w:tc>
      </w:tr>
      <w:tr w:rsidR="00266CB2" w:rsidRPr="004352D6">
        <w:tc>
          <w:tcPr>
            <w:tcW w:w="1957" w:type="dxa"/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с подотчетными лицами по оплате прочих работ, услуг</w:t>
            </w:r>
          </w:p>
        </w:tc>
      </w:tr>
      <w:tr w:rsidR="00266CB2" w:rsidRPr="004352D6">
        <w:tc>
          <w:tcPr>
            <w:tcW w:w="1957" w:type="dxa"/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с подотчетными лицами по приобретению основных средств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с подотчетными лицами по приобретению нематериальных активов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с подотчетными лицами по приобретению материальных запасов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с подотчетными лицами по оплате пенсий, пособий и выплат по пенсионному, социальному и медицинскому страхованию населения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</w:pPr>
            <w:r w:rsidRPr="004352D6">
              <w:t>Расчеты с подотчетными лицами по оплате пособий по социальной помощи населению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с подотчетными лицами по оплате пенсий, пособий, выплачиваемых организациями сектора государственного управления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</w:pPr>
            <w:r w:rsidRPr="004352D6">
              <w:t>Расчеты с подотчетными лицами по оплате прочих расходов</w:t>
            </w:r>
          </w:p>
        </w:tc>
      </w:tr>
      <w:tr w:rsidR="00266CB2" w:rsidRPr="004352D6">
        <w:tc>
          <w:tcPr>
            <w:tcW w:w="1957" w:type="dxa"/>
            <w:tcBorders>
              <w:top w:val="single" w:sz="4" w:space="0" w:color="000000"/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Расчеты по ущербу имуществу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9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ущербу нефинансовым активам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8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Расчеты по прочему ущербу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ущербу основным средствам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ущербу нематериальным активам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ущербу непроизведенным активам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ущербу материальным запасам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8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недостачам денежных средств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8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</w:pPr>
            <w:r w:rsidRPr="004352D6">
              <w:t>Расчеты по недостачам иных финансовых активов</w:t>
            </w:r>
          </w:p>
        </w:tc>
      </w:tr>
      <w:tr w:rsidR="00266CB2" w:rsidRPr="004352D6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Прочие расчеты с дебиторами 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1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НДС по приобретенным материальным ценностям, работам, услугам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Расчеты с финансовым органом по поступлениям в бюджет 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Расчеты с финансовым органом по наличным денежным средствам 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распределенным поступлениям к зачислению в бюджет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</w:pPr>
            <w:r w:rsidRPr="004352D6">
              <w:t>Расчеты с прочими дебиторам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</w:pPr>
            <w:r w:rsidRPr="004352D6">
              <w:t>Расчеты с учредителем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</w:pPr>
            <w:r w:rsidRPr="004352D6">
              <w:t xml:space="preserve">Внутренние расчеты по поступлениям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1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1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Внутренние расчеты по выбытиям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1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top w:val="single" w:sz="4" w:space="0" w:color="000000"/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Вложения в финансовые активы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1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5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rPr>
          <w:trHeight w:val="437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Вложения в ценные бумаги, кроме акций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Вложения в акции и иные формы участия в капитале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Вложения в иные финансовые активы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rPr>
          <w:trHeight w:val="248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1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5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1 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Вложения в облигации</w:t>
            </w:r>
          </w:p>
        </w:tc>
      </w:tr>
      <w:tr w:rsidR="00266CB2" w:rsidRPr="004352D6">
        <w:trPr>
          <w:trHeight w:val="144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1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5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Вложения в векселя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1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5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3 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Вложения в иные ценные бумаги, кроме акций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1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5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1 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Вложения в акции 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1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5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3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Вложения в государственные (муниципальные) предприятия 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1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5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3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3 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Вложения в государственные (муниципальные) учреждения 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1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5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3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4 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Вложения в иные формы участия в капитале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1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5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5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1 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Вложения в управляющие компании 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1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5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5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Вложения в международные организации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1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5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 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3 </w:t>
            </w: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</w:pPr>
            <w:r w:rsidRPr="004352D6">
              <w:t>Вложения в прочие финансовые активы</w:t>
            </w:r>
          </w:p>
        </w:tc>
      </w:tr>
      <w:tr w:rsidR="00266CB2" w:rsidRPr="004352D6">
        <w:trPr>
          <w:trHeight w:val="330"/>
        </w:trPr>
        <w:tc>
          <w:tcPr>
            <w:tcW w:w="102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CB2" w:rsidRPr="008464DB" w:rsidRDefault="00266CB2" w:rsidP="00E33510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8464DB">
              <w:rPr>
                <w:b/>
                <w:bCs/>
              </w:rPr>
              <w:t>Раздел 3. Обязательства</w:t>
            </w:r>
          </w:p>
        </w:tc>
      </w:tr>
      <w:tr w:rsidR="00266CB2" w:rsidRPr="004352D6">
        <w:trPr>
          <w:trHeight w:val="156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</w:pPr>
            <w:r w:rsidRPr="004352D6">
              <w:t>ОБЯЗАТЕЛЬСТВА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</w:tr>
      <w:tr w:rsidR="00266CB2" w:rsidRPr="004352D6">
        <w:tc>
          <w:tcPr>
            <w:tcW w:w="1957" w:type="dxa"/>
            <w:tcBorders>
              <w:top w:val="single" w:sz="4" w:space="0" w:color="000000"/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Расчеты с кредиторами по долговым обязательствам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rPr>
          <w:trHeight w:val="397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долговым обязательствам в рублях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rPr>
          <w:trHeight w:val="624"/>
        </w:trPr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долговым обязательствам по целевым иностранным кредитам (заимствованиям)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государственным (муниципальным) гарантиям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долговым обязательствам в иностранной валюте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с бюджетами бюджетной системы Российской Федерации по привлеченным бюджетным кредитам</w:t>
            </w:r>
          </w:p>
        </w:tc>
      </w:tr>
      <w:tr w:rsidR="00266CB2" w:rsidRPr="004352D6">
        <w:trPr>
          <w:trHeight w:val="697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</w:pPr>
            <w:r w:rsidRPr="004352D6">
              <w:t xml:space="preserve">Расчеты с кредиторами по государственным (муниципальным) ценным бумагам </w:t>
            </w:r>
          </w:p>
        </w:tc>
      </w:tr>
      <w:tr w:rsidR="00266CB2" w:rsidRPr="004352D6">
        <w:trPr>
          <w:trHeight w:val="705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</w:pPr>
            <w:r w:rsidRPr="004352D6">
              <w:t>Расчеты с иными кредиторами по государственному (муниципальному) долгу</w:t>
            </w:r>
          </w:p>
        </w:tc>
      </w:tr>
      <w:tr w:rsidR="00266CB2" w:rsidRPr="004352D6">
        <w:trPr>
          <w:trHeight w:val="687"/>
        </w:trPr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Расчеты по заимствованиям, </w:t>
            </w:r>
          </w:p>
          <w:p w:rsidR="00266CB2" w:rsidRPr="004352D6" w:rsidRDefault="00266CB2" w:rsidP="00E33510">
            <w:pPr>
              <w:autoSpaceDE w:val="0"/>
            </w:pPr>
            <w:r w:rsidRPr="004352D6">
              <w:t>не являющимся государственным (муниципальным) долгом</w:t>
            </w:r>
          </w:p>
        </w:tc>
      </w:tr>
      <w:tr w:rsidR="00266CB2" w:rsidRPr="004352D6">
        <w:tc>
          <w:tcPr>
            <w:tcW w:w="1957" w:type="dxa"/>
            <w:tcBorders>
              <w:top w:val="single" w:sz="4" w:space="0" w:color="000000"/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Расчеты по принятым обязательствам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3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rPr>
          <w:trHeight w:val="441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оплате труда и начислениям на выплаты по оплате труда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работам, услугам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поступлению нефинансовых активов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безвозмездным перечислениям организациям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безвозмездным перечислениям бюджетам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социальному обеспечению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7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приобретению ценных бумаг и по иным финансовым вложениям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9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прочим расходам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заработной плате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прочим выплатам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3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начислениям на выплаты по оплате труда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услугам связи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транспортным услугам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3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коммунальным услугам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арендной плате за пользование имуществом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работам, услугам по содержанию имущества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3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</w:pPr>
            <w:r w:rsidRPr="004352D6">
              <w:t>Расчеты по прочим работам, услугам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приобретению основных средств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</w:pPr>
            <w:r w:rsidRPr="004352D6">
              <w:t>Расчеты по приобретению нематериальных активов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3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</w:pPr>
            <w:r w:rsidRPr="004352D6">
              <w:t>Расчеты по приобретению непроизведенных активов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</w:pPr>
            <w:r w:rsidRPr="004352D6">
              <w:t>Расчеты по приобретению материальных запасов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безвозмездным перечислениям государственным и муниципальным организациям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безвозмездным перечислениям организациям, за исключением государственных и муниципальных организаций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3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перечислениям другим бюджетам бюджетной системы Российской Федерации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перечислениям наднациональным организациям и правительствам иностранных государств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перечислениям международным организациям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3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пенсиям, пособиям и выплатам по пенсионному, социальному и медицинскому страхованию населения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пособиям по социальной помощи населению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пенсиям, пособиям, выплачиваемым организациями сектора государственного управления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7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Расчеты по приобретению ценных бумаг, кроме акций 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7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приобретению акций и по иным формам участия в капитале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7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приобретению иных финансовых активов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3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9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</w:pPr>
            <w:r w:rsidRPr="004352D6">
              <w:t>Расчеты по прочим расходам</w:t>
            </w:r>
          </w:p>
        </w:tc>
      </w:tr>
      <w:tr w:rsidR="00266CB2" w:rsidRPr="004352D6">
        <w:tc>
          <w:tcPr>
            <w:tcW w:w="1957" w:type="dxa"/>
            <w:tcBorders>
              <w:top w:val="single" w:sz="4" w:space="0" w:color="000000"/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платежам в бюджеты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3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3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</w:pPr>
            <w:r w:rsidRPr="004352D6">
              <w:t>Расчеты по налогу на доходы физических лиц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</w:pPr>
            <w:r w:rsidRPr="004352D6"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налогу на прибыль организаций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налогу на добавленную стоимость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прочим платежам в бюджет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7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страховым взносам на обязательное медицинское страхование в Федеральный ФОМС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8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страховым взносам на обязательное медицинское страхование в территориальный ФОМС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9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дополнительным страховым взносам на пенсионное страхование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</w:pPr>
            <w:r w:rsidRPr="004352D6"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</w:pPr>
            <w:r w:rsidRPr="004352D6"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налогу на имущество организаций</w:t>
            </w:r>
          </w:p>
        </w:tc>
      </w:tr>
      <w:tr w:rsidR="00266CB2" w:rsidRPr="004352D6">
        <w:trPr>
          <w:trHeight w:val="132"/>
        </w:trPr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земельному налогу</w:t>
            </w:r>
          </w:p>
        </w:tc>
      </w:tr>
      <w:tr w:rsidR="00266CB2" w:rsidRPr="004352D6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Прочие расчеты с кредиторами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3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4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1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средствам, полученным во временное распоряжение</w:t>
            </w:r>
          </w:p>
        </w:tc>
      </w:tr>
      <w:tr w:rsidR="00266CB2" w:rsidRPr="004352D6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с депонентами</w:t>
            </w:r>
          </w:p>
        </w:tc>
      </w:tr>
      <w:tr w:rsidR="00266CB2" w:rsidRPr="004352D6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3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удержаниям из выплат по оплате труда</w:t>
            </w:r>
          </w:p>
        </w:tc>
      </w:tr>
      <w:tr w:rsidR="00266CB2" w:rsidRPr="004352D6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4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Внутриведомственные расчеты</w:t>
            </w:r>
          </w:p>
        </w:tc>
      </w:tr>
      <w:tr w:rsidR="00266CB2" w:rsidRPr="004352D6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5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по платежам из бюджета с финансовым органом</w:t>
            </w:r>
          </w:p>
        </w:tc>
      </w:tr>
      <w:tr w:rsidR="00266CB2" w:rsidRPr="004352D6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Расчеты с прочими кредиторами</w:t>
            </w:r>
          </w:p>
        </w:tc>
      </w:tr>
      <w:tr w:rsidR="00266CB2" w:rsidRPr="004352D6">
        <w:trPr>
          <w:trHeight w:val="426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</w:pPr>
            <w:r w:rsidRPr="004352D6">
              <w:t>Расчеты по выплате наличных денег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3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6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rPr>
          <w:trHeight w:val="889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</w:pPr>
            <w:r w:rsidRPr="004352D6">
              <w:t>Расчеты по операциям на счетах органа, осуществляющего кассовое обслуживание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7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</w:pPr>
            <w:r w:rsidRPr="004352D6">
              <w:t xml:space="preserve">Расчеты по операциям на счетах органа, осуществляющего кассовое обслуживание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Расчеты по операциям бюджета 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Расчеты по операциям бюджетных учреждений 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Расчеты по операциям автономных учреждений 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Расчеты по операциям </w:t>
            </w:r>
          </w:p>
          <w:p w:rsidR="00266CB2" w:rsidRPr="004352D6" w:rsidRDefault="00266CB2" w:rsidP="00E33510">
            <w:pPr>
              <w:autoSpaceDE w:val="0"/>
            </w:pPr>
            <w:r w:rsidRPr="004352D6">
              <w:t xml:space="preserve">иных организаций </w:t>
            </w:r>
          </w:p>
        </w:tc>
      </w:tr>
      <w:tr w:rsidR="00266CB2" w:rsidRPr="004352D6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</w:pPr>
            <w:r w:rsidRPr="004352D6">
              <w:t>Внутренние расчеты по поступлениям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Внутренние расчеты по выбытиям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9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rPr>
          <w:trHeight w:val="440"/>
        </w:trPr>
        <w:tc>
          <w:tcPr>
            <w:tcW w:w="102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CB2" w:rsidRPr="008464DB" w:rsidRDefault="00266CB2" w:rsidP="00E33510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8464DB">
              <w:rPr>
                <w:b/>
                <w:bCs/>
              </w:rPr>
              <w:t>Раздел 4. Финансовый результат</w:t>
            </w:r>
          </w:p>
        </w:tc>
      </w:tr>
      <w:tr w:rsidR="00266CB2" w:rsidRPr="004352D6">
        <w:trPr>
          <w:trHeight w:val="417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ФИНАНСОВЫЙ РЕЗУЛЬТАТ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4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</w:tr>
      <w:tr w:rsidR="00266CB2" w:rsidRPr="004352D6">
        <w:trPr>
          <w:trHeight w:val="423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Финансовый резуль-тат хозяйствующего субъекта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4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1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</w:tr>
      <w:tr w:rsidR="00266CB2" w:rsidRPr="004352D6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Доходы текущего финансового года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По видам доходов </w:t>
            </w:r>
          </w:p>
        </w:tc>
      </w:tr>
      <w:tr w:rsidR="00266CB2" w:rsidRPr="004352D6">
        <w:tc>
          <w:tcPr>
            <w:tcW w:w="1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Расходы текущего финансового года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По видам расходов </w:t>
            </w:r>
          </w:p>
        </w:tc>
      </w:tr>
      <w:tr w:rsidR="00266CB2" w:rsidRPr="004352D6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Финансовый результат прошлых отчетных периодов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rPr>
          <w:trHeight w:val="23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Доходы будущих периодов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По видам доходов </w:t>
            </w:r>
          </w:p>
        </w:tc>
      </w:tr>
      <w:tr w:rsidR="00266CB2" w:rsidRPr="004352D6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Расходы будущих периодов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По видам расходов </w:t>
            </w:r>
          </w:p>
        </w:tc>
      </w:tr>
      <w:tr w:rsidR="00266CB2" w:rsidRPr="004352D6">
        <w:trPr>
          <w:trHeight w:val="410"/>
        </w:trPr>
        <w:tc>
          <w:tcPr>
            <w:tcW w:w="1957" w:type="dxa"/>
            <w:tcBorders>
              <w:top w:val="single" w:sz="4" w:space="0" w:color="auto"/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Результат по кассо-вым операциям бюджета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4 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2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 xml:space="preserve">0 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Поступления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По видам поступлений 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Выбытия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По видам выбытий</w:t>
            </w:r>
          </w:p>
        </w:tc>
      </w:tr>
      <w:tr w:rsidR="00266CB2" w:rsidRPr="004352D6">
        <w:trPr>
          <w:trHeight w:val="339"/>
        </w:trPr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Результат прошлых отчетных периодов по кассовому исполнению бюджета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rPr>
          <w:trHeight w:val="319"/>
        </w:trPr>
        <w:tc>
          <w:tcPr>
            <w:tcW w:w="102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Раздел 5. Санкционирование расходов хозяйствующего субъекта</w:t>
            </w:r>
          </w:p>
        </w:tc>
      </w:tr>
      <w:tr w:rsidR="00266CB2" w:rsidRPr="004352D6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САНКЦИОНИРОВАНИЕ РАСХОДОВ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</w:tr>
      <w:tr w:rsidR="00266CB2" w:rsidRPr="004352D6">
        <w:trPr>
          <w:trHeight w:val="361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Санкционирование по текущему финансовому году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rPr>
          <w:trHeight w:val="661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</w:pPr>
            <w:r w:rsidRPr="004352D6">
              <w:t>Санкционирование по первому году, следующему за текущим (очередному финансовому году)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rPr>
          <w:trHeight w:val="361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</w:pPr>
            <w:r w:rsidRPr="004352D6">
              <w:t>Санкционирование по второму году, следующему за текущим (первому году, следующему за очередным)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rPr>
          <w:trHeight w:val="361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</w:pPr>
            <w:r w:rsidRPr="004352D6">
              <w:t xml:space="preserve">Санкционирование по второму году, следующему за очередным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rPr>
          <w:trHeight w:val="361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Лимиты бюджетных обязательств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</w:tr>
      <w:tr w:rsidR="00266CB2" w:rsidRPr="004352D6">
        <w:trPr>
          <w:trHeight w:val="361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1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Доведенные лимиты бюджетных обязательств</w:t>
            </w:r>
          </w:p>
        </w:tc>
      </w:tr>
      <w:tr w:rsidR="00266CB2" w:rsidRPr="004352D6">
        <w:trPr>
          <w:trHeight w:val="361"/>
        </w:trPr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Лимиты бюджетных обязательств к распределению</w:t>
            </w:r>
          </w:p>
        </w:tc>
      </w:tr>
      <w:tr w:rsidR="00266CB2" w:rsidRPr="004352D6">
        <w:trPr>
          <w:trHeight w:val="361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3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Лимиты бюджетных обязательств получателей бюджетных средств</w:t>
            </w:r>
          </w:p>
        </w:tc>
      </w:tr>
      <w:tr w:rsidR="00266CB2" w:rsidRPr="004352D6">
        <w:trPr>
          <w:trHeight w:val="361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4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Переданные лимиты бюджетных обязательств</w:t>
            </w:r>
          </w:p>
        </w:tc>
      </w:tr>
      <w:tr w:rsidR="00266CB2" w:rsidRPr="004352D6">
        <w:trPr>
          <w:trHeight w:val="361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5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Полученные лимиты бюджетных обязательств</w:t>
            </w:r>
          </w:p>
        </w:tc>
      </w:tr>
      <w:tr w:rsidR="00266CB2" w:rsidRPr="004352D6">
        <w:trPr>
          <w:trHeight w:val="361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6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Лимиты бюджетных обязательств в пути</w:t>
            </w:r>
          </w:p>
        </w:tc>
      </w:tr>
      <w:tr w:rsidR="00266CB2" w:rsidRPr="004352D6">
        <w:trPr>
          <w:trHeight w:val="361"/>
        </w:trPr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9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Утвержденные лимиты бюджетных обязательств</w:t>
            </w:r>
          </w:p>
        </w:tc>
      </w:tr>
      <w:tr w:rsidR="00266CB2" w:rsidRPr="004352D6">
        <w:tc>
          <w:tcPr>
            <w:tcW w:w="1957" w:type="dxa"/>
            <w:tcBorders>
              <w:top w:val="single" w:sz="4" w:space="0" w:color="000000"/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Принятые обязательства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ab/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1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tabs>
                <w:tab w:val="left" w:pos="465"/>
              </w:tabs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tabs>
                <w:tab w:val="left" w:pos="465"/>
              </w:tabs>
              <w:autoSpaceDE w:val="0"/>
              <w:snapToGrid w:val="0"/>
            </w:pPr>
            <w:r w:rsidRPr="004352D6">
              <w:t>Принятые обязательства</w:t>
            </w:r>
          </w:p>
        </w:tc>
      </w:tr>
      <w:tr w:rsidR="00266CB2" w:rsidRPr="004352D6"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2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tabs>
                <w:tab w:val="left" w:pos="465"/>
              </w:tabs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tabs>
                <w:tab w:val="left" w:pos="465"/>
              </w:tabs>
              <w:autoSpaceDE w:val="0"/>
              <w:snapToGrid w:val="0"/>
            </w:pPr>
            <w:r w:rsidRPr="004352D6">
              <w:t>Принятые денежные обязательства</w:t>
            </w:r>
          </w:p>
        </w:tc>
      </w:tr>
      <w:tr w:rsidR="00266CB2" w:rsidRPr="004352D6">
        <w:tc>
          <w:tcPr>
            <w:tcW w:w="1957" w:type="dxa"/>
            <w:tcBorders>
              <w:top w:val="single" w:sz="4" w:space="0" w:color="000000"/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Бюджетные ассигнования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tabs>
                <w:tab w:val="left" w:pos="465"/>
              </w:tabs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tabs>
                <w:tab w:val="left" w:pos="465"/>
              </w:tabs>
              <w:autoSpaceDE w:val="0"/>
              <w:snapToGrid w:val="0"/>
            </w:pPr>
          </w:p>
        </w:tc>
      </w:tr>
      <w:tr w:rsidR="00266CB2" w:rsidRPr="004352D6">
        <w:trPr>
          <w:trHeight w:val="361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1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Доведенные бюджетные ассигнования</w:t>
            </w:r>
          </w:p>
        </w:tc>
      </w:tr>
      <w:tr w:rsidR="00266CB2" w:rsidRPr="004352D6">
        <w:trPr>
          <w:trHeight w:val="361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2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Бюджетные ассигнования к распределению</w:t>
            </w:r>
          </w:p>
        </w:tc>
      </w:tr>
      <w:tr w:rsidR="00266CB2" w:rsidRPr="004352D6">
        <w:trPr>
          <w:trHeight w:val="361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3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Бюджетные ассигнования получателей бюджетных средств и администраторов выплат по источникам</w:t>
            </w:r>
          </w:p>
        </w:tc>
      </w:tr>
      <w:tr w:rsidR="00266CB2" w:rsidRPr="004352D6">
        <w:trPr>
          <w:trHeight w:val="361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4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Переданные бюджетные ассигнования</w:t>
            </w:r>
          </w:p>
        </w:tc>
      </w:tr>
      <w:tr w:rsidR="00266CB2" w:rsidRPr="004352D6">
        <w:trPr>
          <w:trHeight w:val="361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5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Полученные бюджетные ассигнования</w:t>
            </w:r>
          </w:p>
        </w:tc>
      </w:tr>
      <w:tr w:rsidR="00266CB2" w:rsidRPr="004352D6">
        <w:trPr>
          <w:trHeight w:val="111"/>
        </w:trPr>
        <w:tc>
          <w:tcPr>
            <w:tcW w:w="1957" w:type="dxa"/>
            <w:tcBorders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6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Бюджетные ассигнования в пути</w:t>
            </w:r>
          </w:p>
        </w:tc>
      </w:tr>
      <w:tr w:rsidR="00266CB2" w:rsidRPr="004352D6">
        <w:trPr>
          <w:trHeight w:val="361"/>
        </w:trPr>
        <w:tc>
          <w:tcPr>
            <w:tcW w:w="1957" w:type="dxa"/>
            <w:tcBorders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  <w:rPr>
                <w:lang w:val="en-US"/>
              </w:rPr>
            </w:pPr>
            <w:r w:rsidRPr="004352D6">
              <w:rPr>
                <w:lang w:val="en-US"/>
              </w:rPr>
              <w:t>9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Утвержденные бюджетные ассигнования</w:t>
            </w:r>
          </w:p>
        </w:tc>
      </w:tr>
      <w:tr w:rsidR="00266CB2" w:rsidRPr="004352D6">
        <w:trPr>
          <w:trHeight w:val="421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 xml:space="preserve">Сметные (плановые) назначения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4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По видам расходов (выплат),</w:t>
            </w:r>
          </w:p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видам доходов (поступлений)</w:t>
            </w:r>
          </w:p>
        </w:tc>
      </w:tr>
      <w:tr w:rsidR="00266CB2" w:rsidRPr="004352D6">
        <w:trPr>
          <w:trHeight w:val="375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Право на принятие обязательств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По видам расходов (выплат) (обязательств)</w:t>
            </w:r>
          </w:p>
        </w:tc>
      </w:tr>
      <w:tr w:rsidR="00266CB2" w:rsidRPr="004352D6">
        <w:trPr>
          <w:trHeight w:val="355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Утвержденный объем финансового обеспечения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По видам доходов (поступлений)</w:t>
            </w:r>
          </w:p>
        </w:tc>
      </w:tr>
      <w:tr w:rsidR="00266CB2" w:rsidRPr="004352D6">
        <w:trPr>
          <w:trHeight w:val="432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Получено финансового обеспечения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5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33" w:type="dxa"/>
            <w:tcBorders>
              <w:top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  <w:r w:rsidRPr="004352D6">
              <w:t>0</w:t>
            </w:r>
          </w:p>
        </w:tc>
        <w:tc>
          <w:tcPr>
            <w:tcW w:w="3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B2" w:rsidRPr="004352D6" w:rsidRDefault="00266CB2" w:rsidP="00E33510">
            <w:pPr>
              <w:autoSpaceDE w:val="0"/>
              <w:snapToGrid w:val="0"/>
            </w:pPr>
            <w:r w:rsidRPr="004352D6">
              <w:t>По видам доходов (поступлений)</w:t>
            </w:r>
          </w:p>
        </w:tc>
      </w:tr>
    </w:tbl>
    <w:p w:rsidR="00266CB2" w:rsidRPr="00976E9A" w:rsidRDefault="00266CB2" w:rsidP="00302054">
      <w:pPr>
        <w:rPr>
          <w:sz w:val="20"/>
          <w:szCs w:val="20"/>
        </w:rPr>
      </w:pPr>
    </w:p>
    <w:p w:rsidR="00266CB2" w:rsidRPr="00976E9A" w:rsidRDefault="00266CB2" w:rsidP="00302054">
      <w:pPr>
        <w:rPr>
          <w:sz w:val="20"/>
          <w:szCs w:val="20"/>
        </w:rPr>
      </w:pPr>
    </w:p>
    <w:p w:rsidR="00266CB2" w:rsidRPr="00976E9A" w:rsidRDefault="00266CB2" w:rsidP="00302054">
      <w:pPr>
        <w:rPr>
          <w:sz w:val="20"/>
          <w:szCs w:val="20"/>
        </w:rPr>
      </w:pPr>
    </w:p>
    <w:p w:rsidR="00266CB2" w:rsidRDefault="00266CB2" w:rsidP="00CC7021">
      <w:pPr>
        <w:jc w:val="both"/>
        <w:rPr>
          <w:sz w:val="28"/>
          <w:szCs w:val="28"/>
        </w:rPr>
      </w:pPr>
    </w:p>
    <w:p w:rsidR="00266CB2" w:rsidRDefault="00266CB2" w:rsidP="00CC7021">
      <w:pPr>
        <w:jc w:val="both"/>
        <w:rPr>
          <w:sz w:val="28"/>
          <w:szCs w:val="28"/>
        </w:rPr>
      </w:pPr>
    </w:p>
    <w:p w:rsidR="00266CB2" w:rsidRDefault="00266CB2" w:rsidP="00CC7021">
      <w:pPr>
        <w:jc w:val="both"/>
        <w:rPr>
          <w:sz w:val="28"/>
          <w:szCs w:val="28"/>
        </w:rPr>
      </w:pPr>
    </w:p>
    <w:p w:rsidR="00266CB2" w:rsidRDefault="00266CB2" w:rsidP="00CC7021">
      <w:pPr>
        <w:jc w:val="both"/>
        <w:rPr>
          <w:sz w:val="28"/>
          <w:szCs w:val="28"/>
        </w:rPr>
      </w:pPr>
    </w:p>
    <w:p w:rsidR="00266CB2" w:rsidRDefault="00266CB2" w:rsidP="00CC7021">
      <w:pPr>
        <w:jc w:val="both"/>
        <w:rPr>
          <w:sz w:val="28"/>
          <w:szCs w:val="28"/>
        </w:rPr>
      </w:pPr>
    </w:p>
    <w:p w:rsidR="00266CB2" w:rsidRDefault="00266CB2" w:rsidP="00CC7021">
      <w:pPr>
        <w:jc w:val="both"/>
        <w:rPr>
          <w:sz w:val="28"/>
          <w:szCs w:val="28"/>
        </w:rPr>
      </w:pPr>
    </w:p>
    <w:p w:rsidR="00266CB2" w:rsidRDefault="00266CB2" w:rsidP="00CC7021">
      <w:pPr>
        <w:jc w:val="both"/>
        <w:rPr>
          <w:sz w:val="28"/>
          <w:szCs w:val="28"/>
        </w:rPr>
      </w:pPr>
    </w:p>
    <w:p w:rsidR="00266CB2" w:rsidRPr="00163666" w:rsidRDefault="00266CB2" w:rsidP="00CC7021">
      <w:pPr>
        <w:jc w:val="both"/>
        <w:rPr>
          <w:sz w:val="28"/>
          <w:szCs w:val="28"/>
        </w:rPr>
      </w:pPr>
    </w:p>
    <w:p w:rsidR="00266CB2" w:rsidRPr="0022746B" w:rsidRDefault="00266CB2" w:rsidP="00FF3FD8">
      <w:pPr>
        <w:jc w:val="right"/>
        <w:rPr>
          <w:b/>
          <w:bCs/>
          <w:sz w:val="28"/>
          <w:szCs w:val="28"/>
        </w:rPr>
      </w:pPr>
      <w:r w:rsidRPr="0022746B">
        <w:rPr>
          <w:b/>
          <w:bCs/>
          <w:sz w:val="28"/>
          <w:szCs w:val="28"/>
        </w:rPr>
        <w:t xml:space="preserve">Приложение № </w:t>
      </w:r>
      <w:r>
        <w:rPr>
          <w:b/>
          <w:bCs/>
          <w:sz w:val="28"/>
          <w:szCs w:val="28"/>
        </w:rPr>
        <w:t>4</w:t>
      </w:r>
    </w:p>
    <w:p w:rsidR="00266CB2" w:rsidRDefault="00266CB2" w:rsidP="00A522C9">
      <w:pPr>
        <w:jc w:val="right"/>
        <w:rPr>
          <w:sz w:val="28"/>
          <w:szCs w:val="28"/>
        </w:rPr>
      </w:pPr>
      <w:r w:rsidRPr="00A522C9">
        <w:rPr>
          <w:sz w:val="28"/>
          <w:szCs w:val="28"/>
        </w:rPr>
        <w:t xml:space="preserve">к постановлению администрации </w:t>
      </w:r>
    </w:p>
    <w:p w:rsidR="00266CB2" w:rsidRDefault="00266CB2" w:rsidP="00A522C9">
      <w:pPr>
        <w:jc w:val="right"/>
        <w:rPr>
          <w:sz w:val="28"/>
          <w:szCs w:val="28"/>
        </w:rPr>
      </w:pPr>
      <w:r>
        <w:rPr>
          <w:sz w:val="28"/>
          <w:szCs w:val="28"/>
        </w:rPr>
        <w:t>Ленинского сельсовета</w:t>
      </w:r>
    </w:p>
    <w:p w:rsidR="00266CB2" w:rsidRPr="00FF3FD8" w:rsidRDefault="00266CB2" w:rsidP="00642A6E">
      <w:pPr>
        <w:jc w:val="right"/>
        <w:rPr>
          <w:sz w:val="28"/>
          <w:szCs w:val="28"/>
        </w:rPr>
      </w:pPr>
      <w:r w:rsidRPr="00A522C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.02.2021 </w:t>
      </w:r>
      <w:r w:rsidRPr="00CA2E34">
        <w:rPr>
          <w:sz w:val="28"/>
          <w:szCs w:val="28"/>
        </w:rPr>
        <w:t>№</w:t>
      </w:r>
      <w:r>
        <w:rPr>
          <w:sz w:val="28"/>
          <w:szCs w:val="28"/>
        </w:rPr>
        <w:t xml:space="preserve">      </w:t>
      </w:r>
    </w:p>
    <w:p w:rsidR="00266CB2" w:rsidRPr="00163666" w:rsidRDefault="00266CB2" w:rsidP="008A0502">
      <w:pPr>
        <w:spacing w:before="100" w:beforeAutospacing="1" w:after="100" w:afterAutospacing="1"/>
        <w:jc w:val="center"/>
        <w:rPr>
          <w:b/>
          <w:bCs/>
          <w:i/>
          <w:iCs/>
          <w:color w:val="000000"/>
          <w:sz w:val="28"/>
          <w:szCs w:val="28"/>
        </w:rPr>
      </w:pPr>
      <w:r w:rsidRPr="00A42921">
        <w:rPr>
          <w:b/>
          <w:bCs/>
          <w:i/>
          <w:iCs/>
          <w:color w:val="000000"/>
          <w:sz w:val="28"/>
          <w:szCs w:val="28"/>
        </w:rPr>
        <w:t>ПОЛОЖЕНИЕ</w:t>
      </w:r>
      <w:r w:rsidRPr="00A42921">
        <w:rPr>
          <w:i/>
          <w:iCs/>
          <w:color w:val="000000"/>
          <w:sz w:val="28"/>
          <w:szCs w:val="28"/>
        </w:rPr>
        <w:br/>
      </w:r>
      <w:r w:rsidRPr="00A42921">
        <w:rPr>
          <w:b/>
          <w:bCs/>
          <w:i/>
          <w:iCs/>
          <w:color w:val="000000"/>
          <w:sz w:val="28"/>
          <w:szCs w:val="28"/>
        </w:rPr>
        <w:t>о порядке и размерах возмещения расходов, связанных со служебными командировками</w:t>
      </w:r>
      <w:r w:rsidRPr="00A42921">
        <w:rPr>
          <w:i/>
          <w:iCs/>
          <w:color w:val="000000"/>
          <w:sz w:val="28"/>
          <w:szCs w:val="28"/>
        </w:rPr>
        <w:br/>
      </w:r>
      <w:r w:rsidRPr="00A42921">
        <w:rPr>
          <w:b/>
          <w:bCs/>
          <w:i/>
          <w:iCs/>
          <w:color w:val="000000"/>
          <w:sz w:val="28"/>
          <w:szCs w:val="28"/>
        </w:rPr>
        <w:t xml:space="preserve">в администрации </w:t>
      </w:r>
      <w:r>
        <w:rPr>
          <w:b/>
          <w:bCs/>
          <w:i/>
          <w:iCs/>
          <w:color w:val="000000"/>
          <w:sz w:val="28"/>
          <w:szCs w:val="28"/>
        </w:rPr>
        <w:t>Ленинского сельсовета Касторенского района Курской области</w:t>
      </w:r>
    </w:p>
    <w:p w:rsidR="00266CB2" w:rsidRPr="008A0502" w:rsidRDefault="00266CB2" w:rsidP="008A0502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A42921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8A0502">
        <w:rPr>
          <w:color w:val="000000"/>
          <w:sz w:val="28"/>
          <w:szCs w:val="28"/>
        </w:rPr>
        <w:br/>
        <w:t>1. Общие положения</w:t>
      </w:r>
    </w:p>
    <w:p w:rsidR="00266CB2" w:rsidRDefault="00266CB2" w:rsidP="008A0502">
      <w:pPr>
        <w:numPr>
          <w:ilvl w:val="1"/>
          <w:numId w:val="21"/>
        </w:numPr>
        <w:spacing w:before="100" w:beforeAutospacing="1" w:after="100" w:afterAutospacing="1"/>
        <w:ind w:left="0" w:firstLine="0"/>
        <w:jc w:val="both"/>
        <w:rPr>
          <w:color w:val="000000"/>
          <w:sz w:val="28"/>
          <w:szCs w:val="28"/>
        </w:rPr>
      </w:pPr>
      <w:r w:rsidRPr="008A0502">
        <w:rPr>
          <w:color w:val="000000"/>
          <w:sz w:val="28"/>
          <w:szCs w:val="28"/>
        </w:rPr>
        <w:t>Настоящее Положение разработано в соответствии со статьей 168 Трудового кодекса Российской Федерации и постановлением Правительства Российской Федерации от 13.10.2008 № 749 "Об особенностях направления работников в служебные командировки»</w:t>
      </w:r>
    </w:p>
    <w:p w:rsidR="00266CB2" w:rsidRDefault="00266CB2" w:rsidP="001F5116">
      <w:pPr>
        <w:numPr>
          <w:ilvl w:val="1"/>
          <w:numId w:val="21"/>
        </w:numPr>
        <w:ind w:left="0" w:firstLine="0"/>
        <w:jc w:val="both"/>
        <w:rPr>
          <w:color w:val="000000"/>
          <w:sz w:val="28"/>
          <w:szCs w:val="28"/>
        </w:rPr>
      </w:pPr>
      <w:r w:rsidRPr="008A0502">
        <w:rPr>
          <w:color w:val="000000"/>
          <w:sz w:val="28"/>
          <w:szCs w:val="28"/>
        </w:rPr>
        <w:t>Под служебной командировкой понимается поездка муниципальных служащих и работников, замещающих должности, не являющиеся должностями муниципал</w:t>
      </w:r>
      <w:r>
        <w:rPr>
          <w:color w:val="000000"/>
          <w:sz w:val="28"/>
          <w:szCs w:val="28"/>
        </w:rPr>
        <w:t>ьной службы,</w:t>
      </w:r>
      <w:r w:rsidRPr="008A0502">
        <w:rPr>
          <w:color w:val="000000"/>
          <w:sz w:val="28"/>
          <w:szCs w:val="28"/>
        </w:rPr>
        <w:t xml:space="preserve"> индивидуально или в составе делегаций (групп) на определенный срок для выполнения служебного задания вне места постоянной службы на территории Российской Федерации и территории иностранного государства.</w:t>
      </w:r>
    </w:p>
    <w:p w:rsidR="00266CB2" w:rsidRDefault="00266CB2" w:rsidP="000A525B">
      <w:pPr>
        <w:rPr>
          <w:color w:val="000000"/>
          <w:sz w:val="28"/>
          <w:szCs w:val="28"/>
        </w:rPr>
      </w:pPr>
      <w:r w:rsidRPr="008A0502">
        <w:rPr>
          <w:color w:val="000000"/>
          <w:sz w:val="28"/>
          <w:szCs w:val="28"/>
        </w:rPr>
        <w:t>1.3. В служебные командировки направляются муниципальные служащие и работники, замещающие должности, не являющиеся должностями муници</w:t>
      </w:r>
      <w:r>
        <w:rPr>
          <w:color w:val="000000"/>
          <w:sz w:val="28"/>
          <w:szCs w:val="28"/>
        </w:rPr>
        <w:t>пальной службы, состоящие в штате Администрации Ленинского сельсовета.</w:t>
      </w:r>
      <w:r w:rsidRPr="008A0502">
        <w:rPr>
          <w:color w:val="000000"/>
          <w:sz w:val="28"/>
          <w:szCs w:val="28"/>
        </w:rPr>
        <w:br/>
        <w:t>1.4. Служебные поездки работников, постоянная служба которых имеет разъездной характер, служебными командировками не признаются.</w:t>
      </w:r>
      <w:r w:rsidRPr="008A0502">
        <w:rPr>
          <w:color w:val="000000"/>
          <w:sz w:val="28"/>
          <w:szCs w:val="28"/>
        </w:rPr>
        <w:br/>
        <w:t>1.5. Не является служебной командировкой направление работников на профессиональную переподготовку или повышение квалификации без отрыва от службы.</w:t>
      </w:r>
      <w:r w:rsidRPr="008A0502">
        <w:rPr>
          <w:color w:val="000000"/>
          <w:sz w:val="28"/>
          <w:szCs w:val="28"/>
        </w:rPr>
        <w:br/>
        <w:t xml:space="preserve">Работникам, направленным на профессиональную переподготовку или повышение квалификации с отрывом от службы в другую местность, сохраняются должность и денежное содержание по основному месту службы, а также производится оплата командировочных расходов в порядке и размерах, утверждаемых распоряжением администрации </w:t>
      </w:r>
      <w:r>
        <w:rPr>
          <w:color w:val="000000"/>
          <w:sz w:val="28"/>
          <w:szCs w:val="28"/>
        </w:rPr>
        <w:t>Ленинского сельсовета Касторенского района Курской области</w:t>
      </w:r>
      <w:r w:rsidRPr="008A0502">
        <w:rPr>
          <w:color w:val="000000"/>
          <w:sz w:val="28"/>
          <w:szCs w:val="28"/>
        </w:rPr>
        <w:t>.</w:t>
      </w:r>
      <w:r w:rsidRPr="008A0502">
        <w:rPr>
          <w:color w:val="000000"/>
          <w:sz w:val="28"/>
          <w:szCs w:val="28"/>
        </w:rPr>
        <w:br/>
        <w:t>1.6. Функции работодателя при направлении работников в служебные командировки осуществляет:</w:t>
      </w:r>
      <w:r w:rsidRPr="008A0502">
        <w:rPr>
          <w:color w:val="000000"/>
          <w:sz w:val="28"/>
          <w:szCs w:val="28"/>
        </w:rPr>
        <w:br/>
        <w:t xml:space="preserve">глава </w:t>
      </w:r>
      <w:r>
        <w:rPr>
          <w:color w:val="000000"/>
          <w:sz w:val="28"/>
          <w:szCs w:val="28"/>
        </w:rPr>
        <w:t>Ленинского сельсовета</w:t>
      </w:r>
      <w:r w:rsidRPr="008A0502">
        <w:rPr>
          <w:color w:val="000000"/>
          <w:sz w:val="28"/>
          <w:szCs w:val="28"/>
        </w:rPr>
        <w:t xml:space="preserve">– при направлении работников за пределы </w:t>
      </w:r>
      <w:r>
        <w:rPr>
          <w:color w:val="000000"/>
          <w:sz w:val="28"/>
          <w:szCs w:val="28"/>
        </w:rPr>
        <w:t>Курской области</w:t>
      </w:r>
      <w:r w:rsidRPr="008A0502">
        <w:rPr>
          <w:color w:val="000000"/>
          <w:sz w:val="28"/>
          <w:szCs w:val="28"/>
        </w:rPr>
        <w:t>.</w:t>
      </w:r>
    </w:p>
    <w:p w:rsidR="00266CB2" w:rsidRDefault="00266CB2" w:rsidP="000A525B">
      <w:pPr>
        <w:rPr>
          <w:color w:val="000000"/>
          <w:sz w:val="28"/>
          <w:szCs w:val="28"/>
        </w:rPr>
      </w:pPr>
    </w:p>
    <w:p w:rsidR="00266CB2" w:rsidRDefault="00266CB2" w:rsidP="000A525B">
      <w:pPr>
        <w:rPr>
          <w:color w:val="000000"/>
          <w:sz w:val="28"/>
          <w:szCs w:val="28"/>
        </w:rPr>
      </w:pPr>
    </w:p>
    <w:p w:rsidR="00266CB2" w:rsidRDefault="00266CB2" w:rsidP="000A525B">
      <w:pPr>
        <w:rPr>
          <w:color w:val="000000"/>
          <w:sz w:val="28"/>
          <w:szCs w:val="28"/>
        </w:rPr>
      </w:pPr>
    </w:p>
    <w:p w:rsidR="00266CB2" w:rsidRPr="008A0502" w:rsidRDefault="00266CB2" w:rsidP="000A525B">
      <w:pPr>
        <w:rPr>
          <w:color w:val="000000"/>
          <w:sz w:val="28"/>
          <w:szCs w:val="28"/>
        </w:rPr>
      </w:pPr>
    </w:p>
    <w:p w:rsidR="00266CB2" w:rsidRPr="008A0502" w:rsidRDefault="00266CB2" w:rsidP="001F5116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8A0502">
        <w:rPr>
          <w:color w:val="000000"/>
          <w:sz w:val="28"/>
          <w:szCs w:val="28"/>
        </w:rPr>
        <w:t>2. Оформление служебных командировок</w:t>
      </w:r>
    </w:p>
    <w:p w:rsidR="00266CB2" w:rsidRDefault="00266CB2" w:rsidP="00642A6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A0502">
        <w:rPr>
          <w:color w:val="000000"/>
          <w:sz w:val="28"/>
          <w:szCs w:val="28"/>
        </w:rPr>
        <w:t xml:space="preserve">2.1. Решение о направлении работника в служебную командировку принимается главой </w:t>
      </w:r>
      <w:r>
        <w:rPr>
          <w:color w:val="000000"/>
          <w:sz w:val="28"/>
          <w:szCs w:val="28"/>
        </w:rPr>
        <w:t xml:space="preserve">Ленинского сельсовета </w:t>
      </w:r>
      <w:r w:rsidRPr="008A0502">
        <w:rPr>
          <w:color w:val="000000"/>
          <w:sz w:val="28"/>
          <w:szCs w:val="28"/>
        </w:rPr>
        <w:t xml:space="preserve"> на основании официальных документов, поступивших в установленном порядке почтой или факсимильной связью, служебной записки руководителя работника о направлении в служебную командировку.</w:t>
      </w:r>
      <w:r w:rsidRPr="008A0502">
        <w:rPr>
          <w:color w:val="000000"/>
          <w:sz w:val="28"/>
          <w:szCs w:val="28"/>
        </w:rPr>
        <w:br/>
        <w:t>2.2. Направление работника в служебную командировку осуществляется на основании распоряжения работодателя о направлении в служебную командировку, а также при необходимости - служебного задания на период служебной командировки.</w:t>
      </w:r>
      <w:r w:rsidRPr="008A0502">
        <w:rPr>
          <w:color w:val="000000"/>
          <w:sz w:val="28"/>
          <w:szCs w:val="28"/>
        </w:rPr>
        <w:br/>
        <w:t xml:space="preserve">2.3. Копия распоряжения о направлении работника в служебную командировку направляется </w:t>
      </w:r>
      <w:r>
        <w:rPr>
          <w:color w:val="000000"/>
          <w:sz w:val="28"/>
          <w:szCs w:val="28"/>
        </w:rPr>
        <w:t>главному бухгалтеру</w:t>
      </w:r>
      <w:r w:rsidRPr="008A0502">
        <w:rPr>
          <w:color w:val="000000"/>
          <w:sz w:val="28"/>
          <w:szCs w:val="28"/>
        </w:rPr>
        <w:t>:</w:t>
      </w:r>
      <w:r w:rsidRPr="008A0502">
        <w:rPr>
          <w:color w:val="000000"/>
          <w:sz w:val="28"/>
          <w:szCs w:val="28"/>
        </w:rPr>
        <w:br/>
        <w:t>для осуществления расчетов и выдачи аванса (либо перечисления денежных средств на банковскую карту) в пределах сумм, причитающихся на оплату проезда, расходов по найму жилого помещения и суточных;</w:t>
      </w:r>
      <w:r w:rsidRPr="008A0502">
        <w:rPr>
          <w:color w:val="000000"/>
          <w:sz w:val="28"/>
          <w:szCs w:val="28"/>
        </w:rPr>
        <w:br/>
        <w:t>для оформления заказа билетов</w:t>
      </w:r>
      <w:r>
        <w:rPr>
          <w:color w:val="000000"/>
          <w:sz w:val="28"/>
          <w:szCs w:val="28"/>
        </w:rPr>
        <w:t>.</w:t>
      </w:r>
      <w:r w:rsidRPr="008A0502">
        <w:rPr>
          <w:color w:val="000000"/>
          <w:sz w:val="28"/>
          <w:szCs w:val="28"/>
        </w:rPr>
        <w:br/>
      </w:r>
      <w:r w:rsidRPr="008A0502">
        <w:rPr>
          <w:color w:val="000000"/>
          <w:sz w:val="28"/>
          <w:szCs w:val="28"/>
        </w:rPr>
        <w:br/>
        <w:t>2.</w:t>
      </w:r>
      <w:r>
        <w:rPr>
          <w:color w:val="000000"/>
          <w:sz w:val="28"/>
          <w:szCs w:val="28"/>
        </w:rPr>
        <w:t>4</w:t>
      </w:r>
      <w:r w:rsidRPr="008A0502">
        <w:rPr>
          <w:color w:val="000000"/>
          <w:sz w:val="28"/>
          <w:szCs w:val="28"/>
        </w:rPr>
        <w:t xml:space="preserve">. При направлении работника в органы государственной власти (территориальные подразделения), органы местного самоуправления или организации (далее - органы или организации), находящиеся на территории </w:t>
      </w:r>
      <w:r>
        <w:rPr>
          <w:color w:val="000000"/>
          <w:sz w:val="28"/>
          <w:szCs w:val="28"/>
        </w:rPr>
        <w:t>Касторенского муниципального района</w:t>
      </w:r>
      <w:r w:rsidRPr="008A0502">
        <w:rPr>
          <w:color w:val="000000"/>
          <w:sz w:val="28"/>
          <w:szCs w:val="28"/>
        </w:rPr>
        <w:t>, для выполнения служебных обязанностей вне постоянного места службы распоряжени</w:t>
      </w:r>
      <w:r>
        <w:rPr>
          <w:color w:val="000000"/>
          <w:sz w:val="28"/>
          <w:szCs w:val="28"/>
        </w:rPr>
        <w:t>е</w:t>
      </w:r>
      <w:r w:rsidRPr="008A0502">
        <w:rPr>
          <w:color w:val="000000"/>
          <w:sz w:val="28"/>
          <w:szCs w:val="28"/>
        </w:rPr>
        <w:t xml:space="preserve"> о направлении работника в служебную командировку не</w:t>
      </w:r>
      <w:r>
        <w:rPr>
          <w:color w:val="000000"/>
          <w:sz w:val="28"/>
          <w:szCs w:val="28"/>
        </w:rPr>
        <w:t xml:space="preserve"> оформляется</w:t>
      </w:r>
      <w:r w:rsidRPr="008A0502">
        <w:rPr>
          <w:color w:val="000000"/>
          <w:sz w:val="28"/>
          <w:szCs w:val="28"/>
        </w:rPr>
        <w:t>.</w:t>
      </w:r>
      <w:r w:rsidRPr="008A0502">
        <w:rPr>
          <w:color w:val="000000"/>
          <w:sz w:val="28"/>
          <w:szCs w:val="28"/>
        </w:rPr>
        <w:br/>
      </w:r>
    </w:p>
    <w:p w:rsidR="00266CB2" w:rsidRPr="008A0502" w:rsidRDefault="00266CB2" w:rsidP="001F5116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8A0502">
        <w:rPr>
          <w:color w:val="000000"/>
          <w:sz w:val="28"/>
          <w:szCs w:val="28"/>
        </w:rPr>
        <w:t>3. Срок служебной командировки</w:t>
      </w:r>
    </w:p>
    <w:p w:rsidR="00266CB2" w:rsidRPr="008A0502" w:rsidRDefault="00266CB2" w:rsidP="0030203D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A0502">
        <w:rPr>
          <w:color w:val="000000"/>
          <w:sz w:val="28"/>
          <w:szCs w:val="28"/>
        </w:rPr>
        <w:t>3.1. Срок служебной командировки работника определяется работодателем с учетом объема, сложности и иных особенностей служебного задания.</w:t>
      </w:r>
      <w:r w:rsidRPr="008A0502">
        <w:rPr>
          <w:color w:val="000000"/>
          <w:sz w:val="28"/>
          <w:szCs w:val="28"/>
        </w:rPr>
        <w:br/>
        <w:t>3.2. Днем выезда в служебную командировку считается день отправления поезда, самолета, автобуса или другого транспортного средства от постоянного места прохождения работником муниципальной службы (работы), днем приезда из служебной командировки - день прибытия транспортного средства в постоянное место прохождения работником муниципальной службы (работы).</w:t>
      </w:r>
      <w:r w:rsidRPr="008A0502">
        <w:rPr>
          <w:color w:val="000000"/>
          <w:sz w:val="28"/>
          <w:szCs w:val="28"/>
        </w:rPr>
        <w:br/>
        <w:t>При отправлении транспортного средства до 24 часов включительно днем выезда в служебную командировку считаются текущие сутки, с 00 часов и позднее - последующие сутки.</w:t>
      </w:r>
      <w:r w:rsidRPr="008A0502">
        <w:rPr>
          <w:color w:val="000000"/>
          <w:sz w:val="28"/>
          <w:szCs w:val="28"/>
        </w:rPr>
        <w:br/>
        <w:t>Если место отправления транспортного средства находится за чертой населенного пункта - места прохождения работникам муниципальной службы (работы), при определении дня выезда в служебную командировку учитывается время, необходимое для проезда до места отправления транспортного средства. Аналогично определяется день прибытия работника в постоянное место прохождения муниципальной службы (работы).</w:t>
      </w:r>
      <w:r w:rsidRPr="008A0502">
        <w:rPr>
          <w:color w:val="000000"/>
          <w:sz w:val="28"/>
          <w:szCs w:val="28"/>
        </w:rPr>
        <w:br/>
        <w:t>3.</w:t>
      </w:r>
      <w:r>
        <w:rPr>
          <w:color w:val="000000"/>
          <w:sz w:val="28"/>
          <w:szCs w:val="28"/>
        </w:rPr>
        <w:t>3</w:t>
      </w:r>
      <w:r w:rsidRPr="008A0502">
        <w:rPr>
          <w:color w:val="000000"/>
          <w:sz w:val="28"/>
          <w:szCs w:val="28"/>
        </w:rPr>
        <w:t>. Вопрос о явке работника на службу (работу) в день выезда в служебную командировку и в день приезда из служебной командировки решается работодателем самостоятельно с учетом времени убытия (прибытия).</w:t>
      </w:r>
    </w:p>
    <w:p w:rsidR="00266CB2" w:rsidRDefault="00266CB2" w:rsidP="001F5116">
      <w:pPr>
        <w:jc w:val="center"/>
        <w:rPr>
          <w:color w:val="000000"/>
          <w:sz w:val="28"/>
          <w:szCs w:val="28"/>
        </w:rPr>
      </w:pPr>
      <w:r w:rsidRPr="008A0502">
        <w:rPr>
          <w:color w:val="000000"/>
          <w:sz w:val="28"/>
          <w:szCs w:val="28"/>
        </w:rPr>
        <w:t xml:space="preserve">4. Возмещение работнику расходов, </w:t>
      </w:r>
    </w:p>
    <w:p w:rsidR="00266CB2" w:rsidRPr="008A0502" w:rsidRDefault="00266CB2" w:rsidP="001F5116">
      <w:pPr>
        <w:jc w:val="center"/>
        <w:rPr>
          <w:color w:val="000000"/>
          <w:sz w:val="28"/>
          <w:szCs w:val="28"/>
        </w:rPr>
      </w:pPr>
      <w:r w:rsidRPr="008A0502">
        <w:rPr>
          <w:color w:val="000000"/>
          <w:sz w:val="28"/>
          <w:szCs w:val="28"/>
        </w:rPr>
        <w:t>связанных со служебными командировками</w:t>
      </w:r>
    </w:p>
    <w:p w:rsidR="00266CB2" w:rsidRDefault="00266CB2" w:rsidP="00642A6E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8A0502">
        <w:rPr>
          <w:color w:val="000000"/>
          <w:sz w:val="28"/>
          <w:szCs w:val="28"/>
        </w:rPr>
        <w:t>4.1. При направлении работника в служебную командировку ему гарантируются сохранение должности и денежного содержания за все служебные дни по графику, установленному в командирующей организации, а также возмещаются:</w:t>
      </w:r>
      <w:r w:rsidRPr="008A0502">
        <w:rPr>
          <w:color w:val="000000"/>
          <w:sz w:val="28"/>
          <w:szCs w:val="28"/>
        </w:rPr>
        <w:br/>
        <w:t>расходы по проезду к месту командирования и обратно, в том числе из одного населенного пункта в другой, если работник командирован в несколько органов или организаций, расположенных в разных населенных пунктах;</w:t>
      </w:r>
      <w:r w:rsidRPr="008A0502">
        <w:rPr>
          <w:color w:val="000000"/>
          <w:sz w:val="28"/>
          <w:szCs w:val="28"/>
        </w:rPr>
        <w:br/>
        <w:t>расходы по найму жилого помещения;</w:t>
      </w:r>
      <w:r w:rsidRPr="008A0502">
        <w:rPr>
          <w:color w:val="000000"/>
          <w:sz w:val="28"/>
          <w:szCs w:val="28"/>
        </w:rPr>
        <w:br/>
        <w:t>дополнительные расходы, связанные с проживанием вне постоянного места жительства (суточные);</w:t>
      </w:r>
      <w:r w:rsidRPr="008A0502">
        <w:rPr>
          <w:color w:val="000000"/>
          <w:sz w:val="28"/>
          <w:szCs w:val="28"/>
        </w:rPr>
        <w:br/>
        <w:t>иные расходы, связанные со служебной командировкой (при условии, что они произведены работнику с согласия работодателя).</w:t>
      </w:r>
      <w:r w:rsidRPr="008A0502">
        <w:rPr>
          <w:color w:val="000000"/>
          <w:sz w:val="28"/>
          <w:szCs w:val="28"/>
        </w:rPr>
        <w:br/>
        <w:t>Возмещение иных расходов, связанных со служебной командировкой, произведенных с согласия работодателя, осуществляется при представлении документов, подтверждающих указанные расходы.</w:t>
      </w:r>
      <w:r w:rsidRPr="008A0502">
        <w:rPr>
          <w:color w:val="000000"/>
          <w:sz w:val="28"/>
          <w:szCs w:val="28"/>
        </w:rPr>
        <w:br/>
        <w:t>Если работник специально командирован для работы в выходные и праздничные дни, компенсация за работу в указанные дни производится в соответствии со статьей 153 Трудового кодекса Российской Федерации.</w:t>
      </w:r>
      <w:r w:rsidRPr="008A0502">
        <w:rPr>
          <w:color w:val="000000"/>
          <w:sz w:val="28"/>
          <w:szCs w:val="28"/>
        </w:rPr>
        <w:br/>
        <w:t>4.</w:t>
      </w:r>
      <w:r>
        <w:rPr>
          <w:color w:val="000000"/>
          <w:sz w:val="28"/>
          <w:szCs w:val="28"/>
        </w:rPr>
        <w:t>2</w:t>
      </w:r>
      <w:r w:rsidRPr="008A0502">
        <w:rPr>
          <w:color w:val="000000"/>
          <w:sz w:val="28"/>
          <w:szCs w:val="28"/>
        </w:rPr>
        <w:t>. Выдача наличных денег под отчет на расходы, связанные со служебной командировкой, производится при условии полного отчета работника по ранее выданному авансу.</w:t>
      </w:r>
      <w:r w:rsidRPr="008A0502">
        <w:rPr>
          <w:color w:val="000000"/>
          <w:sz w:val="28"/>
          <w:szCs w:val="28"/>
        </w:rPr>
        <w:br/>
        <w:t>4.</w:t>
      </w:r>
      <w:r>
        <w:rPr>
          <w:color w:val="000000"/>
          <w:sz w:val="28"/>
          <w:szCs w:val="28"/>
        </w:rPr>
        <w:t>3</w:t>
      </w:r>
      <w:r w:rsidRPr="008A0502">
        <w:rPr>
          <w:color w:val="000000"/>
          <w:sz w:val="28"/>
          <w:szCs w:val="28"/>
        </w:rPr>
        <w:t>. Расходы по проезду работнику к месту командирования и обратно - к постоянному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работник командирован в несколько органов или организаций, расположенных в разных населенных пунктах, возмещаются по фактическим затратам, подтвержденным проездными документами, по следующим нормам:</w:t>
      </w:r>
      <w:r w:rsidRPr="008A0502">
        <w:rPr>
          <w:color w:val="000000"/>
          <w:sz w:val="28"/>
          <w:szCs w:val="28"/>
        </w:rPr>
        <w:br/>
        <w:t>а) работникам, замещающим должности муниципальной службы категории "Руководители":</w:t>
      </w:r>
      <w:r w:rsidRPr="008A0502">
        <w:rPr>
          <w:color w:val="000000"/>
          <w:sz w:val="28"/>
          <w:szCs w:val="28"/>
        </w:rPr>
        <w:br/>
        <w:t>воздушным транспортом - по тарифу экономического класса;</w:t>
      </w:r>
      <w:r w:rsidRPr="008A0502">
        <w:rPr>
          <w:color w:val="000000"/>
          <w:sz w:val="28"/>
          <w:szCs w:val="28"/>
        </w:rPr>
        <w:br/>
        <w:t>морским и речным транспортом - по тарифам, устанавливаемым перевозчиком, но не выше стоимости проезда в двухместной каюте с комплексным обслуживанием пассажиров;</w:t>
      </w:r>
      <w:r w:rsidRPr="008A0502">
        <w:rPr>
          <w:color w:val="000000"/>
          <w:sz w:val="28"/>
          <w:szCs w:val="28"/>
        </w:rPr>
        <w:br/>
        <w:t>железнодорожным транспортом - в вагоне повышенной комфортности, отнесенном к вагонам экономического класса, с четырехместными купе категории "К" или в вагоне категории "С" с местами для сидения;</w:t>
      </w:r>
      <w:r w:rsidRPr="008A0502">
        <w:rPr>
          <w:color w:val="000000"/>
          <w:sz w:val="28"/>
          <w:szCs w:val="28"/>
        </w:rPr>
        <w:br/>
        <w:t xml:space="preserve">б) работникам, замещающим должности муниципальной службы категории "Специалисты", работникам структурных подразделений, входящих в состав администрации </w:t>
      </w:r>
      <w:r>
        <w:rPr>
          <w:color w:val="000000"/>
          <w:sz w:val="28"/>
          <w:szCs w:val="28"/>
        </w:rPr>
        <w:t>Ёгольского</w:t>
      </w:r>
      <w:r w:rsidRPr="008A0502">
        <w:rPr>
          <w:color w:val="000000"/>
          <w:sz w:val="28"/>
          <w:szCs w:val="28"/>
        </w:rPr>
        <w:t xml:space="preserve"> сельского поселения воздушным транспортом - по тарифу экономического класса;</w:t>
      </w:r>
      <w:r w:rsidRPr="008A0502">
        <w:rPr>
          <w:color w:val="000000"/>
          <w:sz w:val="28"/>
          <w:szCs w:val="28"/>
        </w:rPr>
        <w:br/>
        <w:t>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  <w:r w:rsidRPr="008A0502">
        <w:rPr>
          <w:color w:val="000000"/>
          <w:sz w:val="28"/>
          <w:szCs w:val="28"/>
        </w:rPr>
        <w:br/>
        <w:t>железнодорожным транспортом - в вагоне повышенной комфортности, отнесенном к вагонам экономического класса, с четырехместными купе категории "К" или в вагоне категории "С" с местами для сидения.</w:t>
      </w:r>
      <w:r w:rsidRPr="008A0502">
        <w:rPr>
          <w:color w:val="000000"/>
          <w:sz w:val="28"/>
          <w:szCs w:val="28"/>
        </w:rPr>
        <w:br/>
        <w:t>По решению работодателя отдельным работникам, замещающим должности муниципальной службы категории "Специалисты", расходы по проезду возмещаются по нормам, предусмотренным для работников, замещающих должности муниципальной службы категории "Руководители".</w:t>
      </w:r>
      <w:r w:rsidRPr="008A0502">
        <w:rPr>
          <w:color w:val="000000"/>
          <w:sz w:val="28"/>
          <w:szCs w:val="28"/>
        </w:rPr>
        <w:br/>
        <w:t>4.5. Расходы по проезду транспортом общего пользования (кроме такси) до места отправления транспортного средства оплачиваются при наличии проездных документов, подтверждающих указанные расходы.</w:t>
      </w:r>
      <w:r w:rsidRPr="008A0502">
        <w:rPr>
          <w:color w:val="000000"/>
          <w:sz w:val="28"/>
          <w:szCs w:val="28"/>
        </w:rPr>
        <w:br/>
        <w:t>4.6. По решению работодателя работнику при наличии обоснования могут быть возмещены расходы по проезду к месту командирования и обратно - к постоянному месту прохождения работы воздушным, железнодорожным, водным и автомобильным транспортом общего пользования (кроме такси) сверх норм, установленных настоящим Положением, в пределах сре</w:t>
      </w:r>
      <w:r>
        <w:rPr>
          <w:color w:val="000000"/>
          <w:sz w:val="28"/>
          <w:szCs w:val="28"/>
        </w:rPr>
        <w:t xml:space="preserve">дств, предусмотренных в бюджете Ленинского сельсовета </w:t>
      </w:r>
      <w:r w:rsidRPr="008A0502">
        <w:rPr>
          <w:color w:val="000000"/>
          <w:sz w:val="28"/>
          <w:szCs w:val="28"/>
        </w:rPr>
        <w:t xml:space="preserve"> на соответствующий финансовый год на содержание администрации </w:t>
      </w:r>
      <w:r>
        <w:rPr>
          <w:color w:val="000000"/>
          <w:sz w:val="28"/>
          <w:szCs w:val="28"/>
        </w:rPr>
        <w:t>Ленинского сельсовета</w:t>
      </w:r>
      <w:r w:rsidRPr="008A0502">
        <w:rPr>
          <w:color w:val="000000"/>
          <w:sz w:val="28"/>
          <w:szCs w:val="28"/>
        </w:rPr>
        <w:t>.</w:t>
      </w:r>
      <w:r w:rsidRPr="008A0502">
        <w:rPr>
          <w:color w:val="000000"/>
          <w:sz w:val="28"/>
          <w:szCs w:val="28"/>
        </w:rPr>
        <w:br/>
        <w:t>4.7. Расходы по бронированию и найму жилого помещения (кроме случаев, когда работнику предоставляется бесплатное жилое помещение) возмещаются по фактическим затратам, подтвержденным соответствующими документами, но не более стоимости однокомнатного (одноместного) номера.</w:t>
      </w:r>
      <w:r w:rsidRPr="008A0502">
        <w:rPr>
          <w:color w:val="000000"/>
          <w:sz w:val="28"/>
          <w:szCs w:val="28"/>
        </w:rPr>
        <w:br/>
        <w:t>В случае если в населенном пункте отсутствует гостиница, работнику предоставляется иное отдельное жилое помещение,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обратно.</w:t>
      </w:r>
      <w:r w:rsidRPr="008A0502">
        <w:rPr>
          <w:color w:val="000000"/>
          <w:sz w:val="28"/>
          <w:szCs w:val="28"/>
        </w:rPr>
        <w:br/>
        <w:t>При отсутствии подтверждающих документов (в случае не предоставления места в гостинице) расходы по найму жилого помещения возмещаются в размере 30 процентов установленной нормы суточных за каждый день нахождения в служебной командировке.</w:t>
      </w:r>
      <w:r w:rsidRPr="008A0502">
        <w:rPr>
          <w:color w:val="000000"/>
          <w:sz w:val="28"/>
          <w:szCs w:val="28"/>
        </w:rPr>
        <w:br/>
        <w:t>В случае вынужденной остановки в пути работнику возмещаются расходы по найму жилого помещения, подтвержденные соответствующими документами, в размерах, установленных настоящим Положением.</w:t>
      </w:r>
      <w:r w:rsidRPr="008A0502">
        <w:rPr>
          <w:color w:val="000000"/>
          <w:sz w:val="28"/>
          <w:szCs w:val="28"/>
        </w:rPr>
        <w:br/>
        <w:t>Расходы по оплате питания и других личных услуг, включенных в счет за найм жилого помещения, осуществляются за счет суточных и возмещению не подлежат.</w:t>
      </w:r>
      <w:r w:rsidRPr="008A0502">
        <w:rPr>
          <w:color w:val="000000"/>
          <w:sz w:val="28"/>
          <w:szCs w:val="28"/>
        </w:rPr>
        <w:br/>
        <w:t>Предоставление работникам услуг по найму жилого помещения осуществляется в соответствии с Правилами предоставления гостиничных услуг в Российской Федерации, утвержденными постановлением Правительства Российской Федерации от 25 апреля 1997 года N 490.</w:t>
      </w:r>
      <w:r w:rsidRPr="008A0502">
        <w:rPr>
          <w:color w:val="000000"/>
          <w:sz w:val="28"/>
          <w:szCs w:val="28"/>
        </w:rPr>
        <w:br/>
        <w:t>4.8. Дополнительные расходы, связанные с проживанием вне постоянного места жительства (суточные), выплачиваются работнику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пути.</w:t>
      </w:r>
      <w:r w:rsidRPr="008A0502">
        <w:rPr>
          <w:color w:val="000000"/>
          <w:sz w:val="28"/>
          <w:szCs w:val="28"/>
        </w:rPr>
        <w:br/>
        <w:t>4.9. В случае командирования работника в местность, откуда по условиям транспортного сообщения и характеру выполняемого служебного задания работник имеет возможность ежедневно возвращаться к постоянному месту жительства, суточные не выплачиваются.</w:t>
      </w:r>
      <w:r w:rsidRPr="008A0502">
        <w:rPr>
          <w:color w:val="000000"/>
          <w:sz w:val="28"/>
          <w:szCs w:val="28"/>
        </w:rPr>
        <w:br/>
        <w:t>Если работник по согласованию с работодателем по окончании служебного дня остается в месте командирования, расходы по найму жилого помещения, подтвержденные соответствующими документами, возмещаются в размерах, предусмотренных пунктом 4.7 настоящего Положения.</w:t>
      </w:r>
      <w:r w:rsidRPr="008A0502">
        <w:rPr>
          <w:color w:val="000000"/>
          <w:sz w:val="28"/>
          <w:szCs w:val="28"/>
        </w:rPr>
        <w:br/>
        <w:t>Вопрос о целесообразности ежедневного возвращения работника из места командирования к постоянному месту жительства решается работодателем с учетом расстояния, условий транспортного сообщения, характера выполняемого служебного задания, а также необходимости создани</w:t>
      </w:r>
      <w:r>
        <w:rPr>
          <w:color w:val="000000"/>
          <w:sz w:val="28"/>
          <w:szCs w:val="28"/>
        </w:rPr>
        <w:t>я работнику условий для отдыха.</w:t>
      </w:r>
    </w:p>
    <w:p w:rsidR="00266CB2" w:rsidRPr="008A0502" w:rsidRDefault="00266CB2" w:rsidP="00642A6E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A0502">
        <w:rPr>
          <w:color w:val="000000"/>
          <w:sz w:val="28"/>
          <w:szCs w:val="28"/>
        </w:rPr>
        <w:t>. Отчетность и ответственность</w:t>
      </w:r>
    </w:p>
    <w:p w:rsidR="00266CB2" w:rsidRDefault="00266CB2" w:rsidP="003020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A0502">
        <w:rPr>
          <w:color w:val="000000"/>
          <w:sz w:val="28"/>
          <w:szCs w:val="28"/>
        </w:rPr>
        <w:t>.1. По возвращении из служебной командировки работник обязан:</w:t>
      </w:r>
      <w:r w:rsidRPr="008A0502">
        <w:rPr>
          <w:color w:val="000000"/>
          <w:sz w:val="28"/>
          <w:szCs w:val="28"/>
        </w:rPr>
        <w:br/>
        <w:t>а) представить в течение трех рабочих дней в бухгалтерскую службу авансовый отчет об израсходованных в связи со служебной командировкой суммах по установленной форме и произвести расчет по выданному авансу.</w:t>
      </w:r>
      <w:r w:rsidRPr="008A0502">
        <w:rPr>
          <w:color w:val="000000"/>
          <w:sz w:val="28"/>
          <w:szCs w:val="28"/>
        </w:rPr>
        <w:br/>
        <w:t>К авансовому отчету прилагаются:</w:t>
      </w:r>
      <w:r w:rsidRPr="008A0502">
        <w:rPr>
          <w:color w:val="000000"/>
          <w:sz w:val="28"/>
          <w:szCs w:val="28"/>
        </w:rPr>
        <w:br/>
        <w:t>документы о найме жилого помещения;</w:t>
      </w:r>
      <w:r w:rsidRPr="008A0502">
        <w:rPr>
          <w:color w:val="000000"/>
          <w:sz w:val="28"/>
          <w:szCs w:val="28"/>
        </w:rPr>
        <w:br/>
        <w:t>документы, подтверждающие фактические расходы по проезду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 и найму жилого помещения, а также иные расходы, связанные со служебной командировкой и произведенные с согласия работодателя;</w:t>
      </w:r>
      <w:r w:rsidRPr="008A0502">
        <w:rPr>
          <w:color w:val="000000"/>
          <w:sz w:val="28"/>
          <w:szCs w:val="28"/>
        </w:rPr>
        <w:br/>
        <w:t>б) представить в течение трех рабочих дней работодателю отчет о выполнении служебного задания на период служебной командировки, согласованный с непосредственным руководителем.</w:t>
      </w:r>
      <w:r w:rsidRPr="008A050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5</w:t>
      </w:r>
      <w:r w:rsidRPr="008A0502">
        <w:rPr>
          <w:color w:val="000000"/>
          <w:sz w:val="28"/>
          <w:szCs w:val="28"/>
        </w:rPr>
        <w:t>.2. Расходы, превышающие размеры, установленные настоящим Положением, а также иные расходы, связанные со служебной командировкой и произведенные работником с согласия работодателя, возмещаются учреждением за счет средств, предусмотренных в бюджете</w:t>
      </w:r>
      <w:r w:rsidRPr="003020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Ленинского сельсовета </w:t>
      </w:r>
      <w:r w:rsidRPr="008A0502">
        <w:rPr>
          <w:color w:val="000000"/>
          <w:sz w:val="28"/>
          <w:szCs w:val="28"/>
        </w:rPr>
        <w:t xml:space="preserve">на содержание администрации </w:t>
      </w:r>
      <w:r>
        <w:rPr>
          <w:color w:val="000000"/>
          <w:sz w:val="28"/>
          <w:szCs w:val="28"/>
        </w:rPr>
        <w:t>сельсовета</w:t>
      </w:r>
      <w:r w:rsidRPr="008A0502">
        <w:rPr>
          <w:color w:val="000000"/>
          <w:sz w:val="28"/>
          <w:szCs w:val="28"/>
        </w:rPr>
        <w:t>.</w:t>
      </w:r>
      <w:r w:rsidRPr="008A0502">
        <w:rPr>
          <w:color w:val="000000"/>
          <w:sz w:val="28"/>
          <w:szCs w:val="28"/>
        </w:rPr>
        <w:br/>
        <w:t>Возмещение расходов, связанных со служебной командировкой и произведенных с согласия работодателя, осуществляется при представлении документов, подтверждающих указанные расходы.</w:t>
      </w:r>
      <w:r w:rsidRPr="008A050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5</w:t>
      </w:r>
      <w:r w:rsidRPr="008A050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Pr="008A0502">
        <w:rPr>
          <w:color w:val="000000"/>
          <w:sz w:val="28"/>
          <w:szCs w:val="28"/>
        </w:rPr>
        <w:t>. При направлении работника в служебную командировку в рамках государственного заказа на профессиональную переподготовку, повышение квалификации и стажировку работник обязан по возвращении представить в кадровую службу соответствующего учреждения документ, подтверждающий участие в профессиональной переподготовке, повышении квалификации, стажировке (документ о получении дополнительного профессионального образования).</w:t>
      </w:r>
    </w:p>
    <w:p w:rsidR="00266CB2" w:rsidRPr="000B3895" w:rsidRDefault="00266CB2" w:rsidP="000B38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A050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8A0502">
        <w:rPr>
          <w:color w:val="000000"/>
          <w:sz w:val="28"/>
          <w:szCs w:val="28"/>
        </w:rPr>
        <w:t>. При отсутствии в командировочном удостоверении отметок о прибытии в пункт назначения и убытии к постоянному месту работы, заверенных печатью, расходы, связанные по служебной командировкой, оплате не подлежат.</w:t>
      </w:r>
      <w:r w:rsidRPr="008A0502">
        <w:rPr>
          <w:color w:val="000000"/>
          <w:sz w:val="28"/>
          <w:szCs w:val="28"/>
        </w:rPr>
        <w:br/>
        <w:t>7.6. Возмещение фактических расходов, связанных со служебной командировкой, производится в рублях по курсу Центрального банка Российской Федерации на дату утверждения авансового отчета.</w:t>
      </w:r>
      <w:r w:rsidRPr="008A0502">
        <w:rPr>
          <w:color w:val="000000"/>
          <w:sz w:val="28"/>
          <w:szCs w:val="28"/>
        </w:rPr>
        <w:br/>
        <w:t>7.7. Неизрасходованные остатки авансовых средств возвращаются в бухгалтерскую службу соответствующего учреждения в течение трех рабочих дней после прибытия работника из служебной командировки.</w:t>
      </w:r>
      <w:r w:rsidRPr="008A0502">
        <w:rPr>
          <w:color w:val="000000"/>
          <w:sz w:val="28"/>
          <w:szCs w:val="28"/>
        </w:rPr>
        <w:br/>
        <w:t>7.8. В случае аннулирования служебной командировки или изменения ее сроков работник обязан незамедлительно представить указанную информацию в кадровую службу</w:t>
      </w:r>
      <w:r>
        <w:rPr>
          <w:color w:val="000000"/>
          <w:sz w:val="28"/>
          <w:szCs w:val="28"/>
        </w:rPr>
        <w:t xml:space="preserve"> и возвратить полученный аванс</w:t>
      </w: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Pr="001F3A2A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1F3A2A">
        <w:t> </w:t>
      </w:r>
    </w:p>
    <w:p w:rsidR="00266CB2" w:rsidRPr="0022746B" w:rsidRDefault="00266CB2" w:rsidP="005D55D9">
      <w:pPr>
        <w:jc w:val="right"/>
        <w:rPr>
          <w:b/>
          <w:bCs/>
          <w:sz w:val="28"/>
          <w:szCs w:val="28"/>
        </w:rPr>
      </w:pPr>
      <w:r w:rsidRPr="0022746B">
        <w:rPr>
          <w:b/>
          <w:bCs/>
          <w:sz w:val="28"/>
          <w:szCs w:val="28"/>
        </w:rPr>
        <w:t xml:space="preserve">Приложение № </w:t>
      </w:r>
      <w:r>
        <w:rPr>
          <w:b/>
          <w:bCs/>
          <w:sz w:val="28"/>
          <w:szCs w:val="28"/>
        </w:rPr>
        <w:t>5</w:t>
      </w:r>
    </w:p>
    <w:p w:rsidR="00266CB2" w:rsidRDefault="00266CB2" w:rsidP="00A522C9">
      <w:pPr>
        <w:jc w:val="right"/>
        <w:rPr>
          <w:sz w:val="28"/>
          <w:szCs w:val="28"/>
        </w:rPr>
      </w:pPr>
      <w:r w:rsidRPr="00A522C9">
        <w:rPr>
          <w:sz w:val="28"/>
          <w:szCs w:val="28"/>
        </w:rPr>
        <w:t xml:space="preserve">к постановлению администрации </w:t>
      </w:r>
    </w:p>
    <w:p w:rsidR="00266CB2" w:rsidRDefault="00266CB2" w:rsidP="00A522C9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Ленинского сельсовета</w:t>
      </w:r>
    </w:p>
    <w:p w:rsidR="00266CB2" w:rsidRPr="00E7649B" w:rsidRDefault="00266CB2" w:rsidP="00642A6E">
      <w:pPr>
        <w:jc w:val="right"/>
      </w:pPr>
      <w:r w:rsidRPr="00A522C9">
        <w:t xml:space="preserve"> </w:t>
      </w:r>
      <w:r w:rsidRPr="00A522C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20.12.2018 </w:t>
      </w:r>
      <w:r w:rsidRPr="00CA2E34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95      </w:t>
      </w:r>
      <w:r w:rsidRPr="00E7649B">
        <w:t> </w:t>
      </w:r>
    </w:p>
    <w:p w:rsidR="00266CB2" w:rsidRPr="006D0EBC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6D0EBC">
        <w:rPr>
          <w:b/>
          <w:bCs/>
          <w:i/>
          <w:iCs/>
          <w:sz w:val="28"/>
          <w:szCs w:val="28"/>
        </w:rPr>
        <w:t>Порядок принятия бюджетных обязательств к учету</w:t>
      </w:r>
    </w:p>
    <w:p w:rsidR="00266CB2" w:rsidRPr="00E7649B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E7649B">
        <w:rPr>
          <w:sz w:val="28"/>
          <w:szCs w:val="28"/>
        </w:rPr>
        <w:t> </w:t>
      </w:r>
    </w:p>
    <w:p w:rsidR="00266CB2" w:rsidRPr="00E7649B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E7649B">
        <w:rPr>
          <w:sz w:val="28"/>
          <w:szCs w:val="28"/>
        </w:rPr>
        <w:t xml:space="preserve">1. Бюджетные обязательства (принятые, принимаемые, отложенные) принимаются к учету в пределах доведенных лимитов бюджетных обязательств (ЛБО). </w:t>
      </w:r>
    </w:p>
    <w:p w:rsidR="00266CB2" w:rsidRPr="00E7649B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E7649B">
        <w:rPr>
          <w:sz w:val="28"/>
          <w:szCs w:val="28"/>
        </w:rPr>
        <w:t>Операции по санкционированию обязательств, принимаемых, принятых в текущем финансовом году, формируются с учетом принимаемых, принятых и неисполненных обязательств прошлых лет.</w:t>
      </w:r>
    </w:p>
    <w:p w:rsidR="00266CB2" w:rsidRPr="00E7649B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E7649B">
        <w:rPr>
          <w:sz w:val="28"/>
          <w:szCs w:val="28"/>
        </w:rPr>
        <w:t> </w:t>
      </w:r>
    </w:p>
    <w:p w:rsidR="00266CB2" w:rsidRPr="00E7649B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E7649B">
        <w:rPr>
          <w:sz w:val="28"/>
          <w:szCs w:val="28"/>
        </w:rPr>
        <w:t>К принимаемым бюджетным обязательствам текущего финансового года относятся обязательства, принимаемые при проведении закупок конкурентными (конкурс, аукцион, запросы котировок и предложений) способами в порядке, установленном Законом от 5 апреля 2013 г. № 44-ФЗ.</w:t>
      </w:r>
    </w:p>
    <w:p w:rsidR="00266CB2" w:rsidRPr="00E7649B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E7649B">
        <w:rPr>
          <w:sz w:val="28"/>
          <w:szCs w:val="28"/>
        </w:rPr>
        <w:t> </w:t>
      </w:r>
    </w:p>
    <w:p w:rsidR="00266CB2" w:rsidRPr="00E7649B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E7649B">
        <w:rPr>
          <w:sz w:val="28"/>
          <w:szCs w:val="28"/>
        </w:rPr>
        <w:t xml:space="preserve">К отложенным бюджетным обязательствам текущего финансового года относятся обязательства по созданным резервам предстоящих расходов (на оплату отпусков, на ремонт основных средств и т. д.). </w:t>
      </w:r>
    </w:p>
    <w:p w:rsidR="00266CB2" w:rsidRPr="00642A6E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7649B">
        <w:rPr>
          <w:sz w:val="28"/>
          <w:szCs w:val="28"/>
        </w:rPr>
        <w:t xml:space="preserve">Порядок принятия бюджетных обязательств (принятых, принимаемых, отложенных) приведен в </w:t>
      </w:r>
      <w:r w:rsidRPr="005D55D9">
        <w:rPr>
          <w:b/>
          <w:bCs/>
          <w:sz w:val="28"/>
          <w:szCs w:val="28"/>
        </w:rPr>
        <w:t>таблице № 1.</w:t>
      </w:r>
    </w:p>
    <w:p w:rsidR="00266CB2" w:rsidRPr="00E7649B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E7649B">
        <w:rPr>
          <w:sz w:val="28"/>
          <w:szCs w:val="28"/>
        </w:rPr>
        <w:t xml:space="preserve">2. Денежные обязательства отражаются в учете не ранее принятия бюджетных обязательств. Денежные обязательства принимаются к учету в сумме документа, подтверждающего их возникновение. Порядок принятия денежных обязательств приведен в </w:t>
      </w:r>
      <w:r w:rsidRPr="005D55D9">
        <w:rPr>
          <w:b/>
          <w:bCs/>
          <w:sz w:val="28"/>
          <w:szCs w:val="28"/>
        </w:rPr>
        <w:t>таблице № 2</w:t>
      </w:r>
      <w:r w:rsidRPr="00E7649B">
        <w:rPr>
          <w:sz w:val="28"/>
          <w:szCs w:val="28"/>
        </w:rPr>
        <w:t>.</w:t>
      </w:r>
    </w:p>
    <w:p w:rsidR="00266CB2" w:rsidRPr="00E7649B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E7649B">
        <w:rPr>
          <w:color w:val="000000"/>
          <w:sz w:val="28"/>
          <w:szCs w:val="28"/>
          <w:shd w:val="clear" w:color="auto" w:fill="FFFFFF"/>
        </w:rPr>
        <w:t>Показатели (остатки) обязательств текущего финансового года (за исключением исполненных денежных обязательств), сформированные по результатам отчетного финансового года, подлежат перерегистрации в году, следующим за отчетным финансовым годом.</w:t>
      </w:r>
      <w:r w:rsidRPr="00E7649B">
        <w:rPr>
          <w:sz w:val="28"/>
          <w:szCs w:val="28"/>
        </w:rPr>
        <w:t xml:space="preserve"> </w:t>
      </w: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6CB2" w:rsidRPr="00E7649B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66CB2" w:rsidRPr="00E7649B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E7649B">
        <w:rPr>
          <w:sz w:val="28"/>
          <w:szCs w:val="28"/>
        </w:rPr>
        <w:t> </w:t>
      </w: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/>
          <w:bCs/>
          <w:sz w:val="24"/>
          <w:szCs w:val="24"/>
        </w:rPr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/>
          <w:bCs/>
          <w:sz w:val="24"/>
          <w:szCs w:val="24"/>
        </w:rPr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/>
          <w:bCs/>
          <w:sz w:val="24"/>
          <w:szCs w:val="24"/>
        </w:rPr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/>
          <w:bCs/>
          <w:sz w:val="24"/>
          <w:szCs w:val="24"/>
        </w:rPr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/>
          <w:bCs/>
          <w:sz w:val="24"/>
          <w:szCs w:val="24"/>
        </w:rPr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/>
          <w:bCs/>
          <w:sz w:val="24"/>
          <w:szCs w:val="24"/>
        </w:rPr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/>
          <w:bCs/>
          <w:sz w:val="24"/>
          <w:szCs w:val="24"/>
        </w:rPr>
      </w:pPr>
    </w:p>
    <w:p w:rsidR="00266CB2" w:rsidRPr="005D55D9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/>
          <w:bCs/>
          <w:sz w:val="24"/>
          <w:szCs w:val="24"/>
        </w:rPr>
      </w:pPr>
      <w:r w:rsidRPr="005D55D9">
        <w:rPr>
          <w:b/>
          <w:bCs/>
          <w:sz w:val="24"/>
          <w:szCs w:val="24"/>
        </w:rPr>
        <w:t>Таблица № 1</w:t>
      </w:r>
    </w:p>
    <w:p w:rsidR="00266CB2" w:rsidRPr="005D55D9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D55D9">
        <w:rPr>
          <w:b/>
          <w:bCs/>
          <w:sz w:val="28"/>
          <w:szCs w:val="28"/>
        </w:rPr>
        <w:t xml:space="preserve">Порядок учета принятых (принимаемых, отложенных) </w:t>
      </w:r>
    </w:p>
    <w:p w:rsidR="00266CB2" w:rsidRPr="005D55D9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D55D9">
        <w:rPr>
          <w:b/>
          <w:bCs/>
          <w:sz w:val="28"/>
          <w:szCs w:val="28"/>
        </w:rPr>
        <w:t>бюджетных обязательств</w:t>
      </w:r>
    </w:p>
    <w:tbl>
      <w:tblPr>
        <w:tblW w:w="5100" w:type="pct"/>
        <w:tblInd w:w="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77"/>
        <w:gridCol w:w="1191"/>
        <w:gridCol w:w="1722"/>
        <w:gridCol w:w="1453"/>
        <w:gridCol w:w="1312"/>
        <w:gridCol w:w="168"/>
        <w:gridCol w:w="1491"/>
        <w:gridCol w:w="1533"/>
      </w:tblGrid>
      <w:tr w:rsidR="00266CB2" w:rsidRPr="001F3A2A">
        <w:tc>
          <w:tcPr>
            <w:tcW w:w="35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b/>
                <w:bCs/>
                <w:sz w:val="22"/>
                <w:szCs w:val="22"/>
              </w:rPr>
              <w:t xml:space="preserve">№ </w:t>
            </w:r>
            <w:r w:rsidRPr="001F3A2A">
              <w:rPr>
                <w:sz w:val="22"/>
                <w:szCs w:val="22"/>
              </w:rPr>
              <w:br/>
            </w:r>
            <w:r w:rsidRPr="001F3A2A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6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b/>
                <w:bCs/>
                <w:sz w:val="22"/>
                <w:szCs w:val="22"/>
              </w:rPr>
              <w:t xml:space="preserve">Вид </w:t>
            </w:r>
            <w:r w:rsidRPr="001F3A2A">
              <w:rPr>
                <w:b/>
                <w:bCs/>
                <w:sz w:val="22"/>
                <w:szCs w:val="22"/>
              </w:rPr>
              <w:br/>
              <w:t>обязательства</w:t>
            </w:r>
          </w:p>
        </w:tc>
        <w:tc>
          <w:tcPr>
            <w:tcW w:w="90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b/>
                <w:bCs/>
                <w:sz w:val="22"/>
                <w:szCs w:val="22"/>
              </w:rPr>
              <w:t>Документ-</w:t>
            </w:r>
            <w:r w:rsidRPr="001F3A2A">
              <w:rPr>
                <w:sz w:val="22"/>
                <w:szCs w:val="22"/>
              </w:rPr>
              <w:br/>
            </w:r>
            <w:r w:rsidRPr="001F3A2A">
              <w:rPr>
                <w:b/>
                <w:bCs/>
                <w:sz w:val="22"/>
                <w:szCs w:val="22"/>
              </w:rPr>
              <w:t xml:space="preserve">основание/первичный </w:t>
            </w:r>
            <w:r w:rsidRPr="001F3A2A">
              <w:rPr>
                <w:sz w:val="22"/>
                <w:szCs w:val="22"/>
              </w:rPr>
              <w:br/>
            </w:r>
            <w:r w:rsidRPr="001F3A2A">
              <w:rPr>
                <w:b/>
                <w:bCs/>
                <w:sz w:val="22"/>
                <w:szCs w:val="22"/>
              </w:rPr>
              <w:t>учетный документ</w:t>
            </w:r>
          </w:p>
        </w:tc>
        <w:tc>
          <w:tcPr>
            <w:tcW w:w="76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b/>
                <w:bCs/>
                <w:sz w:val="22"/>
                <w:szCs w:val="22"/>
              </w:rPr>
              <w:t xml:space="preserve">Момент отражения </w:t>
            </w:r>
            <w:r w:rsidRPr="001F3A2A">
              <w:rPr>
                <w:b/>
                <w:bCs/>
                <w:sz w:val="22"/>
                <w:szCs w:val="22"/>
              </w:rPr>
              <w:br/>
              <w:t>в учете</w:t>
            </w:r>
          </w:p>
        </w:tc>
        <w:tc>
          <w:tcPr>
            <w:tcW w:w="68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b/>
                <w:bCs/>
                <w:sz w:val="22"/>
                <w:szCs w:val="22"/>
              </w:rPr>
              <w:t>Сумма обязательства</w:t>
            </w:r>
          </w:p>
        </w:tc>
        <w:tc>
          <w:tcPr>
            <w:tcW w:w="167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b/>
                <w:bCs/>
                <w:sz w:val="22"/>
                <w:szCs w:val="22"/>
              </w:rPr>
              <w:t>Бухгалтерские записи</w:t>
            </w:r>
          </w:p>
        </w:tc>
      </w:tr>
      <w:tr w:rsidR="00266CB2" w:rsidRPr="001F3A2A">
        <w:tc>
          <w:tcPr>
            <w:tcW w:w="3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68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b/>
                <w:bCs/>
                <w:sz w:val="22"/>
                <w:szCs w:val="22"/>
              </w:rPr>
              <w:t xml:space="preserve">Дебет 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b/>
                <w:bCs/>
                <w:sz w:val="22"/>
                <w:szCs w:val="22"/>
              </w:rPr>
              <w:t>Кредит</w:t>
            </w:r>
          </w:p>
        </w:tc>
      </w:tr>
      <w:tr w:rsidR="00266CB2" w:rsidRPr="001F3A2A"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1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2</w:t>
            </w:r>
          </w:p>
        </w:tc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3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4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5</w:t>
            </w:r>
          </w:p>
        </w:tc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6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7</w:t>
            </w:r>
          </w:p>
        </w:tc>
      </w:tr>
      <w:tr w:rsidR="00266CB2" w:rsidRPr="001F3A2A"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1. Обязательства по гос</w:t>
            </w:r>
            <w:r>
              <w:rPr>
                <w:sz w:val="22"/>
                <w:szCs w:val="22"/>
              </w:rPr>
              <w:t xml:space="preserve">ударственным </w:t>
            </w:r>
            <w:r w:rsidRPr="001F3A2A">
              <w:rPr>
                <w:sz w:val="22"/>
                <w:szCs w:val="22"/>
              </w:rPr>
              <w:t>контрактам</w:t>
            </w:r>
          </w:p>
        </w:tc>
      </w:tr>
      <w:tr w:rsidR="00266CB2" w:rsidRPr="001F3A2A">
        <w:tc>
          <w:tcPr>
            <w:tcW w:w="35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1.1</w:t>
            </w:r>
          </w:p>
        </w:tc>
        <w:tc>
          <w:tcPr>
            <w:tcW w:w="4646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Обязательства по контрактам с единственным поставщиком (подрядчиком, исполнителем)</w:t>
            </w:r>
          </w:p>
        </w:tc>
      </w:tr>
      <w:tr w:rsidR="00266CB2" w:rsidRPr="001F3A2A">
        <w:tc>
          <w:tcPr>
            <w:tcW w:w="3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6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Заключение </w:t>
            </w:r>
            <w:r w:rsidRPr="001F3A2A">
              <w:rPr>
                <w:sz w:val="22"/>
                <w:szCs w:val="22"/>
              </w:rPr>
              <w:br/>
              <w:t xml:space="preserve">контракта на </w:t>
            </w:r>
            <w:r w:rsidRPr="001F3A2A">
              <w:rPr>
                <w:sz w:val="22"/>
                <w:szCs w:val="22"/>
              </w:rPr>
              <w:br/>
              <w:t xml:space="preserve">поставку </w:t>
            </w:r>
            <w:r w:rsidRPr="001F3A2A">
              <w:rPr>
                <w:sz w:val="22"/>
                <w:szCs w:val="22"/>
              </w:rPr>
              <w:br/>
              <w:t xml:space="preserve">продукции, </w:t>
            </w:r>
            <w:r w:rsidRPr="001F3A2A">
              <w:rPr>
                <w:sz w:val="22"/>
                <w:szCs w:val="22"/>
              </w:rPr>
              <w:br/>
              <w:t xml:space="preserve">выполнение работ, </w:t>
            </w:r>
            <w:r w:rsidRPr="001F3A2A">
              <w:rPr>
                <w:sz w:val="22"/>
                <w:szCs w:val="22"/>
              </w:rPr>
              <w:br/>
              <w:t xml:space="preserve">оказание услуг с </w:t>
            </w:r>
            <w:r w:rsidRPr="001F3A2A">
              <w:rPr>
                <w:sz w:val="22"/>
                <w:szCs w:val="22"/>
              </w:rPr>
              <w:br/>
              <w:t xml:space="preserve">единственным </w:t>
            </w:r>
            <w:r w:rsidRPr="001F3A2A">
              <w:rPr>
                <w:sz w:val="22"/>
                <w:szCs w:val="22"/>
              </w:rPr>
              <w:br/>
              <w:t xml:space="preserve">поставщиком </w:t>
            </w:r>
            <w:r w:rsidRPr="001F3A2A">
              <w:rPr>
                <w:sz w:val="22"/>
                <w:szCs w:val="22"/>
              </w:rPr>
              <w:br/>
              <w:t xml:space="preserve">(организацией или </w:t>
            </w:r>
            <w:r w:rsidRPr="001F3A2A">
              <w:rPr>
                <w:sz w:val="22"/>
                <w:szCs w:val="22"/>
              </w:rPr>
              <w:br/>
              <w:t xml:space="preserve">гражданином) без </w:t>
            </w:r>
            <w:r w:rsidRPr="001F3A2A">
              <w:rPr>
                <w:sz w:val="22"/>
                <w:szCs w:val="22"/>
              </w:rPr>
              <w:br/>
              <w:t xml:space="preserve">проведения </w:t>
            </w:r>
            <w:r w:rsidRPr="001F3A2A">
              <w:rPr>
                <w:sz w:val="22"/>
                <w:szCs w:val="22"/>
              </w:rPr>
              <w:br/>
              <w:t xml:space="preserve">закупки </w:t>
            </w:r>
            <w:r w:rsidRPr="001F3A2A">
              <w:rPr>
                <w:sz w:val="22"/>
                <w:szCs w:val="22"/>
              </w:rPr>
              <w:br/>
              <w:t xml:space="preserve">конкурентным </w:t>
            </w:r>
            <w:r w:rsidRPr="001F3A2A">
              <w:rPr>
                <w:sz w:val="22"/>
                <w:szCs w:val="22"/>
              </w:rPr>
              <w:br/>
              <w:t xml:space="preserve">способом в </w:t>
            </w:r>
            <w:r w:rsidRPr="001F3A2A">
              <w:rPr>
                <w:sz w:val="22"/>
                <w:szCs w:val="22"/>
              </w:rPr>
              <w:br/>
              <w:t xml:space="preserve">порядке, </w:t>
            </w:r>
            <w:r w:rsidRPr="001F3A2A">
              <w:rPr>
                <w:sz w:val="22"/>
                <w:szCs w:val="22"/>
              </w:rPr>
              <w:br/>
              <w:t xml:space="preserve">установленном </w:t>
            </w:r>
            <w:r w:rsidRPr="001F3A2A">
              <w:rPr>
                <w:sz w:val="22"/>
                <w:szCs w:val="22"/>
              </w:rPr>
              <w:br/>
              <w:t xml:space="preserve">Законом от 5 </w:t>
            </w:r>
            <w:r w:rsidRPr="001F3A2A">
              <w:rPr>
                <w:sz w:val="22"/>
                <w:szCs w:val="22"/>
              </w:rPr>
              <w:br/>
              <w:t xml:space="preserve">апреля 2013 г. № </w:t>
            </w:r>
            <w:r w:rsidRPr="001F3A2A">
              <w:rPr>
                <w:sz w:val="22"/>
                <w:szCs w:val="22"/>
              </w:rPr>
              <w:br/>
              <w:t>44-ФЗ</w:t>
            </w:r>
          </w:p>
        </w:tc>
        <w:tc>
          <w:tcPr>
            <w:tcW w:w="90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Государственный </w:t>
            </w:r>
            <w:r w:rsidRPr="001F3A2A">
              <w:rPr>
                <w:sz w:val="22"/>
                <w:szCs w:val="22"/>
              </w:rPr>
              <w:br/>
              <w:t xml:space="preserve">контракт/ </w:t>
            </w:r>
            <w:r w:rsidRPr="001F3A2A">
              <w:rPr>
                <w:sz w:val="22"/>
                <w:szCs w:val="22"/>
              </w:rPr>
              <w:br/>
              <w:t xml:space="preserve">Бухгалтерская справка </w:t>
            </w:r>
            <w:r w:rsidRPr="001F3A2A">
              <w:rPr>
                <w:sz w:val="22"/>
                <w:szCs w:val="22"/>
              </w:rPr>
              <w:br/>
              <w:t>(ф. 0504833)</w:t>
            </w:r>
          </w:p>
        </w:tc>
        <w:tc>
          <w:tcPr>
            <w:tcW w:w="76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Дата подписания </w:t>
            </w:r>
            <w:r w:rsidRPr="001F3A2A">
              <w:rPr>
                <w:sz w:val="22"/>
                <w:szCs w:val="22"/>
              </w:rPr>
              <w:br/>
              <w:t xml:space="preserve">государственного </w:t>
            </w:r>
            <w:r w:rsidRPr="001F3A2A">
              <w:rPr>
                <w:sz w:val="22"/>
                <w:szCs w:val="22"/>
              </w:rPr>
              <w:br/>
              <w:t>контракта</w:t>
            </w:r>
          </w:p>
        </w:tc>
        <w:tc>
          <w:tcPr>
            <w:tcW w:w="775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В сумме заключенного </w:t>
            </w:r>
            <w:r w:rsidRPr="001F3A2A">
              <w:rPr>
                <w:sz w:val="22"/>
                <w:szCs w:val="22"/>
              </w:rPr>
              <w:br/>
              <w:t>контракта</w:t>
            </w:r>
          </w:p>
        </w:tc>
        <w:tc>
          <w:tcPr>
            <w:tcW w:w="15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На текущий финансовый период</w:t>
            </w:r>
          </w:p>
        </w:tc>
      </w:tr>
      <w:tr w:rsidR="00266CB2" w:rsidRPr="001F3A2A">
        <w:tc>
          <w:tcPr>
            <w:tcW w:w="3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A25D60" w:rsidRDefault="00266CB2" w:rsidP="005D55D9">
            <w:pPr>
              <w:rPr>
                <w:sz w:val="20"/>
                <w:szCs w:val="20"/>
              </w:rPr>
            </w:pPr>
            <w:r w:rsidRPr="00A25D60">
              <w:rPr>
                <w:sz w:val="20"/>
                <w:szCs w:val="20"/>
              </w:rPr>
              <w:t>КРБ.1.501.13</w:t>
            </w:r>
            <w:r>
              <w:rPr>
                <w:sz w:val="20"/>
                <w:szCs w:val="20"/>
              </w:rPr>
              <w:t xml:space="preserve">. </w:t>
            </w:r>
            <w:r w:rsidRPr="00A25D60">
              <w:rPr>
                <w:sz w:val="20"/>
                <w:szCs w:val="20"/>
              </w:rPr>
              <w:t>000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A25D60" w:rsidRDefault="00266CB2" w:rsidP="0008449E">
            <w:pPr>
              <w:rPr>
                <w:sz w:val="20"/>
                <w:szCs w:val="20"/>
              </w:rPr>
            </w:pPr>
            <w:r w:rsidRPr="00A25D60">
              <w:rPr>
                <w:sz w:val="20"/>
                <w:szCs w:val="20"/>
              </w:rPr>
              <w:t>КРБ.1.502.11.ХХХ</w:t>
            </w:r>
          </w:p>
        </w:tc>
      </w:tr>
      <w:tr w:rsidR="00266CB2" w:rsidRPr="001F3A2A">
        <w:tc>
          <w:tcPr>
            <w:tcW w:w="3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15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На плановый период</w:t>
            </w:r>
          </w:p>
        </w:tc>
      </w:tr>
      <w:tr w:rsidR="00266CB2" w:rsidRPr="001F3A2A">
        <w:tc>
          <w:tcPr>
            <w:tcW w:w="3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A25D60" w:rsidRDefault="00266CB2" w:rsidP="0008449E">
            <w:pPr>
              <w:rPr>
                <w:sz w:val="20"/>
                <w:szCs w:val="20"/>
              </w:rPr>
            </w:pPr>
            <w:r w:rsidRPr="00A25D60">
              <w:rPr>
                <w:sz w:val="20"/>
                <w:szCs w:val="20"/>
              </w:rPr>
              <w:t>КРБ.1.501.Х3.000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A25D60" w:rsidRDefault="00266CB2" w:rsidP="0008449E">
            <w:pPr>
              <w:rPr>
                <w:sz w:val="20"/>
                <w:szCs w:val="20"/>
              </w:rPr>
            </w:pPr>
            <w:r w:rsidRPr="00A25D60">
              <w:rPr>
                <w:sz w:val="20"/>
                <w:szCs w:val="20"/>
              </w:rPr>
              <w:t>КРБ.1.502.Х1.ХХХ</w:t>
            </w:r>
          </w:p>
        </w:tc>
      </w:tr>
      <w:tr w:rsidR="00266CB2" w:rsidRPr="001F3A2A"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1.2</w:t>
            </w:r>
          </w:p>
        </w:tc>
        <w:tc>
          <w:tcPr>
            <w:tcW w:w="4646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Обязательства по гос</w:t>
            </w:r>
            <w:r>
              <w:rPr>
                <w:sz w:val="22"/>
                <w:szCs w:val="22"/>
              </w:rPr>
              <w:t xml:space="preserve">ударственным </w:t>
            </w:r>
            <w:r w:rsidRPr="001F3A2A">
              <w:rPr>
                <w:sz w:val="22"/>
                <w:szCs w:val="22"/>
              </w:rPr>
              <w:t>контрактам, заключенным путем проведения конкурентных закупок</w:t>
            </w:r>
            <w:r>
              <w:rPr>
                <w:sz w:val="22"/>
                <w:szCs w:val="22"/>
              </w:rPr>
              <w:t xml:space="preserve"> </w:t>
            </w:r>
            <w:r w:rsidRPr="001F3A2A">
              <w:rPr>
                <w:sz w:val="22"/>
                <w:szCs w:val="22"/>
              </w:rPr>
              <w:t xml:space="preserve">(конкурсов, аукционов, запросов котировок, запросов </w:t>
            </w:r>
            <w:r w:rsidRPr="001F3A2A">
              <w:rPr>
                <w:sz w:val="22"/>
                <w:szCs w:val="22"/>
              </w:rPr>
              <w:br/>
              <w:t>предложений)</w:t>
            </w:r>
          </w:p>
        </w:tc>
      </w:tr>
      <w:tr w:rsidR="00266CB2" w:rsidRPr="001F3A2A">
        <w:tc>
          <w:tcPr>
            <w:tcW w:w="35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1.2.1</w:t>
            </w:r>
          </w:p>
        </w:tc>
        <w:tc>
          <w:tcPr>
            <w:tcW w:w="6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Проведение </w:t>
            </w:r>
            <w:r w:rsidRPr="001F3A2A">
              <w:rPr>
                <w:sz w:val="22"/>
                <w:szCs w:val="22"/>
              </w:rPr>
              <w:br/>
              <w:t xml:space="preserve">закупки товаров </w:t>
            </w:r>
            <w:r w:rsidRPr="001F3A2A">
              <w:rPr>
                <w:sz w:val="22"/>
                <w:szCs w:val="22"/>
              </w:rPr>
              <w:br/>
              <w:t>(работ, услуг)</w:t>
            </w:r>
          </w:p>
        </w:tc>
        <w:tc>
          <w:tcPr>
            <w:tcW w:w="90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Извещение о проведении </w:t>
            </w:r>
            <w:r w:rsidRPr="001F3A2A">
              <w:rPr>
                <w:sz w:val="22"/>
                <w:szCs w:val="22"/>
              </w:rPr>
              <w:br/>
              <w:t xml:space="preserve">закупки/ Бухгалтерская </w:t>
            </w:r>
            <w:r w:rsidRPr="001F3A2A">
              <w:rPr>
                <w:sz w:val="22"/>
                <w:szCs w:val="22"/>
              </w:rPr>
              <w:br/>
              <w:t>справка (ф. 0504833)</w:t>
            </w:r>
          </w:p>
        </w:tc>
        <w:tc>
          <w:tcPr>
            <w:tcW w:w="76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Дата размещения </w:t>
            </w:r>
            <w:r w:rsidRPr="001F3A2A">
              <w:rPr>
                <w:sz w:val="22"/>
                <w:szCs w:val="22"/>
              </w:rPr>
              <w:br/>
              <w:t xml:space="preserve">извещения о закупке </w:t>
            </w:r>
            <w:r w:rsidRPr="001F3A2A">
              <w:rPr>
                <w:sz w:val="22"/>
                <w:szCs w:val="22"/>
              </w:rPr>
              <w:br/>
              <w:t xml:space="preserve">на официальном </w:t>
            </w:r>
            <w:r w:rsidRPr="001F3A2A">
              <w:rPr>
                <w:sz w:val="22"/>
                <w:szCs w:val="22"/>
              </w:rPr>
              <w:br/>
              <w:t xml:space="preserve">сайте </w:t>
            </w:r>
            <w:r w:rsidRPr="001F3A2A">
              <w:rPr>
                <w:sz w:val="22"/>
                <w:szCs w:val="22"/>
              </w:rPr>
              <w:br/>
              <w:t>www.zakupki.gov.ru</w:t>
            </w:r>
          </w:p>
        </w:tc>
        <w:tc>
          <w:tcPr>
            <w:tcW w:w="775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Обязательство отражается в </w:t>
            </w:r>
            <w:r w:rsidRPr="001F3A2A">
              <w:rPr>
                <w:sz w:val="22"/>
                <w:szCs w:val="22"/>
              </w:rPr>
              <w:br/>
              <w:t xml:space="preserve">учете по максимальной цене, </w:t>
            </w:r>
            <w:r w:rsidRPr="001F3A2A">
              <w:rPr>
                <w:sz w:val="22"/>
                <w:szCs w:val="22"/>
              </w:rPr>
              <w:br/>
              <w:t xml:space="preserve">объявленной в документации о </w:t>
            </w:r>
            <w:r w:rsidRPr="001F3A2A">
              <w:rPr>
                <w:sz w:val="22"/>
                <w:szCs w:val="22"/>
              </w:rPr>
              <w:br/>
              <w:t xml:space="preserve">закупке – НМЦК (с указанием </w:t>
            </w:r>
            <w:r w:rsidRPr="001F3A2A">
              <w:rPr>
                <w:sz w:val="22"/>
                <w:szCs w:val="22"/>
              </w:rPr>
              <w:br/>
              <w:t xml:space="preserve">контрагента «Конкурентная </w:t>
            </w:r>
            <w:r w:rsidRPr="001F3A2A">
              <w:rPr>
                <w:sz w:val="22"/>
                <w:szCs w:val="22"/>
              </w:rPr>
              <w:br/>
              <w:t>закупка»)</w:t>
            </w:r>
          </w:p>
        </w:tc>
        <w:tc>
          <w:tcPr>
            <w:tcW w:w="15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На текущий финансовый период</w:t>
            </w:r>
          </w:p>
        </w:tc>
      </w:tr>
      <w:tr w:rsidR="00266CB2" w:rsidRPr="001F3A2A">
        <w:tc>
          <w:tcPr>
            <w:tcW w:w="3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A25D60" w:rsidRDefault="00266CB2" w:rsidP="0008449E">
            <w:pPr>
              <w:rPr>
                <w:sz w:val="20"/>
                <w:szCs w:val="20"/>
              </w:rPr>
            </w:pPr>
            <w:r w:rsidRPr="00A25D60">
              <w:rPr>
                <w:sz w:val="20"/>
                <w:szCs w:val="20"/>
              </w:rPr>
              <w:t>КРБ.1.501.13</w:t>
            </w:r>
            <w:r>
              <w:rPr>
                <w:sz w:val="20"/>
                <w:szCs w:val="20"/>
              </w:rPr>
              <w:t xml:space="preserve">. </w:t>
            </w:r>
            <w:r w:rsidRPr="00A25D60">
              <w:rPr>
                <w:sz w:val="20"/>
                <w:szCs w:val="20"/>
              </w:rPr>
              <w:t>000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A25D60" w:rsidRDefault="00266CB2" w:rsidP="0008449E">
            <w:pPr>
              <w:rPr>
                <w:sz w:val="20"/>
                <w:szCs w:val="20"/>
              </w:rPr>
            </w:pPr>
            <w:r w:rsidRPr="00A25D60">
              <w:rPr>
                <w:sz w:val="20"/>
                <w:szCs w:val="20"/>
              </w:rPr>
              <w:t>КРБ.1.502.17.ХХХ</w:t>
            </w:r>
          </w:p>
        </w:tc>
      </w:tr>
      <w:tr w:rsidR="00266CB2" w:rsidRPr="001F3A2A">
        <w:tc>
          <w:tcPr>
            <w:tcW w:w="3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15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На плановый период</w:t>
            </w:r>
          </w:p>
        </w:tc>
      </w:tr>
      <w:tr w:rsidR="00266CB2" w:rsidRPr="001F3A2A">
        <w:tc>
          <w:tcPr>
            <w:tcW w:w="3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A25D60" w:rsidRDefault="00266CB2" w:rsidP="0008449E">
            <w:pPr>
              <w:rPr>
                <w:sz w:val="20"/>
                <w:szCs w:val="20"/>
              </w:rPr>
            </w:pPr>
            <w:r w:rsidRPr="00A25D60">
              <w:rPr>
                <w:sz w:val="20"/>
                <w:szCs w:val="20"/>
              </w:rPr>
              <w:t>КРБ.1.501.Х3.000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A25D60" w:rsidRDefault="00266CB2" w:rsidP="0008449E">
            <w:pPr>
              <w:rPr>
                <w:sz w:val="20"/>
                <w:szCs w:val="20"/>
              </w:rPr>
            </w:pPr>
            <w:r w:rsidRPr="00A25D60">
              <w:rPr>
                <w:sz w:val="20"/>
                <w:szCs w:val="20"/>
              </w:rPr>
              <w:t>КРБ.1.502.Х7.ХХХ</w:t>
            </w:r>
          </w:p>
        </w:tc>
      </w:tr>
      <w:tr w:rsidR="00266CB2" w:rsidRPr="001F3A2A">
        <w:tc>
          <w:tcPr>
            <w:tcW w:w="35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1.2.2</w:t>
            </w:r>
          </w:p>
        </w:tc>
        <w:tc>
          <w:tcPr>
            <w:tcW w:w="6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Принятие суммы </w:t>
            </w:r>
            <w:r w:rsidRPr="001F3A2A">
              <w:rPr>
                <w:sz w:val="22"/>
                <w:szCs w:val="22"/>
              </w:rPr>
              <w:br/>
              <w:t xml:space="preserve">расходного </w:t>
            </w:r>
            <w:r w:rsidRPr="001F3A2A">
              <w:rPr>
                <w:sz w:val="22"/>
                <w:szCs w:val="22"/>
              </w:rPr>
              <w:br/>
              <w:t xml:space="preserve">обязательства при </w:t>
            </w:r>
            <w:r w:rsidRPr="001F3A2A">
              <w:rPr>
                <w:sz w:val="22"/>
                <w:szCs w:val="22"/>
              </w:rPr>
              <w:br/>
              <w:t xml:space="preserve">заключении </w:t>
            </w:r>
            <w:r w:rsidRPr="001F3A2A">
              <w:rPr>
                <w:sz w:val="22"/>
                <w:szCs w:val="22"/>
              </w:rPr>
              <w:br/>
              <w:t xml:space="preserve">государственного </w:t>
            </w:r>
            <w:r w:rsidRPr="001F3A2A">
              <w:rPr>
                <w:sz w:val="22"/>
                <w:szCs w:val="22"/>
              </w:rPr>
              <w:br/>
              <w:t xml:space="preserve">контракта по </w:t>
            </w:r>
            <w:r w:rsidRPr="001F3A2A">
              <w:rPr>
                <w:sz w:val="22"/>
                <w:szCs w:val="22"/>
              </w:rPr>
              <w:br/>
              <w:t xml:space="preserve">итогам </w:t>
            </w:r>
            <w:r w:rsidRPr="001F3A2A">
              <w:rPr>
                <w:sz w:val="22"/>
                <w:szCs w:val="22"/>
              </w:rPr>
              <w:br/>
              <w:t xml:space="preserve">конкурентной </w:t>
            </w:r>
            <w:r w:rsidRPr="001F3A2A">
              <w:rPr>
                <w:sz w:val="22"/>
                <w:szCs w:val="22"/>
              </w:rPr>
              <w:br/>
              <w:t xml:space="preserve">закупки (конкурса, </w:t>
            </w:r>
            <w:r w:rsidRPr="001F3A2A">
              <w:rPr>
                <w:sz w:val="22"/>
                <w:szCs w:val="22"/>
              </w:rPr>
              <w:br/>
              <w:t xml:space="preserve">аукциона, запроса </w:t>
            </w:r>
            <w:r w:rsidRPr="001F3A2A">
              <w:rPr>
                <w:sz w:val="22"/>
                <w:szCs w:val="22"/>
              </w:rPr>
              <w:br/>
              <w:t xml:space="preserve">котировок, запроса </w:t>
            </w:r>
            <w:r w:rsidRPr="001F3A2A">
              <w:rPr>
                <w:sz w:val="22"/>
                <w:szCs w:val="22"/>
              </w:rPr>
              <w:br/>
              <w:t>предложений)</w:t>
            </w:r>
          </w:p>
        </w:tc>
        <w:tc>
          <w:tcPr>
            <w:tcW w:w="90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Государственный </w:t>
            </w:r>
            <w:r w:rsidRPr="001F3A2A">
              <w:rPr>
                <w:sz w:val="22"/>
                <w:szCs w:val="22"/>
              </w:rPr>
              <w:br/>
              <w:t xml:space="preserve">контракт/ </w:t>
            </w:r>
            <w:r w:rsidRPr="001F3A2A">
              <w:rPr>
                <w:sz w:val="22"/>
                <w:szCs w:val="22"/>
              </w:rPr>
              <w:br/>
              <w:t xml:space="preserve">Бухгалтерская справка </w:t>
            </w:r>
            <w:r w:rsidRPr="001F3A2A">
              <w:rPr>
                <w:sz w:val="22"/>
                <w:szCs w:val="22"/>
              </w:rPr>
              <w:br/>
              <w:t>(ф. 0504833)</w:t>
            </w:r>
          </w:p>
        </w:tc>
        <w:tc>
          <w:tcPr>
            <w:tcW w:w="76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Дата подписания </w:t>
            </w:r>
            <w:r w:rsidRPr="001F3A2A">
              <w:rPr>
                <w:sz w:val="22"/>
                <w:szCs w:val="22"/>
              </w:rPr>
              <w:br/>
              <w:t xml:space="preserve">государственного </w:t>
            </w:r>
            <w:r w:rsidRPr="001F3A2A">
              <w:rPr>
                <w:sz w:val="22"/>
                <w:szCs w:val="22"/>
              </w:rPr>
              <w:br/>
              <w:t>контракта</w:t>
            </w:r>
          </w:p>
        </w:tc>
        <w:tc>
          <w:tcPr>
            <w:tcW w:w="775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Обязательство отражается в </w:t>
            </w:r>
            <w:r w:rsidRPr="001F3A2A">
              <w:rPr>
                <w:sz w:val="22"/>
                <w:szCs w:val="22"/>
              </w:rPr>
              <w:br/>
              <w:t xml:space="preserve">сумме заключенного </w:t>
            </w:r>
            <w:r w:rsidRPr="001F3A2A">
              <w:rPr>
                <w:sz w:val="22"/>
                <w:szCs w:val="22"/>
              </w:rPr>
              <w:br/>
              <w:t xml:space="preserve">контракта с учетом </w:t>
            </w:r>
            <w:r w:rsidRPr="001F3A2A">
              <w:rPr>
                <w:sz w:val="22"/>
                <w:szCs w:val="22"/>
              </w:rPr>
              <w:br/>
              <w:t xml:space="preserve">финансовых периодов, в </w:t>
            </w:r>
            <w:r w:rsidRPr="001F3A2A">
              <w:rPr>
                <w:sz w:val="22"/>
                <w:szCs w:val="22"/>
              </w:rPr>
              <w:br/>
              <w:t>которых он будет исполнен</w:t>
            </w:r>
          </w:p>
        </w:tc>
        <w:tc>
          <w:tcPr>
            <w:tcW w:w="15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На текущий финансовый период</w:t>
            </w:r>
          </w:p>
        </w:tc>
      </w:tr>
      <w:tr w:rsidR="00266CB2" w:rsidRPr="001F3A2A">
        <w:tc>
          <w:tcPr>
            <w:tcW w:w="3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25D60" w:rsidRDefault="00266CB2" w:rsidP="0008449E">
            <w:pPr>
              <w:jc w:val="center"/>
              <w:rPr>
                <w:sz w:val="20"/>
                <w:szCs w:val="20"/>
              </w:rPr>
            </w:pPr>
            <w:r w:rsidRPr="00A25D60">
              <w:rPr>
                <w:sz w:val="20"/>
                <w:szCs w:val="20"/>
              </w:rPr>
              <w:t>КРБ.1.502.17.ХХХ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25D60" w:rsidRDefault="00266CB2" w:rsidP="0008449E">
            <w:pPr>
              <w:jc w:val="center"/>
              <w:rPr>
                <w:sz w:val="20"/>
                <w:szCs w:val="20"/>
              </w:rPr>
            </w:pPr>
            <w:r w:rsidRPr="00A25D60">
              <w:rPr>
                <w:sz w:val="20"/>
                <w:szCs w:val="20"/>
              </w:rPr>
              <w:t>КРБ.1.502.11.ХХХ</w:t>
            </w:r>
          </w:p>
        </w:tc>
      </w:tr>
      <w:tr w:rsidR="00266CB2" w:rsidRPr="001F3A2A">
        <w:tc>
          <w:tcPr>
            <w:tcW w:w="3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15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На плановый период</w:t>
            </w:r>
          </w:p>
        </w:tc>
      </w:tr>
      <w:tr w:rsidR="00266CB2" w:rsidRPr="001F3A2A">
        <w:tc>
          <w:tcPr>
            <w:tcW w:w="3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A25D60" w:rsidRDefault="00266CB2" w:rsidP="0008449E">
            <w:pPr>
              <w:rPr>
                <w:sz w:val="20"/>
                <w:szCs w:val="20"/>
              </w:rPr>
            </w:pPr>
            <w:r w:rsidRPr="00A25D60">
              <w:rPr>
                <w:sz w:val="20"/>
                <w:szCs w:val="20"/>
              </w:rPr>
              <w:t>КРБ.1.502.Х7.ХХХ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A25D60" w:rsidRDefault="00266CB2" w:rsidP="0008449E">
            <w:pPr>
              <w:rPr>
                <w:sz w:val="20"/>
                <w:szCs w:val="20"/>
              </w:rPr>
            </w:pPr>
            <w:r w:rsidRPr="00A25D60">
              <w:rPr>
                <w:sz w:val="20"/>
                <w:szCs w:val="20"/>
              </w:rPr>
              <w:t>КРБ.1.502.Х1.ХХХ</w:t>
            </w:r>
          </w:p>
        </w:tc>
      </w:tr>
      <w:tr w:rsidR="00266CB2" w:rsidRPr="001F3A2A">
        <w:tc>
          <w:tcPr>
            <w:tcW w:w="35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1.2.3</w:t>
            </w:r>
          </w:p>
        </w:tc>
        <w:tc>
          <w:tcPr>
            <w:tcW w:w="6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Уточнение </w:t>
            </w:r>
            <w:r w:rsidRPr="001F3A2A">
              <w:rPr>
                <w:sz w:val="22"/>
                <w:szCs w:val="22"/>
              </w:rPr>
              <w:br/>
              <w:t xml:space="preserve">принимаемых </w:t>
            </w:r>
            <w:r w:rsidRPr="001F3A2A">
              <w:rPr>
                <w:sz w:val="22"/>
                <w:szCs w:val="22"/>
              </w:rPr>
              <w:br/>
              <w:t xml:space="preserve">обязательств на </w:t>
            </w:r>
            <w:r w:rsidRPr="001F3A2A">
              <w:rPr>
                <w:sz w:val="22"/>
                <w:szCs w:val="22"/>
              </w:rPr>
              <w:br/>
              <w:t xml:space="preserve">сумму </w:t>
            </w:r>
            <w:r w:rsidRPr="001F3A2A">
              <w:rPr>
                <w:sz w:val="22"/>
                <w:szCs w:val="22"/>
              </w:rPr>
              <w:br/>
              <w:t xml:space="preserve">экономиипри </w:t>
            </w:r>
            <w:r w:rsidRPr="001F3A2A">
              <w:rPr>
                <w:sz w:val="22"/>
                <w:szCs w:val="22"/>
              </w:rPr>
              <w:br/>
              <w:t xml:space="preserve">заключении </w:t>
            </w:r>
            <w:r w:rsidRPr="001F3A2A">
              <w:rPr>
                <w:sz w:val="22"/>
                <w:szCs w:val="22"/>
              </w:rPr>
              <w:br/>
              <w:t xml:space="preserve">госконтракта по </w:t>
            </w:r>
            <w:r w:rsidRPr="001F3A2A">
              <w:rPr>
                <w:sz w:val="22"/>
                <w:szCs w:val="22"/>
              </w:rPr>
              <w:br/>
              <w:t xml:space="preserve">результатам </w:t>
            </w:r>
            <w:r w:rsidRPr="001F3A2A">
              <w:rPr>
                <w:sz w:val="22"/>
                <w:szCs w:val="22"/>
              </w:rPr>
              <w:br/>
              <w:t xml:space="preserve">конкурентной </w:t>
            </w:r>
            <w:r w:rsidRPr="001F3A2A">
              <w:rPr>
                <w:sz w:val="22"/>
                <w:szCs w:val="22"/>
              </w:rPr>
              <w:br/>
              <w:t>закупки</w:t>
            </w:r>
          </w:p>
        </w:tc>
        <w:tc>
          <w:tcPr>
            <w:tcW w:w="90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Протокол подведения </w:t>
            </w:r>
            <w:r w:rsidRPr="001F3A2A">
              <w:rPr>
                <w:sz w:val="22"/>
                <w:szCs w:val="22"/>
              </w:rPr>
              <w:br/>
              <w:t xml:space="preserve">итогов конкурентной </w:t>
            </w:r>
            <w:r w:rsidRPr="001F3A2A">
              <w:rPr>
                <w:sz w:val="22"/>
                <w:szCs w:val="22"/>
              </w:rPr>
              <w:br/>
              <w:t xml:space="preserve">закупки/ Бухгалтерская </w:t>
            </w:r>
            <w:r w:rsidRPr="001F3A2A">
              <w:rPr>
                <w:sz w:val="22"/>
                <w:szCs w:val="22"/>
              </w:rPr>
              <w:br/>
              <w:t>справка (ф. 0504833)</w:t>
            </w:r>
          </w:p>
        </w:tc>
        <w:tc>
          <w:tcPr>
            <w:tcW w:w="76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Дата подписания </w:t>
            </w:r>
            <w:r w:rsidRPr="001F3A2A">
              <w:rPr>
                <w:sz w:val="22"/>
                <w:szCs w:val="22"/>
              </w:rPr>
              <w:br/>
              <w:t xml:space="preserve">государственного </w:t>
            </w:r>
            <w:r w:rsidRPr="001F3A2A">
              <w:rPr>
                <w:sz w:val="22"/>
                <w:szCs w:val="22"/>
              </w:rPr>
              <w:br/>
              <w:t>контракта</w:t>
            </w:r>
          </w:p>
        </w:tc>
        <w:tc>
          <w:tcPr>
            <w:tcW w:w="775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Корректировка обязательства </w:t>
            </w:r>
            <w:r w:rsidRPr="001F3A2A">
              <w:rPr>
                <w:sz w:val="22"/>
                <w:szCs w:val="22"/>
              </w:rPr>
              <w:br/>
              <w:t xml:space="preserve">на сумму, сэкономленную в </w:t>
            </w:r>
            <w:r w:rsidRPr="001F3A2A">
              <w:rPr>
                <w:sz w:val="22"/>
                <w:szCs w:val="22"/>
              </w:rPr>
              <w:br/>
              <w:t xml:space="preserve">результате проведения </w:t>
            </w:r>
            <w:r w:rsidRPr="001F3A2A">
              <w:rPr>
                <w:sz w:val="22"/>
                <w:szCs w:val="22"/>
              </w:rPr>
              <w:br/>
              <w:t xml:space="preserve">закупки </w:t>
            </w:r>
          </w:p>
        </w:tc>
        <w:tc>
          <w:tcPr>
            <w:tcW w:w="15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На текущий финансовый период</w:t>
            </w:r>
          </w:p>
        </w:tc>
      </w:tr>
      <w:tr w:rsidR="00266CB2" w:rsidRPr="001F3A2A">
        <w:tc>
          <w:tcPr>
            <w:tcW w:w="3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25D60" w:rsidRDefault="00266CB2" w:rsidP="0008449E">
            <w:pPr>
              <w:jc w:val="center"/>
              <w:rPr>
                <w:sz w:val="20"/>
                <w:szCs w:val="20"/>
              </w:rPr>
            </w:pPr>
            <w:r w:rsidRPr="00A25D60">
              <w:rPr>
                <w:sz w:val="20"/>
                <w:szCs w:val="20"/>
              </w:rPr>
              <w:t>КРБ.1.502.17.ХХХ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25D60" w:rsidRDefault="00266CB2" w:rsidP="0008449E">
            <w:pPr>
              <w:jc w:val="center"/>
              <w:rPr>
                <w:sz w:val="20"/>
                <w:szCs w:val="20"/>
              </w:rPr>
            </w:pPr>
            <w:r w:rsidRPr="00A25D60">
              <w:rPr>
                <w:sz w:val="20"/>
                <w:szCs w:val="20"/>
              </w:rPr>
              <w:t>КРБ.1.501.13.</w:t>
            </w:r>
            <w:r>
              <w:rPr>
                <w:sz w:val="20"/>
                <w:szCs w:val="20"/>
              </w:rPr>
              <w:t xml:space="preserve"> </w:t>
            </w:r>
            <w:r w:rsidRPr="00A25D60">
              <w:rPr>
                <w:sz w:val="20"/>
                <w:szCs w:val="20"/>
              </w:rPr>
              <w:t>000</w:t>
            </w:r>
          </w:p>
        </w:tc>
      </w:tr>
      <w:tr w:rsidR="00266CB2" w:rsidRPr="001F3A2A">
        <w:tc>
          <w:tcPr>
            <w:tcW w:w="3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15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На плановый период</w:t>
            </w:r>
          </w:p>
        </w:tc>
      </w:tr>
      <w:tr w:rsidR="00266CB2" w:rsidRPr="001F3A2A">
        <w:tc>
          <w:tcPr>
            <w:tcW w:w="3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A25D60" w:rsidRDefault="00266CB2" w:rsidP="0008449E">
            <w:pPr>
              <w:jc w:val="center"/>
              <w:rPr>
                <w:sz w:val="20"/>
                <w:szCs w:val="20"/>
              </w:rPr>
            </w:pPr>
            <w:r w:rsidRPr="00A25D60">
              <w:rPr>
                <w:sz w:val="20"/>
                <w:szCs w:val="20"/>
              </w:rPr>
              <w:t>КРБ.1.502.Х7.ХХХ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A25D60" w:rsidRDefault="00266CB2" w:rsidP="0008449E">
            <w:pPr>
              <w:jc w:val="center"/>
              <w:rPr>
                <w:sz w:val="20"/>
                <w:szCs w:val="20"/>
              </w:rPr>
            </w:pPr>
            <w:r w:rsidRPr="00A25D60">
              <w:rPr>
                <w:sz w:val="20"/>
                <w:szCs w:val="20"/>
              </w:rPr>
              <w:t>КРБ.1.501.Х3.000</w:t>
            </w:r>
          </w:p>
        </w:tc>
      </w:tr>
      <w:tr w:rsidR="00266CB2" w:rsidRPr="001F3A2A">
        <w:tc>
          <w:tcPr>
            <w:tcW w:w="35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1.2.4</w:t>
            </w:r>
          </w:p>
        </w:tc>
        <w:tc>
          <w:tcPr>
            <w:tcW w:w="6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pStyle w:val="NormalWeb"/>
              <w:spacing w:before="0" w:beforeAutospacing="0" w:after="0" w:afterAutospacing="0"/>
            </w:pPr>
            <w:r w:rsidRPr="001F3A2A">
              <w:t xml:space="preserve">Уменьшение </w:t>
            </w:r>
            <w:r w:rsidRPr="001F3A2A">
              <w:br/>
              <w:t xml:space="preserve">принятого </w:t>
            </w:r>
            <w:r w:rsidRPr="001F3A2A">
              <w:br/>
              <w:t xml:space="preserve">обязательства в </w:t>
            </w:r>
            <w:r w:rsidRPr="001F3A2A">
              <w:br/>
              <w:t>случае:</w:t>
            </w:r>
          </w:p>
          <w:p w:rsidR="00266CB2" w:rsidRDefault="00266CB2" w:rsidP="00A25D60">
            <w:pPr>
              <w:pStyle w:val="NormalWeb"/>
              <w:spacing w:before="0" w:beforeAutospacing="0" w:after="0" w:afterAutospacing="0"/>
            </w:pPr>
            <w:r w:rsidRPr="001F3A2A">
              <w:t xml:space="preserve">– отмены </w:t>
            </w:r>
            <w:r w:rsidRPr="001F3A2A">
              <w:br/>
              <w:t>закупки;</w:t>
            </w:r>
          </w:p>
          <w:p w:rsidR="00266CB2" w:rsidRDefault="00266CB2" w:rsidP="005C385D">
            <w:pPr>
              <w:pStyle w:val="NormalWeb"/>
              <w:spacing w:before="0" w:beforeAutospacing="0" w:after="0" w:afterAutospacing="0"/>
            </w:pPr>
            <w:r w:rsidRPr="001F3A2A">
              <w:t xml:space="preserve">– признания закупки </w:t>
            </w:r>
            <w:r w:rsidRPr="001F3A2A">
              <w:br/>
              <w:t xml:space="preserve">несостоявшейся по </w:t>
            </w:r>
            <w:r w:rsidRPr="001F3A2A">
              <w:br/>
              <w:t xml:space="preserve">причине того, что </w:t>
            </w:r>
            <w:r w:rsidRPr="001F3A2A">
              <w:br/>
              <w:t xml:space="preserve">не было подано ни </w:t>
            </w:r>
            <w:r w:rsidRPr="001F3A2A">
              <w:br/>
              <w:t>одной заявки;</w:t>
            </w:r>
          </w:p>
          <w:p w:rsidR="00266CB2" w:rsidRPr="001F3A2A" w:rsidRDefault="00266CB2" w:rsidP="005C385D">
            <w:pPr>
              <w:pStyle w:val="NormalWeb"/>
              <w:spacing w:before="0" w:beforeAutospacing="0" w:after="0" w:afterAutospacing="0"/>
            </w:pPr>
            <w:r w:rsidRPr="001F3A2A">
              <w:t xml:space="preserve">– признания </w:t>
            </w:r>
            <w:r w:rsidRPr="001F3A2A">
              <w:br/>
              <w:t xml:space="preserve">победителя </w:t>
            </w:r>
            <w:r w:rsidRPr="001F3A2A">
              <w:br/>
              <w:t xml:space="preserve">закупки </w:t>
            </w:r>
            <w:r w:rsidRPr="001F3A2A">
              <w:br/>
              <w:t xml:space="preserve">уклонившимся от </w:t>
            </w:r>
            <w:r w:rsidRPr="001F3A2A">
              <w:br/>
              <w:t xml:space="preserve">заключения </w:t>
            </w:r>
            <w:r w:rsidRPr="001F3A2A">
              <w:br/>
              <w:t>контракта</w:t>
            </w:r>
          </w:p>
        </w:tc>
        <w:tc>
          <w:tcPr>
            <w:tcW w:w="90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Протокол подведения </w:t>
            </w:r>
            <w:r w:rsidRPr="001F3A2A">
              <w:rPr>
                <w:sz w:val="22"/>
                <w:szCs w:val="22"/>
              </w:rPr>
              <w:br/>
              <w:t xml:space="preserve">итогов конкурса, </w:t>
            </w:r>
            <w:r w:rsidRPr="001F3A2A">
              <w:rPr>
                <w:sz w:val="22"/>
                <w:szCs w:val="22"/>
              </w:rPr>
              <w:br/>
              <w:t xml:space="preserve">аукциона, </w:t>
            </w:r>
            <w:r w:rsidRPr="001F3A2A">
              <w:rPr>
                <w:sz w:val="22"/>
                <w:szCs w:val="22"/>
              </w:rPr>
              <w:br/>
              <w:t xml:space="preserve">запроса котировок или </w:t>
            </w:r>
            <w:r w:rsidRPr="001F3A2A">
              <w:rPr>
                <w:sz w:val="22"/>
                <w:szCs w:val="22"/>
              </w:rPr>
              <w:br/>
              <w:t xml:space="preserve">запроса </w:t>
            </w:r>
            <w:r w:rsidRPr="001F3A2A">
              <w:rPr>
                <w:sz w:val="22"/>
                <w:szCs w:val="22"/>
              </w:rPr>
              <w:br/>
              <w:t xml:space="preserve">предложений. Протокол </w:t>
            </w:r>
            <w:r w:rsidRPr="001F3A2A">
              <w:rPr>
                <w:sz w:val="22"/>
                <w:szCs w:val="22"/>
              </w:rPr>
              <w:br/>
              <w:t xml:space="preserve">признания победителя </w:t>
            </w:r>
            <w:r w:rsidRPr="001F3A2A">
              <w:rPr>
                <w:sz w:val="22"/>
                <w:szCs w:val="22"/>
              </w:rPr>
              <w:br/>
              <w:t xml:space="preserve">закупки уклонившимся от </w:t>
            </w:r>
            <w:r w:rsidRPr="001F3A2A">
              <w:rPr>
                <w:sz w:val="22"/>
                <w:szCs w:val="22"/>
              </w:rPr>
              <w:br/>
              <w:t xml:space="preserve">заключения контракта/ </w:t>
            </w:r>
            <w:r w:rsidRPr="001F3A2A">
              <w:rPr>
                <w:sz w:val="22"/>
                <w:szCs w:val="22"/>
              </w:rPr>
              <w:br/>
              <w:t xml:space="preserve">Бухгалтерская справка </w:t>
            </w:r>
            <w:r w:rsidRPr="001F3A2A">
              <w:rPr>
                <w:sz w:val="22"/>
                <w:szCs w:val="22"/>
              </w:rPr>
              <w:br/>
              <w:t>(ф. 0504833)</w:t>
            </w:r>
          </w:p>
        </w:tc>
        <w:tc>
          <w:tcPr>
            <w:tcW w:w="76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Дата протокола о </w:t>
            </w:r>
            <w:r w:rsidRPr="001F3A2A">
              <w:rPr>
                <w:sz w:val="22"/>
                <w:szCs w:val="22"/>
              </w:rPr>
              <w:br/>
              <w:t xml:space="preserve">признании </w:t>
            </w:r>
            <w:r w:rsidRPr="001F3A2A">
              <w:rPr>
                <w:sz w:val="22"/>
                <w:szCs w:val="22"/>
              </w:rPr>
              <w:br/>
              <w:t xml:space="preserve">конкурентной </w:t>
            </w:r>
            <w:r w:rsidRPr="001F3A2A">
              <w:rPr>
                <w:sz w:val="22"/>
                <w:szCs w:val="22"/>
              </w:rPr>
              <w:br/>
              <w:t xml:space="preserve">закупки </w:t>
            </w:r>
            <w:r w:rsidRPr="001F3A2A">
              <w:rPr>
                <w:sz w:val="22"/>
                <w:szCs w:val="22"/>
              </w:rPr>
              <w:br/>
              <w:t>несостоявшейся.</w:t>
            </w:r>
          </w:p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Дата </w:t>
            </w:r>
            <w:r w:rsidRPr="001F3A2A">
              <w:rPr>
                <w:sz w:val="22"/>
                <w:szCs w:val="22"/>
              </w:rPr>
              <w:br/>
              <w:t xml:space="preserve">признания </w:t>
            </w:r>
            <w:r w:rsidRPr="001F3A2A">
              <w:rPr>
                <w:sz w:val="22"/>
                <w:szCs w:val="22"/>
              </w:rPr>
              <w:br/>
              <w:t xml:space="preserve">победителя закупки </w:t>
            </w:r>
            <w:r w:rsidRPr="001F3A2A">
              <w:rPr>
                <w:sz w:val="22"/>
                <w:szCs w:val="22"/>
              </w:rPr>
              <w:br/>
              <w:t xml:space="preserve">уклонившимся от </w:t>
            </w:r>
            <w:r w:rsidRPr="001F3A2A">
              <w:rPr>
                <w:sz w:val="22"/>
                <w:szCs w:val="22"/>
              </w:rPr>
              <w:br/>
              <w:t xml:space="preserve">заключения </w:t>
            </w:r>
            <w:r w:rsidRPr="001F3A2A">
              <w:rPr>
                <w:sz w:val="22"/>
                <w:szCs w:val="22"/>
              </w:rPr>
              <w:br/>
              <w:t>контракта</w:t>
            </w:r>
          </w:p>
        </w:tc>
        <w:tc>
          <w:tcPr>
            <w:tcW w:w="775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Уменьшение ранее принятого </w:t>
            </w:r>
            <w:r w:rsidRPr="001F3A2A">
              <w:rPr>
                <w:sz w:val="22"/>
                <w:szCs w:val="22"/>
              </w:rPr>
              <w:br/>
              <w:t xml:space="preserve">обязательства на всю сумму </w:t>
            </w:r>
            <w:r w:rsidRPr="001F3A2A">
              <w:rPr>
                <w:sz w:val="22"/>
                <w:szCs w:val="22"/>
              </w:rPr>
              <w:br/>
              <w:t>способом «Красное сторно»</w:t>
            </w:r>
          </w:p>
        </w:tc>
        <w:tc>
          <w:tcPr>
            <w:tcW w:w="15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На текущий финансовый период</w:t>
            </w:r>
          </w:p>
        </w:tc>
      </w:tr>
      <w:tr w:rsidR="00266CB2" w:rsidRPr="001F3A2A">
        <w:tc>
          <w:tcPr>
            <w:tcW w:w="3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25D60" w:rsidRDefault="00266CB2" w:rsidP="0008449E">
            <w:pPr>
              <w:jc w:val="center"/>
              <w:rPr>
                <w:sz w:val="20"/>
                <w:szCs w:val="20"/>
              </w:rPr>
            </w:pPr>
            <w:r w:rsidRPr="00A25D60">
              <w:rPr>
                <w:sz w:val="20"/>
                <w:szCs w:val="20"/>
              </w:rPr>
              <w:t>КРБ.1.501.13.</w:t>
            </w:r>
            <w:r>
              <w:rPr>
                <w:sz w:val="20"/>
                <w:szCs w:val="20"/>
              </w:rPr>
              <w:t xml:space="preserve"> </w:t>
            </w:r>
            <w:r w:rsidRPr="00A25D60">
              <w:rPr>
                <w:sz w:val="20"/>
                <w:szCs w:val="20"/>
              </w:rPr>
              <w:t>000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25D60" w:rsidRDefault="00266CB2" w:rsidP="0008449E">
            <w:pPr>
              <w:jc w:val="center"/>
              <w:rPr>
                <w:sz w:val="20"/>
                <w:szCs w:val="20"/>
              </w:rPr>
            </w:pPr>
            <w:r w:rsidRPr="00A25D60">
              <w:rPr>
                <w:sz w:val="20"/>
                <w:szCs w:val="20"/>
              </w:rPr>
              <w:t>КРБ.1.502.17.ХХХ</w:t>
            </w:r>
          </w:p>
        </w:tc>
      </w:tr>
      <w:tr w:rsidR="00266CB2" w:rsidRPr="001F3A2A">
        <w:tc>
          <w:tcPr>
            <w:tcW w:w="3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15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На плановый период</w:t>
            </w:r>
          </w:p>
        </w:tc>
      </w:tr>
      <w:tr w:rsidR="00266CB2" w:rsidRPr="001F3A2A">
        <w:tc>
          <w:tcPr>
            <w:tcW w:w="3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A25D60" w:rsidRDefault="00266CB2" w:rsidP="0008449E">
            <w:pPr>
              <w:jc w:val="center"/>
              <w:rPr>
                <w:sz w:val="20"/>
                <w:szCs w:val="20"/>
              </w:rPr>
            </w:pPr>
            <w:r w:rsidRPr="00A25D60">
              <w:rPr>
                <w:sz w:val="20"/>
                <w:szCs w:val="20"/>
              </w:rPr>
              <w:t>КРБ.1.501.Х3.000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A25D60" w:rsidRDefault="00266CB2" w:rsidP="0008449E">
            <w:pPr>
              <w:jc w:val="center"/>
              <w:rPr>
                <w:sz w:val="20"/>
                <w:szCs w:val="20"/>
              </w:rPr>
            </w:pPr>
            <w:r w:rsidRPr="00A25D60">
              <w:rPr>
                <w:sz w:val="20"/>
                <w:szCs w:val="20"/>
              </w:rPr>
              <w:t>КРБ.1.502.Х7.ХХХ</w:t>
            </w:r>
          </w:p>
        </w:tc>
      </w:tr>
      <w:tr w:rsidR="00266CB2" w:rsidRPr="001F3A2A">
        <w:tc>
          <w:tcPr>
            <w:tcW w:w="35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1.3</w:t>
            </w:r>
          </w:p>
        </w:tc>
        <w:tc>
          <w:tcPr>
            <w:tcW w:w="4646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Обязательства по гос</w:t>
            </w:r>
            <w:r>
              <w:rPr>
                <w:sz w:val="22"/>
                <w:szCs w:val="22"/>
              </w:rPr>
              <w:t xml:space="preserve">ударственным </w:t>
            </w:r>
            <w:r w:rsidRPr="001F3A2A">
              <w:rPr>
                <w:sz w:val="22"/>
                <w:szCs w:val="22"/>
              </w:rPr>
              <w:t>контрактам, принятые в прошлые годы и не исполненные по состоянию на начало текущего финансового года</w:t>
            </w:r>
          </w:p>
        </w:tc>
      </w:tr>
      <w:tr w:rsidR="00266CB2" w:rsidRPr="001F3A2A">
        <w:tc>
          <w:tcPr>
            <w:tcW w:w="3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Госконтракты, </w:t>
            </w:r>
            <w:r w:rsidRPr="001F3A2A">
              <w:rPr>
                <w:sz w:val="22"/>
                <w:szCs w:val="22"/>
              </w:rPr>
              <w:br/>
              <w:t xml:space="preserve">подлежащие </w:t>
            </w:r>
            <w:r w:rsidRPr="001F3A2A">
              <w:rPr>
                <w:sz w:val="22"/>
                <w:szCs w:val="22"/>
              </w:rPr>
              <w:br/>
              <w:t xml:space="preserve">исполнению за </w:t>
            </w:r>
            <w:r w:rsidRPr="001F3A2A">
              <w:rPr>
                <w:sz w:val="22"/>
                <w:szCs w:val="22"/>
              </w:rPr>
              <w:br/>
              <w:t xml:space="preserve">счет бюджета </w:t>
            </w:r>
            <w:r w:rsidRPr="001F3A2A">
              <w:rPr>
                <w:sz w:val="22"/>
                <w:szCs w:val="22"/>
              </w:rPr>
              <w:br/>
              <w:t xml:space="preserve">(бюджетных </w:t>
            </w:r>
            <w:r w:rsidRPr="001F3A2A">
              <w:rPr>
                <w:sz w:val="22"/>
                <w:szCs w:val="22"/>
              </w:rPr>
              <w:br/>
              <w:t xml:space="preserve">ассигнований) в </w:t>
            </w:r>
            <w:r w:rsidRPr="001F3A2A">
              <w:rPr>
                <w:sz w:val="22"/>
                <w:szCs w:val="22"/>
              </w:rPr>
              <w:br/>
              <w:t xml:space="preserve">текущем </w:t>
            </w:r>
            <w:r w:rsidRPr="001F3A2A">
              <w:rPr>
                <w:sz w:val="22"/>
                <w:szCs w:val="22"/>
              </w:rPr>
              <w:br/>
              <w:t>финансовом году</w:t>
            </w:r>
          </w:p>
        </w:tc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Заключенные контракты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Начало текущего </w:t>
            </w:r>
            <w:r w:rsidRPr="001F3A2A">
              <w:rPr>
                <w:sz w:val="22"/>
                <w:szCs w:val="22"/>
              </w:rPr>
              <w:br/>
              <w:t>финансового года</w:t>
            </w:r>
          </w:p>
        </w:tc>
        <w:tc>
          <w:tcPr>
            <w:tcW w:w="7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Сумма не исполненных по </w:t>
            </w:r>
            <w:r w:rsidRPr="001F3A2A">
              <w:rPr>
                <w:sz w:val="22"/>
                <w:szCs w:val="22"/>
              </w:rPr>
              <w:br/>
              <w:t xml:space="preserve">условиям госконтракта </w:t>
            </w:r>
            <w:r w:rsidRPr="001F3A2A">
              <w:rPr>
                <w:sz w:val="22"/>
                <w:szCs w:val="22"/>
              </w:rPr>
              <w:br/>
              <w:t xml:space="preserve">обязательств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5C385D" w:rsidRDefault="00266CB2" w:rsidP="0008449E">
            <w:pPr>
              <w:jc w:val="center"/>
              <w:rPr>
                <w:sz w:val="20"/>
                <w:szCs w:val="20"/>
              </w:rPr>
            </w:pPr>
            <w:r w:rsidRPr="005C385D">
              <w:rPr>
                <w:sz w:val="20"/>
                <w:szCs w:val="20"/>
              </w:rPr>
              <w:t>КРБ.1.502.21.ХХХ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5C385D" w:rsidRDefault="00266CB2" w:rsidP="0008449E">
            <w:pPr>
              <w:jc w:val="center"/>
              <w:rPr>
                <w:sz w:val="20"/>
                <w:szCs w:val="20"/>
              </w:rPr>
            </w:pPr>
            <w:r w:rsidRPr="005C385D">
              <w:rPr>
                <w:sz w:val="20"/>
                <w:szCs w:val="20"/>
              </w:rPr>
              <w:t>КРБ.1.502.11.ХХХ</w:t>
            </w:r>
          </w:p>
        </w:tc>
      </w:tr>
      <w:tr w:rsidR="00266CB2" w:rsidRPr="001F3A2A"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2. Обязательства по текущей деятельности учреждения</w:t>
            </w:r>
          </w:p>
        </w:tc>
      </w:tr>
      <w:tr w:rsidR="00266CB2" w:rsidRPr="001F3A2A"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2.1</w:t>
            </w:r>
          </w:p>
        </w:tc>
        <w:tc>
          <w:tcPr>
            <w:tcW w:w="4646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Обязательства, связанные с оплатой труда</w:t>
            </w:r>
          </w:p>
        </w:tc>
      </w:tr>
      <w:tr w:rsidR="00266CB2" w:rsidRPr="001F3A2A"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2.1.1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Зарплата</w:t>
            </w:r>
          </w:p>
        </w:tc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Расходное расписание </w:t>
            </w:r>
            <w:r w:rsidRPr="001F3A2A">
              <w:rPr>
                <w:sz w:val="22"/>
                <w:szCs w:val="22"/>
              </w:rPr>
              <w:br/>
              <w:t xml:space="preserve">(ф. 0531722) 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Начало текущего </w:t>
            </w:r>
            <w:r w:rsidRPr="001F3A2A">
              <w:rPr>
                <w:sz w:val="22"/>
                <w:szCs w:val="22"/>
              </w:rPr>
              <w:br/>
              <w:t>финансового года</w:t>
            </w:r>
          </w:p>
        </w:tc>
        <w:tc>
          <w:tcPr>
            <w:tcW w:w="7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В объеме утвержденных ЛБО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Default="00266CB2" w:rsidP="0008449E">
            <w:pPr>
              <w:jc w:val="center"/>
              <w:rPr>
                <w:sz w:val="20"/>
                <w:szCs w:val="20"/>
              </w:rPr>
            </w:pPr>
            <w:r w:rsidRPr="005C385D">
              <w:rPr>
                <w:sz w:val="20"/>
                <w:szCs w:val="20"/>
              </w:rPr>
              <w:t>КРБ.1.501.13.</w:t>
            </w:r>
          </w:p>
          <w:p w:rsidR="00266CB2" w:rsidRPr="005C385D" w:rsidRDefault="00266CB2" w:rsidP="0008449E">
            <w:pPr>
              <w:jc w:val="center"/>
              <w:rPr>
                <w:sz w:val="20"/>
                <w:szCs w:val="20"/>
              </w:rPr>
            </w:pPr>
            <w:r w:rsidRPr="005C385D">
              <w:rPr>
                <w:sz w:val="20"/>
                <w:szCs w:val="20"/>
              </w:rPr>
              <w:t>000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Default="00266CB2" w:rsidP="0008449E">
            <w:pPr>
              <w:jc w:val="center"/>
              <w:rPr>
                <w:sz w:val="20"/>
                <w:szCs w:val="20"/>
              </w:rPr>
            </w:pPr>
            <w:r w:rsidRPr="005C385D">
              <w:rPr>
                <w:sz w:val="20"/>
                <w:szCs w:val="20"/>
              </w:rPr>
              <w:t>КРБ.1.502.11.</w:t>
            </w:r>
          </w:p>
          <w:p w:rsidR="00266CB2" w:rsidRPr="005C385D" w:rsidRDefault="00266CB2" w:rsidP="0008449E">
            <w:pPr>
              <w:jc w:val="center"/>
              <w:rPr>
                <w:sz w:val="20"/>
                <w:szCs w:val="20"/>
              </w:rPr>
            </w:pPr>
            <w:r w:rsidRPr="005C385D">
              <w:rPr>
                <w:sz w:val="20"/>
                <w:szCs w:val="20"/>
              </w:rPr>
              <w:t>211</w:t>
            </w:r>
          </w:p>
        </w:tc>
      </w:tr>
      <w:tr w:rsidR="00266CB2" w:rsidRPr="001F3A2A"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2.1.2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Взносы на </w:t>
            </w:r>
            <w:r w:rsidRPr="001F3A2A">
              <w:rPr>
                <w:sz w:val="22"/>
                <w:szCs w:val="22"/>
              </w:rPr>
              <w:br/>
              <w:t xml:space="preserve">обязательное </w:t>
            </w:r>
            <w:r w:rsidRPr="001F3A2A">
              <w:rPr>
                <w:sz w:val="22"/>
                <w:szCs w:val="22"/>
              </w:rPr>
              <w:br/>
              <w:t xml:space="preserve">пенсионное </w:t>
            </w:r>
            <w:r w:rsidRPr="001F3A2A">
              <w:rPr>
                <w:sz w:val="22"/>
                <w:szCs w:val="22"/>
              </w:rPr>
              <w:br/>
              <w:t xml:space="preserve">(социальное, </w:t>
            </w:r>
            <w:r w:rsidRPr="001F3A2A">
              <w:rPr>
                <w:sz w:val="22"/>
                <w:szCs w:val="22"/>
              </w:rPr>
              <w:br/>
              <w:t xml:space="preserve">медицинское) </w:t>
            </w:r>
            <w:r w:rsidRPr="001F3A2A">
              <w:rPr>
                <w:sz w:val="22"/>
                <w:szCs w:val="22"/>
              </w:rPr>
              <w:br/>
              <w:t xml:space="preserve">страхование, </w:t>
            </w:r>
            <w:r w:rsidRPr="001F3A2A">
              <w:rPr>
                <w:sz w:val="22"/>
                <w:szCs w:val="22"/>
              </w:rPr>
              <w:br/>
              <w:t xml:space="preserve">взносы на </w:t>
            </w:r>
            <w:r w:rsidRPr="001F3A2A">
              <w:rPr>
                <w:sz w:val="22"/>
                <w:szCs w:val="22"/>
              </w:rPr>
              <w:br/>
              <w:t xml:space="preserve">страхование от </w:t>
            </w:r>
            <w:r w:rsidRPr="001F3A2A">
              <w:rPr>
                <w:sz w:val="22"/>
                <w:szCs w:val="22"/>
              </w:rPr>
              <w:br/>
              <w:t xml:space="preserve">несчастных </w:t>
            </w:r>
            <w:r w:rsidRPr="001F3A2A">
              <w:rPr>
                <w:sz w:val="22"/>
                <w:szCs w:val="22"/>
              </w:rPr>
              <w:br/>
              <w:t xml:space="preserve">случаев и </w:t>
            </w:r>
            <w:r w:rsidRPr="001F3A2A">
              <w:rPr>
                <w:sz w:val="22"/>
                <w:szCs w:val="22"/>
              </w:rPr>
              <w:br/>
              <w:t>профзаболеваний</w:t>
            </w:r>
          </w:p>
        </w:tc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pStyle w:val="NormalWeb"/>
              <w:spacing w:before="0" w:beforeAutospacing="0" w:after="0" w:afterAutospacing="0"/>
            </w:pPr>
            <w:r w:rsidRPr="001F3A2A">
              <w:t xml:space="preserve">Расчетные ведомости </w:t>
            </w:r>
            <w:r w:rsidRPr="001F3A2A">
              <w:br/>
              <w:t>(ф. 0504402).</w:t>
            </w:r>
          </w:p>
          <w:p w:rsidR="00266CB2" w:rsidRPr="001F3A2A" w:rsidRDefault="00266CB2" w:rsidP="0008449E">
            <w:pPr>
              <w:pStyle w:val="NormalWeb"/>
              <w:spacing w:before="0" w:beforeAutospacing="0" w:after="0" w:afterAutospacing="0"/>
            </w:pPr>
            <w:r w:rsidRPr="001F3A2A">
              <w:t xml:space="preserve">Расчетно-платежные </w:t>
            </w:r>
            <w:r w:rsidRPr="001F3A2A">
              <w:br/>
              <w:t>ведомости (ф. 0504401).</w:t>
            </w:r>
          </w:p>
          <w:p w:rsidR="00266CB2" w:rsidRPr="001F3A2A" w:rsidRDefault="00266CB2" w:rsidP="0008449E">
            <w:pPr>
              <w:pStyle w:val="NormalWeb"/>
              <w:spacing w:before="0" w:beforeAutospacing="0" w:after="0" w:afterAutospacing="0"/>
            </w:pPr>
            <w:r w:rsidRPr="001F3A2A">
              <w:t xml:space="preserve">Карточки </w:t>
            </w:r>
            <w:r w:rsidRPr="001F3A2A">
              <w:br/>
              <w:t xml:space="preserve">индивидуального </w:t>
            </w:r>
            <w:r w:rsidRPr="001F3A2A">
              <w:br/>
              <w:t xml:space="preserve">учета сумм начисленных </w:t>
            </w:r>
            <w:r w:rsidRPr="001F3A2A">
              <w:br/>
              <w:t xml:space="preserve">выплат и иных </w:t>
            </w:r>
            <w:r w:rsidRPr="001F3A2A">
              <w:br/>
              <w:t xml:space="preserve">вознаграждений и сумм </w:t>
            </w:r>
            <w:r w:rsidRPr="001F3A2A">
              <w:br/>
              <w:t xml:space="preserve">начисленных страховых </w:t>
            </w:r>
            <w:r w:rsidRPr="001F3A2A">
              <w:br/>
              <w:t xml:space="preserve">взносов 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В момент </w:t>
            </w:r>
            <w:r w:rsidRPr="001F3A2A">
              <w:rPr>
                <w:sz w:val="22"/>
                <w:szCs w:val="22"/>
              </w:rPr>
              <w:br/>
              <w:t xml:space="preserve">образования </w:t>
            </w:r>
            <w:r w:rsidRPr="001F3A2A">
              <w:rPr>
                <w:sz w:val="22"/>
                <w:szCs w:val="22"/>
              </w:rPr>
              <w:br/>
              <w:t xml:space="preserve">кредиторской </w:t>
            </w:r>
            <w:r w:rsidRPr="001F3A2A">
              <w:rPr>
                <w:sz w:val="22"/>
                <w:szCs w:val="22"/>
              </w:rPr>
              <w:br/>
              <w:t xml:space="preserve">задолженности – не </w:t>
            </w:r>
            <w:r w:rsidRPr="001F3A2A">
              <w:rPr>
                <w:sz w:val="22"/>
                <w:szCs w:val="22"/>
              </w:rPr>
              <w:br/>
              <w:t xml:space="preserve">позднее последнего </w:t>
            </w:r>
            <w:r w:rsidRPr="001F3A2A">
              <w:rPr>
                <w:sz w:val="22"/>
                <w:szCs w:val="22"/>
              </w:rPr>
              <w:br/>
              <w:t xml:space="preserve">дня месяца, за </w:t>
            </w:r>
            <w:r w:rsidRPr="001F3A2A">
              <w:rPr>
                <w:sz w:val="22"/>
                <w:szCs w:val="22"/>
              </w:rPr>
              <w:br/>
              <w:t xml:space="preserve">который </w:t>
            </w:r>
            <w:r w:rsidRPr="001F3A2A">
              <w:rPr>
                <w:sz w:val="22"/>
                <w:szCs w:val="22"/>
              </w:rPr>
              <w:br/>
              <w:t xml:space="preserve">производится </w:t>
            </w:r>
            <w:r w:rsidRPr="001F3A2A">
              <w:rPr>
                <w:sz w:val="22"/>
                <w:szCs w:val="22"/>
              </w:rPr>
              <w:br/>
              <w:t>начисление</w:t>
            </w:r>
          </w:p>
        </w:tc>
        <w:tc>
          <w:tcPr>
            <w:tcW w:w="7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Сумма начисленных </w:t>
            </w:r>
            <w:r w:rsidRPr="001F3A2A">
              <w:rPr>
                <w:sz w:val="22"/>
                <w:szCs w:val="22"/>
              </w:rPr>
              <w:br/>
              <w:t>обязательств (платежей)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Default="00266CB2" w:rsidP="0008449E">
            <w:pPr>
              <w:jc w:val="center"/>
              <w:rPr>
                <w:sz w:val="20"/>
                <w:szCs w:val="20"/>
              </w:rPr>
            </w:pPr>
            <w:r w:rsidRPr="005C385D">
              <w:rPr>
                <w:sz w:val="20"/>
                <w:szCs w:val="20"/>
              </w:rPr>
              <w:t>КРБ.1.501.13.</w:t>
            </w:r>
          </w:p>
          <w:p w:rsidR="00266CB2" w:rsidRPr="005C385D" w:rsidRDefault="00266CB2" w:rsidP="0008449E">
            <w:pPr>
              <w:jc w:val="center"/>
              <w:rPr>
                <w:sz w:val="20"/>
                <w:szCs w:val="20"/>
              </w:rPr>
            </w:pPr>
            <w:r w:rsidRPr="005C385D">
              <w:rPr>
                <w:sz w:val="20"/>
                <w:szCs w:val="20"/>
              </w:rPr>
              <w:t>000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Default="00266CB2" w:rsidP="0008449E">
            <w:pPr>
              <w:jc w:val="center"/>
              <w:rPr>
                <w:sz w:val="20"/>
                <w:szCs w:val="20"/>
              </w:rPr>
            </w:pPr>
            <w:r w:rsidRPr="005C385D">
              <w:rPr>
                <w:sz w:val="20"/>
                <w:szCs w:val="20"/>
              </w:rPr>
              <w:t>КРБ.1.502.11.</w:t>
            </w:r>
          </w:p>
          <w:p w:rsidR="00266CB2" w:rsidRPr="005C385D" w:rsidRDefault="00266CB2" w:rsidP="0008449E">
            <w:pPr>
              <w:jc w:val="center"/>
              <w:rPr>
                <w:sz w:val="20"/>
                <w:szCs w:val="20"/>
              </w:rPr>
            </w:pPr>
            <w:r w:rsidRPr="005C385D">
              <w:rPr>
                <w:sz w:val="20"/>
                <w:szCs w:val="20"/>
              </w:rPr>
              <w:t>213</w:t>
            </w:r>
          </w:p>
        </w:tc>
      </w:tr>
      <w:tr w:rsidR="00266CB2" w:rsidRPr="001F3A2A"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2.2</w:t>
            </w:r>
          </w:p>
        </w:tc>
        <w:tc>
          <w:tcPr>
            <w:tcW w:w="4646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Обязательства по расчетам с подотчетными лицами</w:t>
            </w:r>
          </w:p>
        </w:tc>
      </w:tr>
      <w:tr w:rsidR="00266CB2" w:rsidRPr="001F3A2A"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2.2.1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Выдача денег под </w:t>
            </w:r>
            <w:r w:rsidRPr="001F3A2A">
              <w:rPr>
                <w:sz w:val="22"/>
                <w:szCs w:val="22"/>
              </w:rPr>
              <w:br/>
              <w:t xml:space="preserve">отчет сотруднику </w:t>
            </w:r>
            <w:r w:rsidRPr="001F3A2A">
              <w:rPr>
                <w:sz w:val="22"/>
                <w:szCs w:val="22"/>
              </w:rPr>
              <w:br/>
              <w:t xml:space="preserve">на приобретение </w:t>
            </w:r>
            <w:r w:rsidRPr="001F3A2A">
              <w:rPr>
                <w:sz w:val="22"/>
                <w:szCs w:val="22"/>
              </w:rPr>
              <w:br/>
              <w:t xml:space="preserve">товаров (работ, </w:t>
            </w:r>
            <w:r w:rsidRPr="001F3A2A">
              <w:rPr>
                <w:sz w:val="22"/>
                <w:szCs w:val="22"/>
              </w:rPr>
              <w:br/>
              <w:t xml:space="preserve">услуг) за наличный </w:t>
            </w:r>
            <w:r w:rsidRPr="001F3A2A">
              <w:rPr>
                <w:sz w:val="22"/>
                <w:szCs w:val="22"/>
              </w:rPr>
              <w:br/>
              <w:t>расчет</w:t>
            </w:r>
          </w:p>
        </w:tc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Письменное заявление на </w:t>
            </w:r>
            <w:r w:rsidRPr="001F3A2A">
              <w:rPr>
                <w:sz w:val="22"/>
                <w:szCs w:val="22"/>
              </w:rPr>
              <w:br/>
              <w:t xml:space="preserve">выдачу денежных средств </w:t>
            </w:r>
            <w:r w:rsidRPr="001F3A2A">
              <w:rPr>
                <w:sz w:val="22"/>
                <w:szCs w:val="22"/>
              </w:rPr>
              <w:br/>
              <w:t>под отчет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5C385D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Дата утверждения </w:t>
            </w:r>
            <w:r w:rsidRPr="001F3A2A">
              <w:rPr>
                <w:sz w:val="22"/>
                <w:szCs w:val="22"/>
              </w:rPr>
              <w:br/>
              <w:t xml:space="preserve">(подписания) </w:t>
            </w:r>
            <w:r w:rsidRPr="001F3A2A">
              <w:rPr>
                <w:sz w:val="22"/>
                <w:szCs w:val="22"/>
              </w:rPr>
              <w:br/>
              <w:t xml:space="preserve">заявления </w:t>
            </w:r>
            <w:r w:rsidRPr="001F3A2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главой, директором подведомственного учреждения</w:t>
            </w:r>
          </w:p>
        </w:tc>
        <w:tc>
          <w:tcPr>
            <w:tcW w:w="7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Сумма начисленных </w:t>
            </w:r>
            <w:r w:rsidRPr="001F3A2A">
              <w:rPr>
                <w:sz w:val="22"/>
                <w:szCs w:val="22"/>
              </w:rPr>
              <w:br/>
              <w:t>обязательств (выплат)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Default="00266CB2" w:rsidP="0008449E">
            <w:pPr>
              <w:jc w:val="center"/>
              <w:rPr>
                <w:sz w:val="20"/>
                <w:szCs w:val="20"/>
              </w:rPr>
            </w:pPr>
            <w:r w:rsidRPr="005C385D">
              <w:rPr>
                <w:sz w:val="20"/>
                <w:szCs w:val="20"/>
              </w:rPr>
              <w:t>КРБ.1.501.13.</w:t>
            </w:r>
          </w:p>
          <w:p w:rsidR="00266CB2" w:rsidRPr="005C385D" w:rsidRDefault="00266CB2" w:rsidP="0008449E">
            <w:pPr>
              <w:jc w:val="center"/>
              <w:rPr>
                <w:sz w:val="20"/>
                <w:szCs w:val="20"/>
              </w:rPr>
            </w:pPr>
            <w:r w:rsidRPr="005C385D">
              <w:rPr>
                <w:sz w:val="20"/>
                <w:szCs w:val="20"/>
              </w:rPr>
              <w:t>000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5C385D" w:rsidRDefault="00266CB2" w:rsidP="0008449E">
            <w:pPr>
              <w:jc w:val="center"/>
              <w:rPr>
                <w:sz w:val="20"/>
                <w:szCs w:val="20"/>
              </w:rPr>
            </w:pPr>
            <w:r w:rsidRPr="005C385D">
              <w:rPr>
                <w:sz w:val="20"/>
                <w:szCs w:val="20"/>
              </w:rPr>
              <w:t>КРБ.1.502.11.ХХХ</w:t>
            </w:r>
          </w:p>
        </w:tc>
      </w:tr>
      <w:tr w:rsidR="00266CB2" w:rsidRPr="001F3A2A"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2.2.2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Выдача денег под </w:t>
            </w:r>
            <w:r w:rsidRPr="001F3A2A">
              <w:rPr>
                <w:sz w:val="22"/>
                <w:szCs w:val="22"/>
              </w:rPr>
              <w:br/>
              <w:t xml:space="preserve">отчет сотруднику </w:t>
            </w:r>
            <w:r w:rsidRPr="001F3A2A">
              <w:rPr>
                <w:sz w:val="22"/>
                <w:szCs w:val="22"/>
              </w:rPr>
              <w:br/>
              <w:t xml:space="preserve">при направлении в </w:t>
            </w:r>
            <w:r w:rsidRPr="001F3A2A">
              <w:rPr>
                <w:sz w:val="22"/>
                <w:szCs w:val="22"/>
              </w:rPr>
              <w:br/>
              <w:t>командировку</w:t>
            </w:r>
          </w:p>
        </w:tc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Приказ о направлении в </w:t>
            </w:r>
            <w:r w:rsidRPr="001F3A2A">
              <w:rPr>
                <w:sz w:val="22"/>
                <w:szCs w:val="22"/>
              </w:rPr>
              <w:br/>
              <w:t>командировку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5C385D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Дата подписания </w:t>
            </w:r>
            <w:r w:rsidRPr="001F3A2A">
              <w:rPr>
                <w:sz w:val="22"/>
                <w:szCs w:val="22"/>
              </w:rPr>
              <w:br/>
              <w:t xml:space="preserve">приказа </w:t>
            </w:r>
            <w:r w:rsidRPr="001F3A2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главы, директора подведомственного учреждения</w:t>
            </w:r>
          </w:p>
        </w:tc>
        <w:tc>
          <w:tcPr>
            <w:tcW w:w="7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Сумма начисленных </w:t>
            </w:r>
            <w:r w:rsidRPr="001F3A2A">
              <w:rPr>
                <w:sz w:val="22"/>
                <w:szCs w:val="22"/>
              </w:rPr>
              <w:br/>
              <w:t>обязательств (выплат)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Default="00266CB2" w:rsidP="0008449E">
            <w:pPr>
              <w:jc w:val="center"/>
              <w:rPr>
                <w:sz w:val="20"/>
                <w:szCs w:val="20"/>
              </w:rPr>
            </w:pPr>
            <w:r w:rsidRPr="005C385D">
              <w:rPr>
                <w:sz w:val="20"/>
                <w:szCs w:val="20"/>
              </w:rPr>
              <w:t>КРБ.1.501.13.</w:t>
            </w:r>
          </w:p>
          <w:p w:rsidR="00266CB2" w:rsidRPr="005C385D" w:rsidRDefault="00266CB2" w:rsidP="0008449E">
            <w:pPr>
              <w:jc w:val="center"/>
              <w:rPr>
                <w:sz w:val="20"/>
                <w:szCs w:val="20"/>
              </w:rPr>
            </w:pPr>
            <w:r w:rsidRPr="005C385D">
              <w:rPr>
                <w:sz w:val="20"/>
                <w:szCs w:val="20"/>
              </w:rPr>
              <w:t>000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5C385D" w:rsidRDefault="00266CB2" w:rsidP="0008449E">
            <w:pPr>
              <w:jc w:val="center"/>
              <w:rPr>
                <w:sz w:val="20"/>
                <w:szCs w:val="20"/>
              </w:rPr>
            </w:pPr>
            <w:r w:rsidRPr="005C385D">
              <w:rPr>
                <w:sz w:val="20"/>
                <w:szCs w:val="20"/>
              </w:rPr>
              <w:t>КРБ.1.502.11.ХХХ</w:t>
            </w:r>
          </w:p>
        </w:tc>
      </w:tr>
      <w:tr w:rsidR="00266CB2" w:rsidRPr="001F3A2A">
        <w:tc>
          <w:tcPr>
            <w:tcW w:w="35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2.2.3</w:t>
            </w:r>
          </w:p>
        </w:tc>
        <w:tc>
          <w:tcPr>
            <w:tcW w:w="6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Корректировка </w:t>
            </w:r>
            <w:r w:rsidRPr="001F3A2A">
              <w:rPr>
                <w:sz w:val="22"/>
                <w:szCs w:val="22"/>
              </w:rPr>
              <w:br/>
              <w:t xml:space="preserve">ранее принятых </w:t>
            </w:r>
            <w:r w:rsidRPr="001F3A2A">
              <w:rPr>
                <w:sz w:val="22"/>
                <w:szCs w:val="22"/>
              </w:rPr>
              <w:br/>
              <w:t xml:space="preserve">бюджетных </w:t>
            </w:r>
            <w:r w:rsidRPr="001F3A2A">
              <w:rPr>
                <w:sz w:val="22"/>
                <w:szCs w:val="22"/>
              </w:rPr>
              <w:br/>
              <w:t xml:space="preserve">обязательств в </w:t>
            </w:r>
            <w:r w:rsidRPr="001F3A2A">
              <w:rPr>
                <w:sz w:val="22"/>
                <w:szCs w:val="22"/>
              </w:rPr>
              <w:br/>
              <w:t xml:space="preserve">момент принятия к </w:t>
            </w:r>
            <w:r w:rsidRPr="001F3A2A">
              <w:rPr>
                <w:sz w:val="22"/>
                <w:szCs w:val="22"/>
              </w:rPr>
              <w:br/>
              <w:t xml:space="preserve">учету авансового </w:t>
            </w:r>
            <w:r w:rsidRPr="001F3A2A">
              <w:rPr>
                <w:sz w:val="22"/>
                <w:szCs w:val="22"/>
              </w:rPr>
              <w:br/>
              <w:t xml:space="preserve">отчета </w:t>
            </w:r>
            <w:r w:rsidRPr="001F3A2A">
              <w:rPr>
                <w:sz w:val="22"/>
                <w:szCs w:val="22"/>
              </w:rPr>
              <w:br/>
              <w:t>(ф. 0504505)</w:t>
            </w:r>
          </w:p>
        </w:tc>
        <w:tc>
          <w:tcPr>
            <w:tcW w:w="90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Авансовый отчет </w:t>
            </w:r>
            <w:r w:rsidRPr="001F3A2A">
              <w:rPr>
                <w:sz w:val="22"/>
                <w:szCs w:val="22"/>
              </w:rPr>
              <w:br/>
              <w:t>(ф. 0504505)</w:t>
            </w:r>
          </w:p>
        </w:tc>
        <w:tc>
          <w:tcPr>
            <w:tcW w:w="76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Default="00266CB2" w:rsidP="005C385D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Дата утверждения </w:t>
            </w:r>
            <w:r w:rsidRPr="001F3A2A">
              <w:rPr>
                <w:sz w:val="22"/>
                <w:szCs w:val="22"/>
              </w:rPr>
              <w:br/>
              <w:t xml:space="preserve">авансового отчета </w:t>
            </w:r>
            <w:r w:rsidRPr="001F3A2A">
              <w:rPr>
                <w:sz w:val="22"/>
                <w:szCs w:val="22"/>
              </w:rPr>
              <w:br/>
              <w:t>(ф. 0504505)</w:t>
            </w:r>
          </w:p>
          <w:p w:rsidR="00266CB2" w:rsidRPr="001F3A2A" w:rsidRDefault="00266CB2" w:rsidP="005C3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Главой, директором подведоственного учреждения</w:t>
            </w:r>
          </w:p>
        </w:tc>
        <w:tc>
          <w:tcPr>
            <w:tcW w:w="775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Корректировка обязательства: </w:t>
            </w:r>
            <w:r w:rsidRPr="001F3A2A">
              <w:rPr>
                <w:sz w:val="22"/>
                <w:szCs w:val="22"/>
              </w:rPr>
              <w:br/>
              <w:t xml:space="preserve">при перерасходе – в сторону </w:t>
            </w:r>
            <w:r w:rsidRPr="001F3A2A">
              <w:rPr>
                <w:sz w:val="22"/>
                <w:szCs w:val="22"/>
              </w:rPr>
              <w:br/>
              <w:t xml:space="preserve">увеличения; при экономии – в </w:t>
            </w:r>
            <w:r w:rsidRPr="001F3A2A">
              <w:rPr>
                <w:sz w:val="22"/>
                <w:szCs w:val="22"/>
              </w:rPr>
              <w:br/>
              <w:t>сторону уменьшения</w:t>
            </w:r>
          </w:p>
        </w:tc>
        <w:tc>
          <w:tcPr>
            <w:tcW w:w="15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Перерасход</w:t>
            </w:r>
          </w:p>
        </w:tc>
      </w:tr>
      <w:tr w:rsidR="00266CB2" w:rsidRPr="001F3A2A">
        <w:tc>
          <w:tcPr>
            <w:tcW w:w="3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Default="00266CB2" w:rsidP="0008449E">
            <w:pPr>
              <w:jc w:val="center"/>
              <w:rPr>
                <w:sz w:val="20"/>
                <w:szCs w:val="20"/>
              </w:rPr>
            </w:pPr>
            <w:r w:rsidRPr="005C385D">
              <w:rPr>
                <w:sz w:val="20"/>
                <w:szCs w:val="20"/>
              </w:rPr>
              <w:t>КРБ.1.501.13.</w:t>
            </w:r>
          </w:p>
          <w:p w:rsidR="00266CB2" w:rsidRPr="005C385D" w:rsidRDefault="00266CB2" w:rsidP="0008449E">
            <w:pPr>
              <w:jc w:val="center"/>
              <w:rPr>
                <w:sz w:val="20"/>
                <w:szCs w:val="20"/>
              </w:rPr>
            </w:pPr>
            <w:r w:rsidRPr="005C385D">
              <w:rPr>
                <w:sz w:val="20"/>
                <w:szCs w:val="20"/>
              </w:rPr>
              <w:t>000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5C385D" w:rsidRDefault="00266CB2" w:rsidP="0008449E">
            <w:pPr>
              <w:jc w:val="center"/>
              <w:rPr>
                <w:sz w:val="20"/>
                <w:szCs w:val="20"/>
              </w:rPr>
            </w:pPr>
            <w:r w:rsidRPr="005C385D">
              <w:rPr>
                <w:sz w:val="20"/>
                <w:szCs w:val="20"/>
              </w:rPr>
              <w:t>КРБ.1.502.11.ХХХ</w:t>
            </w:r>
          </w:p>
        </w:tc>
      </w:tr>
      <w:tr w:rsidR="00266CB2" w:rsidRPr="001F3A2A">
        <w:tc>
          <w:tcPr>
            <w:tcW w:w="3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15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Экономия способом «Красное сторно»</w:t>
            </w:r>
          </w:p>
        </w:tc>
      </w:tr>
      <w:tr w:rsidR="00266CB2" w:rsidRPr="001F3A2A">
        <w:tc>
          <w:tcPr>
            <w:tcW w:w="3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Default="00266CB2" w:rsidP="0008449E">
            <w:pPr>
              <w:jc w:val="center"/>
              <w:rPr>
                <w:sz w:val="20"/>
                <w:szCs w:val="20"/>
              </w:rPr>
            </w:pPr>
            <w:r w:rsidRPr="005C385D">
              <w:rPr>
                <w:sz w:val="20"/>
                <w:szCs w:val="20"/>
              </w:rPr>
              <w:t>КРБ.1.501.13.</w:t>
            </w:r>
          </w:p>
          <w:p w:rsidR="00266CB2" w:rsidRPr="005C385D" w:rsidRDefault="00266CB2" w:rsidP="0008449E">
            <w:pPr>
              <w:jc w:val="center"/>
              <w:rPr>
                <w:sz w:val="20"/>
                <w:szCs w:val="20"/>
              </w:rPr>
            </w:pPr>
            <w:r w:rsidRPr="005C385D">
              <w:rPr>
                <w:sz w:val="20"/>
                <w:szCs w:val="20"/>
              </w:rPr>
              <w:t>000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5C385D" w:rsidRDefault="00266CB2" w:rsidP="0008449E">
            <w:pPr>
              <w:jc w:val="center"/>
              <w:rPr>
                <w:sz w:val="20"/>
                <w:szCs w:val="20"/>
              </w:rPr>
            </w:pPr>
            <w:r w:rsidRPr="005C385D">
              <w:rPr>
                <w:sz w:val="20"/>
                <w:szCs w:val="20"/>
              </w:rPr>
              <w:t>КРБ.1.502.11.ХХХ</w:t>
            </w:r>
          </w:p>
        </w:tc>
      </w:tr>
      <w:tr w:rsidR="00266CB2" w:rsidRPr="001F3A2A"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2.3.</w:t>
            </w:r>
          </w:p>
        </w:tc>
        <w:tc>
          <w:tcPr>
            <w:tcW w:w="4646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Обязательства перед бюджетом, по возмещению вреда, по другим выплатам</w:t>
            </w:r>
            <w:r>
              <w:rPr>
                <w:sz w:val="22"/>
                <w:szCs w:val="22"/>
              </w:rPr>
              <w:t xml:space="preserve"> </w:t>
            </w:r>
            <w:r w:rsidRPr="001F3A2A">
              <w:rPr>
                <w:sz w:val="22"/>
                <w:szCs w:val="22"/>
              </w:rPr>
              <w:t>(налоги, госпошлины, сборы, исполнительные документы)</w:t>
            </w:r>
          </w:p>
        </w:tc>
      </w:tr>
      <w:tr w:rsidR="00266CB2" w:rsidRPr="001F3A2A">
        <w:tc>
          <w:tcPr>
            <w:tcW w:w="35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2.3.1</w:t>
            </w:r>
          </w:p>
        </w:tc>
        <w:tc>
          <w:tcPr>
            <w:tcW w:w="6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Начисление </w:t>
            </w:r>
            <w:r w:rsidRPr="001F3A2A">
              <w:rPr>
                <w:sz w:val="22"/>
                <w:szCs w:val="22"/>
              </w:rPr>
              <w:br/>
              <w:t xml:space="preserve">налогов (налог на </w:t>
            </w:r>
            <w:r w:rsidRPr="001F3A2A">
              <w:rPr>
                <w:sz w:val="22"/>
                <w:szCs w:val="22"/>
              </w:rPr>
              <w:br/>
              <w:t xml:space="preserve">имущество, налог </w:t>
            </w:r>
            <w:r w:rsidRPr="001F3A2A">
              <w:rPr>
                <w:sz w:val="22"/>
                <w:szCs w:val="22"/>
              </w:rPr>
              <w:br/>
              <w:t>на прибыль, НДС)</w:t>
            </w:r>
          </w:p>
        </w:tc>
        <w:tc>
          <w:tcPr>
            <w:tcW w:w="90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Налоговые регистры, </w:t>
            </w:r>
            <w:r w:rsidRPr="001F3A2A">
              <w:rPr>
                <w:sz w:val="22"/>
                <w:szCs w:val="22"/>
              </w:rPr>
              <w:br/>
              <w:t xml:space="preserve">отражающие расчет </w:t>
            </w:r>
            <w:r w:rsidRPr="001F3A2A">
              <w:rPr>
                <w:sz w:val="22"/>
                <w:szCs w:val="22"/>
              </w:rPr>
              <w:br/>
              <w:t>налога</w:t>
            </w:r>
          </w:p>
        </w:tc>
        <w:tc>
          <w:tcPr>
            <w:tcW w:w="76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На дату образования </w:t>
            </w:r>
            <w:r w:rsidRPr="001F3A2A">
              <w:rPr>
                <w:sz w:val="22"/>
                <w:szCs w:val="22"/>
              </w:rPr>
              <w:br/>
              <w:t xml:space="preserve">кредиторской </w:t>
            </w:r>
            <w:r w:rsidRPr="001F3A2A">
              <w:rPr>
                <w:sz w:val="22"/>
                <w:szCs w:val="22"/>
              </w:rPr>
              <w:br/>
              <w:t xml:space="preserve">задолженности – </w:t>
            </w:r>
            <w:r w:rsidRPr="001F3A2A">
              <w:rPr>
                <w:sz w:val="22"/>
                <w:szCs w:val="22"/>
              </w:rPr>
              <w:br/>
              <w:t xml:space="preserve">ежеквартально, не </w:t>
            </w:r>
            <w:r w:rsidRPr="001F3A2A">
              <w:rPr>
                <w:sz w:val="22"/>
                <w:szCs w:val="22"/>
              </w:rPr>
              <w:br/>
              <w:t xml:space="preserve">позднее последнего </w:t>
            </w:r>
            <w:r w:rsidRPr="001F3A2A">
              <w:rPr>
                <w:sz w:val="22"/>
                <w:szCs w:val="22"/>
              </w:rPr>
              <w:br/>
              <w:t xml:space="preserve">дня текущего </w:t>
            </w:r>
            <w:r w:rsidRPr="001F3A2A">
              <w:rPr>
                <w:sz w:val="22"/>
                <w:szCs w:val="22"/>
              </w:rPr>
              <w:br/>
              <w:t>квартала</w:t>
            </w:r>
          </w:p>
        </w:tc>
        <w:tc>
          <w:tcPr>
            <w:tcW w:w="775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Сумма начисленных </w:t>
            </w:r>
            <w:r w:rsidRPr="001F3A2A">
              <w:rPr>
                <w:sz w:val="22"/>
                <w:szCs w:val="22"/>
              </w:rPr>
              <w:br/>
              <w:t>обязательств (платежей)</w:t>
            </w:r>
          </w:p>
        </w:tc>
        <w:tc>
          <w:tcPr>
            <w:tcW w:w="15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На текущий финансовый период</w:t>
            </w:r>
          </w:p>
        </w:tc>
      </w:tr>
      <w:tr w:rsidR="00266CB2" w:rsidRPr="001F3A2A">
        <w:tc>
          <w:tcPr>
            <w:tcW w:w="3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Default="00266CB2" w:rsidP="0008449E">
            <w:pPr>
              <w:jc w:val="center"/>
              <w:rPr>
                <w:sz w:val="20"/>
                <w:szCs w:val="20"/>
              </w:rPr>
            </w:pPr>
            <w:r w:rsidRPr="005C385D">
              <w:rPr>
                <w:sz w:val="20"/>
                <w:szCs w:val="20"/>
              </w:rPr>
              <w:t>КРБ.1.501.13.</w:t>
            </w:r>
          </w:p>
          <w:p w:rsidR="00266CB2" w:rsidRPr="005C385D" w:rsidRDefault="00266CB2" w:rsidP="0008449E">
            <w:pPr>
              <w:jc w:val="center"/>
              <w:rPr>
                <w:sz w:val="20"/>
                <w:szCs w:val="20"/>
              </w:rPr>
            </w:pPr>
            <w:r w:rsidRPr="005C385D">
              <w:rPr>
                <w:sz w:val="20"/>
                <w:szCs w:val="20"/>
              </w:rPr>
              <w:t>000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5C385D" w:rsidRDefault="00266CB2" w:rsidP="0008449E">
            <w:pPr>
              <w:jc w:val="center"/>
              <w:rPr>
                <w:sz w:val="20"/>
                <w:szCs w:val="20"/>
              </w:rPr>
            </w:pPr>
            <w:r w:rsidRPr="005C385D">
              <w:rPr>
                <w:sz w:val="20"/>
                <w:szCs w:val="20"/>
              </w:rPr>
              <w:t>КРБ.1.502.11.ХХХ</w:t>
            </w:r>
          </w:p>
        </w:tc>
      </w:tr>
      <w:tr w:rsidR="00266CB2" w:rsidRPr="001F3A2A">
        <w:tc>
          <w:tcPr>
            <w:tcW w:w="3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15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На плановый период</w:t>
            </w:r>
          </w:p>
        </w:tc>
      </w:tr>
      <w:tr w:rsidR="00266CB2" w:rsidRPr="001F3A2A">
        <w:tc>
          <w:tcPr>
            <w:tcW w:w="3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5C385D" w:rsidRDefault="00266CB2" w:rsidP="0008449E">
            <w:pPr>
              <w:jc w:val="center"/>
              <w:rPr>
                <w:sz w:val="20"/>
                <w:szCs w:val="20"/>
              </w:rPr>
            </w:pPr>
            <w:r w:rsidRPr="005C385D">
              <w:rPr>
                <w:sz w:val="20"/>
                <w:szCs w:val="20"/>
              </w:rPr>
              <w:t>КРБ.1.501.Х3.000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5C385D" w:rsidRDefault="00266CB2" w:rsidP="0008449E">
            <w:pPr>
              <w:jc w:val="center"/>
              <w:rPr>
                <w:sz w:val="20"/>
                <w:szCs w:val="20"/>
              </w:rPr>
            </w:pPr>
            <w:r w:rsidRPr="005C385D">
              <w:rPr>
                <w:sz w:val="20"/>
                <w:szCs w:val="20"/>
              </w:rPr>
              <w:t>КРБ.1.502.Х1.ХХХ</w:t>
            </w:r>
          </w:p>
        </w:tc>
      </w:tr>
      <w:tr w:rsidR="00266CB2" w:rsidRPr="001F3A2A">
        <w:tc>
          <w:tcPr>
            <w:tcW w:w="35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2.3.2</w:t>
            </w:r>
          </w:p>
        </w:tc>
        <w:tc>
          <w:tcPr>
            <w:tcW w:w="6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Начисление всех </w:t>
            </w:r>
            <w:r w:rsidRPr="001F3A2A">
              <w:rPr>
                <w:sz w:val="22"/>
                <w:szCs w:val="22"/>
              </w:rPr>
              <w:br/>
              <w:t xml:space="preserve">видов с боров, </w:t>
            </w:r>
            <w:r w:rsidRPr="001F3A2A">
              <w:rPr>
                <w:sz w:val="22"/>
                <w:szCs w:val="22"/>
              </w:rPr>
              <w:br/>
              <w:t xml:space="preserve">пошлин, </w:t>
            </w:r>
            <w:r w:rsidRPr="001F3A2A">
              <w:rPr>
                <w:sz w:val="22"/>
                <w:szCs w:val="22"/>
              </w:rPr>
              <w:br/>
              <w:t xml:space="preserve">патентных </w:t>
            </w:r>
            <w:r w:rsidRPr="001F3A2A">
              <w:rPr>
                <w:sz w:val="22"/>
                <w:szCs w:val="22"/>
              </w:rPr>
              <w:br/>
              <w:t>платежей</w:t>
            </w:r>
          </w:p>
        </w:tc>
        <w:tc>
          <w:tcPr>
            <w:tcW w:w="90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Бухгалтерские справки </w:t>
            </w:r>
            <w:r w:rsidRPr="001F3A2A">
              <w:rPr>
                <w:sz w:val="22"/>
                <w:szCs w:val="22"/>
              </w:rPr>
              <w:br/>
              <w:t xml:space="preserve">(ф. 0504833) с </w:t>
            </w:r>
            <w:r w:rsidRPr="001F3A2A">
              <w:rPr>
                <w:sz w:val="22"/>
                <w:szCs w:val="22"/>
              </w:rPr>
              <w:br/>
              <w:t xml:space="preserve">приложением </w:t>
            </w:r>
            <w:r w:rsidRPr="001F3A2A">
              <w:rPr>
                <w:sz w:val="22"/>
                <w:szCs w:val="22"/>
              </w:rPr>
              <w:br/>
              <w:t>расчетов.</w:t>
            </w:r>
          </w:p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Служебные </w:t>
            </w:r>
            <w:r w:rsidRPr="001F3A2A">
              <w:rPr>
                <w:sz w:val="22"/>
                <w:szCs w:val="22"/>
              </w:rPr>
              <w:br/>
              <w:t xml:space="preserve">записки (другие </w:t>
            </w:r>
            <w:r w:rsidRPr="001F3A2A">
              <w:rPr>
                <w:sz w:val="22"/>
                <w:szCs w:val="22"/>
              </w:rPr>
              <w:br/>
              <w:t xml:space="preserve">распоряжения </w:t>
            </w:r>
            <w:r w:rsidRPr="001F3A2A">
              <w:rPr>
                <w:sz w:val="22"/>
                <w:szCs w:val="22"/>
              </w:rPr>
              <w:br/>
              <w:t xml:space="preserve">руководителя) </w:t>
            </w:r>
          </w:p>
        </w:tc>
        <w:tc>
          <w:tcPr>
            <w:tcW w:w="76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В момент </w:t>
            </w:r>
            <w:r w:rsidRPr="001F3A2A">
              <w:rPr>
                <w:sz w:val="22"/>
                <w:szCs w:val="22"/>
              </w:rPr>
              <w:br/>
              <w:t xml:space="preserve">подписания </w:t>
            </w:r>
            <w:r w:rsidRPr="001F3A2A">
              <w:rPr>
                <w:sz w:val="22"/>
                <w:szCs w:val="22"/>
              </w:rPr>
              <w:br/>
              <w:t xml:space="preserve">документа о </w:t>
            </w:r>
            <w:r w:rsidRPr="001F3A2A">
              <w:rPr>
                <w:sz w:val="22"/>
                <w:szCs w:val="22"/>
              </w:rPr>
              <w:br/>
              <w:t xml:space="preserve">необходимости </w:t>
            </w:r>
            <w:r w:rsidRPr="001F3A2A">
              <w:rPr>
                <w:sz w:val="22"/>
                <w:szCs w:val="22"/>
              </w:rPr>
              <w:br/>
              <w:t>платежа</w:t>
            </w:r>
          </w:p>
        </w:tc>
        <w:tc>
          <w:tcPr>
            <w:tcW w:w="775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Сумма начисленных </w:t>
            </w:r>
            <w:r w:rsidRPr="001F3A2A">
              <w:rPr>
                <w:sz w:val="22"/>
                <w:szCs w:val="22"/>
              </w:rPr>
              <w:br/>
              <w:t>обязательств (платежей)</w:t>
            </w:r>
          </w:p>
        </w:tc>
        <w:tc>
          <w:tcPr>
            <w:tcW w:w="15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На текущий финансовый период</w:t>
            </w:r>
          </w:p>
        </w:tc>
      </w:tr>
      <w:tr w:rsidR="00266CB2" w:rsidRPr="001F3A2A">
        <w:tc>
          <w:tcPr>
            <w:tcW w:w="3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Default="00266CB2" w:rsidP="0008449E">
            <w:pPr>
              <w:jc w:val="center"/>
              <w:rPr>
                <w:sz w:val="20"/>
                <w:szCs w:val="20"/>
              </w:rPr>
            </w:pPr>
            <w:r w:rsidRPr="005C385D">
              <w:rPr>
                <w:sz w:val="20"/>
                <w:szCs w:val="20"/>
              </w:rPr>
              <w:t>КРБ.1.501.13.</w:t>
            </w:r>
          </w:p>
          <w:p w:rsidR="00266CB2" w:rsidRPr="005C385D" w:rsidRDefault="00266CB2" w:rsidP="0008449E">
            <w:pPr>
              <w:jc w:val="center"/>
              <w:rPr>
                <w:sz w:val="20"/>
                <w:szCs w:val="20"/>
              </w:rPr>
            </w:pPr>
            <w:r w:rsidRPr="005C385D">
              <w:rPr>
                <w:sz w:val="20"/>
                <w:szCs w:val="20"/>
              </w:rPr>
              <w:t>000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Default="00266CB2" w:rsidP="0008449E">
            <w:pPr>
              <w:jc w:val="center"/>
              <w:rPr>
                <w:sz w:val="20"/>
                <w:szCs w:val="20"/>
              </w:rPr>
            </w:pPr>
            <w:r w:rsidRPr="005C385D">
              <w:rPr>
                <w:sz w:val="20"/>
                <w:szCs w:val="20"/>
              </w:rPr>
              <w:t>КРБ.1.502.11.</w:t>
            </w:r>
          </w:p>
          <w:p w:rsidR="00266CB2" w:rsidRPr="005C385D" w:rsidRDefault="00266CB2" w:rsidP="0008449E">
            <w:pPr>
              <w:jc w:val="center"/>
              <w:rPr>
                <w:sz w:val="20"/>
                <w:szCs w:val="20"/>
              </w:rPr>
            </w:pPr>
            <w:r w:rsidRPr="005C385D">
              <w:rPr>
                <w:sz w:val="20"/>
                <w:szCs w:val="20"/>
              </w:rPr>
              <w:t>290</w:t>
            </w:r>
          </w:p>
        </w:tc>
      </w:tr>
      <w:tr w:rsidR="00266CB2" w:rsidRPr="001F3A2A">
        <w:tc>
          <w:tcPr>
            <w:tcW w:w="3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15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На плановый период</w:t>
            </w:r>
          </w:p>
        </w:tc>
      </w:tr>
      <w:tr w:rsidR="00266CB2" w:rsidRPr="001F3A2A">
        <w:tc>
          <w:tcPr>
            <w:tcW w:w="3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5C385D" w:rsidRDefault="00266CB2" w:rsidP="0008449E">
            <w:pPr>
              <w:jc w:val="center"/>
              <w:rPr>
                <w:sz w:val="20"/>
                <w:szCs w:val="20"/>
              </w:rPr>
            </w:pPr>
            <w:r w:rsidRPr="005C385D">
              <w:rPr>
                <w:sz w:val="20"/>
                <w:szCs w:val="20"/>
              </w:rPr>
              <w:t>КРБ.1.501.Х3.000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5C385D" w:rsidRDefault="00266CB2" w:rsidP="0008449E">
            <w:pPr>
              <w:jc w:val="center"/>
              <w:rPr>
                <w:sz w:val="20"/>
                <w:szCs w:val="20"/>
              </w:rPr>
            </w:pPr>
            <w:r w:rsidRPr="005C385D">
              <w:rPr>
                <w:sz w:val="20"/>
                <w:szCs w:val="20"/>
              </w:rPr>
              <w:t>КРБ.1.502.Х1.290</w:t>
            </w:r>
          </w:p>
        </w:tc>
      </w:tr>
      <w:tr w:rsidR="00266CB2" w:rsidRPr="001F3A2A">
        <w:tc>
          <w:tcPr>
            <w:tcW w:w="35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2.3.3</w:t>
            </w:r>
          </w:p>
        </w:tc>
        <w:tc>
          <w:tcPr>
            <w:tcW w:w="6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Начисление </w:t>
            </w:r>
            <w:r w:rsidRPr="001F3A2A">
              <w:rPr>
                <w:sz w:val="22"/>
                <w:szCs w:val="22"/>
              </w:rPr>
              <w:br/>
              <w:t xml:space="preserve">штрафных санкций </w:t>
            </w:r>
            <w:r w:rsidRPr="001F3A2A">
              <w:rPr>
                <w:sz w:val="22"/>
                <w:szCs w:val="22"/>
              </w:rPr>
              <w:br/>
              <w:t xml:space="preserve">и сумм, </w:t>
            </w:r>
            <w:r w:rsidRPr="001F3A2A">
              <w:rPr>
                <w:sz w:val="22"/>
                <w:szCs w:val="22"/>
              </w:rPr>
              <w:br/>
              <w:t xml:space="preserve">предписанных </w:t>
            </w:r>
            <w:r w:rsidRPr="001F3A2A">
              <w:rPr>
                <w:sz w:val="22"/>
                <w:szCs w:val="22"/>
              </w:rPr>
              <w:br/>
              <w:t>судом</w:t>
            </w:r>
          </w:p>
        </w:tc>
        <w:tc>
          <w:tcPr>
            <w:tcW w:w="90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pStyle w:val="NormalWeb"/>
              <w:spacing w:before="0" w:beforeAutospacing="0" w:after="0" w:afterAutospacing="0"/>
            </w:pPr>
            <w:r w:rsidRPr="001F3A2A">
              <w:t>Исполнительный лист.</w:t>
            </w:r>
          </w:p>
          <w:p w:rsidR="00266CB2" w:rsidRPr="001F3A2A" w:rsidRDefault="00266CB2" w:rsidP="0008449E">
            <w:pPr>
              <w:pStyle w:val="NormalWeb"/>
              <w:spacing w:before="0" w:beforeAutospacing="0" w:after="0" w:afterAutospacing="0"/>
            </w:pPr>
            <w:r w:rsidRPr="001F3A2A">
              <w:t>Судебный приказ.</w:t>
            </w:r>
          </w:p>
          <w:p w:rsidR="00266CB2" w:rsidRPr="001F3A2A" w:rsidRDefault="00266CB2" w:rsidP="0008449E">
            <w:pPr>
              <w:pStyle w:val="NormalWeb"/>
              <w:spacing w:before="0" w:beforeAutospacing="0" w:after="0" w:afterAutospacing="0"/>
            </w:pPr>
            <w:r w:rsidRPr="001F3A2A">
              <w:t xml:space="preserve">Постановления судебных </w:t>
            </w:r>
            <w:r w:rsidRPr="001F3A2A">
              <w:br/>
              <w:t>(следственных) органов.</w:t>
            </w:r>
          </w:p>
          <w:p w:rsidR="00266CB2" w:rsidRPr="001F3A2A" w:rsidRDefault="00266CB2" w:rsidP="0008449E">
            <w:pPr>
              <w:pStyle w:val="NormalWeb"/>
              <w:spacing w:before="0" w:beforeAutospacing="0" w:after="0" w:afterAutospacing="0"/>
            </w:pPr>
            <w:r w:rsidRPr="001F3A2A">
              <w:t xml:space="preserve">Иные документы, </w:t>
            </w:r>
            <w:r w:rsidRPr="001F3A2A">
              <w:br/>
              <w:t xml:space="preserve">устанавливающие </w:t>
            </w:r>
            <w:r w:rsidRPr="001F3A2A">
              <w:br/>
              <w:t xml:space="preserve">обязательства </w:t>
            </w:r>
            <w:r w:rsidRPr="001F3A2A">
              <w:br/>
              <w:t>учреждения</w:t>
            </w:r>
          </w:p>
        </w:tc>
        <w:tc>
          <w:tcPr>
            <w:tcW w:w="76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Дата поступления </w:t>
            </w:r>
            <w:r w:rsidRPr="001F3A2A">
              <w:rPr>
                <w:sz w:val="22"/>
                <w:szCs w:val="22"/>
              </w:rPr>
              <w:br/>
              <w:t xml:space="preserve">исполнительных </w:t>
            </w:r>
            <w:r w:rsidRPr="001F3A2A">
              <w:rPr>
                <w:sz w:val="22"/>
                <w:szCs w:val="22"/>
              </w:rPr>
              <w:br/>
              <w:t xml:space="preserve">документов в </w:t>
            </w:r>
            <w:r w:rsidRPr="001F3A2A">
              <w:rPr>
                <w:sz w:val="22"/>
                <w:szCs w:val="22"/>
              </w:rPr>
              <w:br/>
              <w:t>бухгалтерию</w:t>
            </w:r>
          </w:p>
        </w:tc>
        <w:tc>
          <w:tcPr>
            <w:tcW w:w="775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Сумма начисленных </w:t>
            </w:r>
            <w:r w:rsidRPr="001F3A2A">
              <w:rPr>
                <w:sz w:val="22"/>
                <w:szCs w:val="22"/>
              </w:rPr>
              <w:br/>
              <w:t>обязательств (выплат)</w:t>
            </w:r>
          </w:p>
        </w:tc>
        <w:tc>
          <w:tcPr>
            <w:tcW w:w="15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На текущий финансовый период</w:t>
            </w:r>
          </w:p>
        </w:tc>
      </w:tr>
      <w:tr w:rsidR="00266CB2" w:rsidRPr="001F3A2A">
        <w:tc>
          <w:tcPr>
            <w:tcW w:w="3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Default="00266CB2" w:rsidP="0008449E">
            <w:pPr>
              <w:jc w:val="center"/>
              <w:rPr>
                <w:sz w:val="20"/>
                <w:szCs w:val="20"/>
              </w:rPr>
            </w:pPr>
            <w:r w:rsidRPr="005C385D">
              <w:rPr>
                <w:sz w:val="20"/>
                <w:szCs w:val="20"/>
              </w:rPr>
              <w:t>КРБ.1.501.13.</w:t>
            </w:r>
          </w:p>
          <w:p w:rsidR="00266CB2" w:rsidRPr="005C385D" w:rsidRDefault="00266CB2" w:rsidP="0008449E">
            <w:pPr>
              <w:jc w:val="center"/>
              <w:rPr>
                <w:sz w:val="20"/>
                <w:szCs w:val="20"/>
              </w:rPr>
            </w:pPr>
            <w:r w:rsidRPr="005C385D">
              <w:rPr>
                <w:sz w:val="20"/>
                <w:szCs w:val="20"/>
              </w:rPr>
              <w:t>000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Default="00266CB2" w:rsidP="0008449E">
            <w:pPr>
              <w:jc w:val="center"/>
              <w:rPr>
                <w:sz w:val="20"/>
                <w:szCs w:val="20"/>
              </w:rPr>
            </w:pPr>
            <w:r w:rsidRPr="005C385D">
              <w:rPr>
                <w:sz w:val="20"/>
                <w:szCs w:val="20"/>
              </w:rPr>
              <w:t>КРБ.1.502.11.</w:t>
            </w:r>
          </w:p>
          <w:p w:rsidR="00266CB2" w:rsidRPr="005C385D" w:rsidRDefault="00266CB2" w:rsidP="0008449E">
            <w:pPr>
              <w:jc w:val="center"/>
              <w:rPr>
                <w:sz w:val="20"/>
                <w:szCs w:val="20"/>
              </w:rPr>
            </w:pPr>
            <w:r w:rsidRPr="005C385D">
              <w:rPr>
                <w:sz w:val="20"/>
                <w:szCs w:val="20"/>
              </w:rPr>
              <w:t>290</w:t>
            </w:r>
          </w:p>
        </w:tc>
      </w:tr>
      <w:tr w:rsidR="00266CB2" w:rsidRPr="001F3A2A">
        <w:tc>
          <w:tcPr>
            <w:tcW w:w="3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15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На плановый период</w:t>
            </w:r>
          </w:p>
        </w:tc>
      </w:tr>
      <w:tr w:rsidR="00266CB2" w:rsidRPr="001F3A2A">
        <w:tc>
          <w:tcPr>
            <w:tcW w:w="3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5C385D" w:rsidRDefault="00266CB2" w:rsidP="0008449E">
            <w:pPr>
              <w:jc w:val="center"/>
              <w:rPr>
                <w:sz w:val="20"/>
                <w:szCs w:val="20"/>
              </w:rPr>
            </w:pPr>
            <w:r w:rsidRPr="005C385D">
              <w:rPr>
                <w:sz w:val="20"/>
                <w:szCs w:val="20"/>
              </w:rPr>
              <w:t>КРБ.1.501.Х3.000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5C385D" w:rsidRDefault="00266CB2" w:rsidP="0008449E">
            <w:pPr>
              <w:jc w:val="center"/>
              <w:rPr>
                <w:sz w:val="20"/>
                <w:szCs w:val="20"/>
              </w:rPr>
            </w:pPr>
            <w:r w:rsidRPr="005C385D">
              <w:rPr>
                <w:sz w:val="20"/>
                <w:szCs w:val="20"/>
              </w:rPr>
              <w:t>КРБ.1.502.Х1.290</w:t>
            </w:r>
          </w:p>
        </w:tc>
      </w:tr>
      <w:tr w:rsidR="00266CB2" w:rsidRPr="001F3A2A"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2.4.</w:t>
            </w:r>
          </w:p>
        </w:tc>
        <w:tc>
          <w:tcPr>
            <w:tcW w:w="4646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Публичные нормативные обязательства</w:t>
            </w:r>
            <w:r>
              <w:rPr>
                <w:sz w:val="22"/>
                <w:szCs w:val="22"/>
              </w:rPr>
              <w:t xml:space="preserve"> </w:t>
            </w:r>
            <w:r w:rsidRPr="001F3A2A">
              <w:rPr>
                <w:sz w:val="22"/>
                <w:szCs w:val="22"/>
              </w:rPr>
              <w:t>(социальное обеспечение, пособия)</w:t>
            </w:r>
          </w:p>
        </w:tc>
      </w:tr>
      <w:tr w:rsidR="00266CB2" w:rsidRPr="001F3A2A"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2.4.1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Все виды </w:t>
            </w:r>
            <w:r w:rsidRPr="001F3A2A">
              <w:rPr>
                <w:sz w:val="22"/>
                <w:szCs w:val="22"/>
              </w:rPr>
              <w:br/>
              <w:t xml:space="preserve">компенсационных </w:t>
            </w:r>
            <w:r w:rsidRPr="001F3A2A">
              <w:rPr>
                <w:sz w:val="22"/>
                <w:szCs w:val="22"/>
              </w:rPr>
              <w:br/>
              <w:t xml:space="preserve">выплат, </w:t>
            </w:r>
            <w:r w:rsidRPr="001F3A2A">
              <w:rPr>
                <w:sz w:val="22"/>
                <w:szCs w:val="22"/>
              </w:rPr>
              <w:br/>
              <w:t xml:space="preserve">осуществляемых в </w:t>
            </w:r>
            <w:r w:rsidRPr="001F3A2A">
              <w:rPr>
                <w:sz w:val="22"/>
                <w:szCs w:val="22"/>
              </w:rPr>
              <w:br/>
              <w:t xml:space="preserve">адрес физических </w:t>
            </w:r>
            <w:r w:rsidRPr="001F3A2A">
              <w:rPr>
                <w:sz w:val="22"/>
                <w:szCs w:val="22"/>
              </w:rPr>
              <w:br/>
              <w:t xml:space="preserve">лиц, – пенсии, </w:t>
            </w:r>
            <w:r w:rsidRPr="001F3A2A">
              <w:rPr>
                <w:sz w:val="22"/>
                <w:szCs w:val="22"/>
              </w:rPr>
              <w:br/>
              <w:t>пособия и т. д.</w:t>
            </w:r>
          </w:p>
        </w:tc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Расчетные </w:t>
            </w:r>
            <w:r w:rsidRPr="001F3A2A">
              <w:rPr>
                <w:sz w:val="22"/>
                <w:szCs w:val="22"/>
              </w:rPr>
              <w:br/>
              <w:t>ведомости.</w:t>
            </w:r>
          </w:p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Бухгалтерская </w:t>
            </w:r>
            <w:r w:rsidRPr="001F3A2A">
              <w:rPr>
                <w:sz w:val="22"/>
                <w:szCs w:val="22"/>
              </w:rPr>
              <w:br/>
              <w:t xml:space="preserve">справка (ф. 0504833) (с </w:t>
            </w:r>
            <w:r w:rsidRPr="001F3A2A">
              <w:rPr>
                <w:sz w:val="22"/>
                <w:szCs w:val="22"/>
              </w:rPr>
              <w:br/>
              <w:t xml:space="preserve">указанием нормативных </w:t>
            </w:r>
            <w:r w:rsidRPr="001F3A2A">
              <w:rPr>
                <w:sz w:val="22"/>
                <w:szCs w:val="22"/>
              </w:rPr>
              <w:br/>
              <w:t xml:space="preserve">документов, на </w:t>
            </w:r>
            <w:r w:rsidRPr="001F3A2A">
              <w:rPr>
                <w:sz w:val="22"/>
                <w:szCs w:val="22"/>
              </w:rPr>
              <w:br/>
              <w:t xml:space="preserve">основании </w:t>
            </w:r>
            <w:r w:rsidRPr="001F3A2A">
              <w:rPr>
                <w:sz w:val="22"/>
                <w:szCs w:val="22"/>
              </w:rPr>
              <w:br/>
              <w:t xml:space="preserve">которых осуществляются </w:t>
            </w:r>
            <w:r w:rsidRPr="001F3A2A">
              <w:rPr>
                <w:sz w:val="22"/>
                <w:szCs w:val="22"/>
              </w:rPr>
              <w:br/>
              <w:t>выплаты)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На дату образования </w:t>
            </w:r>
            <w:r w:rsidRPr="001F3A2A">
              <w:rPr>
                <w:sz w:val="22"/>
                <w:szCs w:val="22"/>
              </w:rPr>
              <w:br/>
              <w:t xml:space="preserve">кредиторской </w:t>
            </w:r>
            <w:r w:rsidRPr="001F3A2A">
              <w:rPr>
                <w:sz w:val="22"/>
                <w:szCs w:val="22"/>
              </w:rPr>
              <w:br/>
              <w:t xml:space="preserve">задолженности – </w:t>
            </w:r>
            <w:r w:rsidRPr="001F3A2A">
              <w:rPr>
                <w:sz w:val="22"/>
                <w:szCs w:val="22"/>
              </w:rPr>
              <w:br/>
              <w:t xml:space="preserve">дата поступления </w:t>
            </w:r>
            <w:r w:rsidRPr="001F3A2A">
              <w:rPr>
                <w:sz w:val="22"/>
                <w:szCs w:val="22"/>
              </w:rPr>
              <w:br/>
              <w:t xml:space="preserve">документов в </w:t>
            </w:r>
            <w:r w:rsidRPr="001F3A2A">
              <w:rPr>
                <w:sz w:val="22"/>
                <w:szCs w:val="22"/>
              </w:rPr>
              <w:br/>
              <w:t>бухгалтерию</w:t>
            </w:r>
          </w:p>
        </w:tc>
        <w:tc>
          <w:tcPr>
            <w:tcW w:w="7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Сумма начисленных </w:t>
            </w:r>
            <w:r w:rsidRPr="001F3A2A">
              <w:rPr>
                <w:sz w:val="22"/>
                <w:szCs w:val="22"/>
              </w:rPr>
              <w:br/>
              <w:t xml:space="preserve">публичных нормативных </w:t>
            </w:r>
            <w:r w:rsidRPr="001F3A2A">
              <w:rPr>
                <w:sz w:val="22"/>
                <w:szCs w:val="22"/>
              </w:rPr>
              <w:br/>
              <w:t>обязательств (выплат)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Default="00266CB2" w:rsidP="0008449E">
            <w:pPr>
              <w:jc w:val="center"/>
              <w:rPr>
                <w:sz w:val="20"/>
                <w:szCs w:val="20"/>
              </w:rPr>
            </w:pPr>
            <w:r w:rsidRPr="00764E59">
              <w:rPr>
                <w:sz w:val="20"/>
                <w:szCs w:val="20"/>
              </w:rPr>
              <w:t>КРБ.1.503.13.</w:t>
            </w:r>
          </w:p>
          <w:p w:rsidR="00266CB2" w:rsidRPr="00764E59" w:rsidRDefault="00266CB2" w:rsidP="0008449E">
            <w:pPr>
              <w:jc w:val="center"/>
              <w:rPr>
                <w:sz w:val="20"/>
                <w:szCs w:val="20"/>
              </w:rPr>
            </w:pPr>
            <w:r w:rsidRPr="00764E59">
              <w:rPr>
                <w:sz w:val="20"/>
                <w:szCs w:val="20"/>
              </w:rPr>
              <w:t>000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764E59" w:rsidRDefault="00266CB2" w:rsidP="0008449E">
            <w:pPr>
              <w:jc w:val="center"/>
              <w:rPr>
                <w:sz w:val="20"/>
                <w:szCs w:val="20"/>
              </w:rPr>
            </w:pPr>
            <w:r w:rsidRPr="00764E59">
              <w:rPr>
                <w:sz w:val="20"/>
                <w:szCs w:val="20"/>
              </w:rPr>
              <w:t>КРБ.1.502.11.ХХХ</w:t>
            </w:r>
          </w:p>
        </w:tc>
      </w:tr>
      <w:tr w:rsidR="00266CB2" w:rsidRPr="001F3A2A"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2.5</w:t>
            </w:r>
          </w:p>
        </w:tc>
        <w:tc>
          <w:tcPr>
            <w:tcW w:w="4646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Публичные обязательства, не относящиеся к нормативным</w:t>
            </w:r>
          </w:p>
        </w:tc>
      </w:tr>
      <w:tr w:rsidR="00266CB2" w:rsidRPr="001F3A2A"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764E59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2.5.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Выплаты </w:t>
            </w:r>
            <w:r w:rsidRPr="001F3A2A">
              <w:rPr>
                <w:sz w:val="22"/>
                <w:szCs w:val="22"/>
              </w:rPr>
              <w:br/>
              <w:t xml:space="preserve">госслужащим, </w:t>
            </w:r>
            <w:r w:rsidRPr="001F3A2A">
              <w:rPr>
                <w:sz w:val="22"/>
                <w:szCs w:val="22"/>
              </w:rPr>
              <w:br/>
              <w:t xml:space="preserve">сотрудникам </w:t>
            </w:r>
            <w:r w:rsidRPr="001F3A2A">
              <w:rPr>
                <w:sz w:val="22"/>
                <w:szCs w:val="22"/>
              </w:rPr>
              <w:br/>
              <w:t xml:space="preserve">казенных </w:t>
            </w:r>
            <w:r w:rsidRPr="001F3A2A">
              <w:rPr>
                <w:sz w:val="22"/>
                <w:szCs w:val="22"/>
              </w:rPr>
              <w:br/>
              <w:t xml:space="preserve">учреждений, </w:t>
            </w:r>
            <w:r w:rsidRPr="001F3A2A">
              <w:rPr>
                <w:sz w:val="22"/>
                <w:szCs w:val="22"/>
              </w:rPr>
              <w:br/>
              <w:t xml:space="preserve">военнослужащим, </w:t>
            </w:r>
            <w:r w:rsidRPr="001F3A2A">
              <w:rPr>
                <w:sz w:val="22"/>
                <w:szCs w:val="22"/>
              </w:rPr>
              <w:br/>
              <w:t xml:space="preserve">проходящим </w:t>
            </w:r>
            <w:r w:rsidRPr="001F3A2A">
              <w:rPr>
                <w:sz w:val="22"/>
                <w:szCs w:val="22"/>
              </w:rPr>
              <w:br/>
              <w:t xml:space="preserve">военную службу </w:t>
            </w:r>
            <w:r w:rsidRPr="001F3A2A">
              <w:rPr>
                <w:sz w:val="22"/>
                <w:szCs w:val="22"/>
              </w:rPr>
              <w:br/>
              <w:t xml:space="preserve">по призыву, </w:t>
            </w:r>
            <w:r w:rsidRPr="001F3A2A">
              <w:rPr>
                <w:sz w:val="22"/>
                <w:szCs w:val="22"/>
              </w:rPr>
              <w:br/>
              <w:t xml:space="preserve">учащимся, </w:t>
            </w:r>
            <w:r w:rsidRPr="001F3A2A">
              <w:rPr>
                <w:sz w:val="22"/>
                <w:szCs w:val="22"/>
              </w:rPr>
              <w:br/>
              <w:t>студентам</w:t>
            </w:r>
          </w:p>
        </w:tc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pStyle w:val="NormalWeb"/>
              <w:spacing w:before="0" w:beforeAutospacing="0" w:after="0" w:afterAutospacing="0"/>
            </w:pPr>
            <w:r w:rsidRPr="001F3A2A">
              <w:t>Договор (контракт).</w:t>
            </w:r>
          </w:p>
          <w:p w:rsidR="00266CB2" w:rsidRPr="001F3A2A" w:rsidRDefault="00266CB2" w:rsidP="0008449E">
            <w:pPr>
              <w:pStyle w:val="NormalWeb"/>
              <w:spacing w:before="0" w:beforeAutospacing="0" w:after="0" w:afterAutospacing="0"/>
            </w:pPr>
            <w:r w:rsidRPr="001F3A2A">
              <w:t>Реестр выплат.</w:t>
            </w:r>
          </w:p>
          <w:p w:rsidR="00266CB2" w:rsidRPr="001F3A2A" w:rsidRDefault="00266CB2" w:rsidP="0008449E">
            <w:pPr>
              <w:pStyle w:val="NormalWeb"/>
              <w:spacing w:before="0" w:beforeAutospacing="0" w:after="0" w:afterAutospacing="0"/>
            </w:pPr>
            <w:r w:rsidRPr="001F3A2A">
              <w:t xml:space="preserve">Бухгалтерская справка </w:t>
            </w:r>
            <w:r w:rsidRPr="001F3A2A">
              <w:br/>
              <w:t xml:space="preserve">(ф. 0504833) (с указанием </w:t>
            </w:r>
            <w:r w:rsidRPr="001F3A2A">
              <w:br/>
              <w:t xml:space="preserve">нормативных </w:t>
            </w:r>
            <w:r w:rsidRPr="001F3A2A">
              <w:br/>
              <w:t xml:space="preserve">документов, </w:t>
            </w:r>
            <w:r w:rsidRPr="001F3A2A">
              <w:br/>
              <w:t xml:space="preserve">на основании которых </w:t>
            </w:r>
            <w:r w:rsidRPr="001F3A2A">
              <w:br/>
              <w:t xml:space="preserve">осуществляются </w:t>
            </w:r>
            <w:r w:rsidRPr="001F3A2A">
              <w:br/>
              <w:t>выплаты)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Дата поступления </w:t>
            </w:r>
            <w:r w:rsidRPr="001F3A2A">
              <w:rPr>
                <w:sz w:val="22"/>
                <w:szCs w:val="22"/>
              </w:rPr>
              <w:br/>
              <w:t xml:space="preserve">документов в </w:t>
            </w:r>
            <w:r w:rsidRPr="001F3A2A">
              <w:rPr>
                <w:sz w:val="22"/>
                <w:szCs w:val="22"/>
              </w:rPr>
              <w:br/>
              <w:t>бухгалтерию</w:t>
            </w:r>
          </w:p>
        </w:tc>
        <w:tc>
          <w:tcPr>
            <w:tcW w:w="7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Сумма начисленных </w:t>
            </w:r>
            <w:r w:rsidRPr="001F3A2A">
              <w:rPr>
                <w:sz w:val="22"/>
                <w:szCs w:val="22"/>
              </w:rPr>
              <w:br/>
              <w:t xml:space="preserve">публичных обязательств </w:t>
            </w:r>
            <w:r w:rsidRPr="001F3A2A">
              <w:rPr>
                <w:sz w:val="22"/>
                <w:szCs w:val="22"/>
              </w:rPr>
              <w:br/>
              <w:t>(выплат)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Default="00266CB2" w:rsidP="0008449E">
            <w:pPr>
              <w:jc w:val="center"/>
              <w:rPr>
                <w:sz w:val="20"/>
                <w:szCs w:val="20"/>
              </w:rPr>
            </w:pPr>
            <w:r w:rsidRPr="00764E59">
              <w:rPr>
                <w:sz w:val="20"/>
                <w:szCs w:val="20"/>
              </w:rPr>
              <w:t>КРБ.1.501.13.</w:t>
            </w:r>
          </w:p>
          <w:p w:rsidR="00266CB2" w:rsidRPr="00764E59" w:rsidRDefault="00266CB2" w:rsidP="0008449E">
            <w:pPr>
              <w:jc w:val="center"/>
              <w:rPr>
                <w:sz w:val="20"/>
                <w:szCs w:val="20"/>
              </w:rPr>
            </w:pPr>
            <w:r w:rsidRPr="00764E59">
              <w:rPr>
                <w:sz w:val="20"/>
                <w:szCs w:val="20"/>
              </w:rPr>
              <w:t>000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764E59" w:rsidRDefault="00266CB2" w:rsidP="0008449E">
            <w:pPr>
              <w:jc w:val="center"/>
              <w:rPr>
                <w:sz w:val="20"/>
                <w:szCs w:val="20"/>
              </w:rPr>
            </w:pPr>
            <w:r w:rsidRPr="00764E59">
              <w:rPr>
                <w:sz w:val="20"/>
                <w:szCs w:val="20"/>
              </w:rPr>
              <w:t>КРБ.1.502.11.ХХХ</w:t>
            </w:r>
          </w:p>
        </w:tc>
      </w:tr>
      <w:tr w:rsidR="00266CB2" w:rsidRPr="001F3A2A"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3. Обязательства по предоставлению субсидий и межбюджетных трансфертов</w:t>
            </w:r>
          </w:p>
        </w:tc>
      </w:tr>
      <w:tr w:rsidR="00266CB2" w:rsidRPr="001F3A2A"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3.1</w:t>
            </w:r>
          </w:p>
        </w:tc>
        <w:tc>
          <w:tcPr>
            <w:tcW w:w="4646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Предоставление субсидий:</w:t>
            </w:r>
          </w:p>
        </w:tc>
      </w:tr>
      <w:tr w:rsidR="00266CB2" w:rsidRPr="001F3A2A">
        <w:tc>
          <w:tcPr>
            <w:tcW w:w="35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764E59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3.1.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Предоставление </w:t>
            </w:r>
            <w:r w:rsidRPr="001F3A2A">
              <w:rPr>
                <w:sz w:val="22"/>
                <w:szCs w:val="22"/>
              </w:rPr>
              <w:br/>
              <w:t xml:space="preserve">межбюджетных </w:t>
            </w:r>
            <w:r w:rsidRPr="001F3A2A">
              <w:rPr>
                <w:sz w:val="22"/>
                <w:szCs w:val="22"/>
              </w:rPr>
              <w:br/>
              <w:t>трансфертов</w:t>
            </w:r>
          </w:p>
        </w:tc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Соглашение о </w:t>
            </w:r>
            <w:r w:rsidRPr="001F3A2A">
              <w:rPr>
                <w:sz w:val="22"/>
                <w:szCs w:val="22"/>
              </w:rPr>
              <w:br/>
              <w:t xml:space="preserve">предоставлении </w:t>
            </w:r>
            <w:r w:rsidRPr="001F3A2A">
              <w:rPr>
                <w:sz w:val="22"/>
                <w:szCs w:val="22"/>
              </w:rPr>
              <w:br/>
              <w:t xml:space="preserve">субсидий, </w:t>
            </w:r>
            <w:r w:rsidRPr="001F3A2A">
              <w:rPr>
                <w:sz w:val="22"/>
                <w:szCs w:val="22"/>
              </w:rPr>
              <w:br/>
              <w:t xml:space="preserve">субвенций или иных </w:t>
            </w:r>
            <w:r w:rsidRPr="001F3A2A">
              <w:rPr>
                <w:sz w:val="22"/>
                <w:szCs w:val="22"/>
              </w:rPr>
              <w:br/>
              <w:t xml:space="preserve">межбюджетных </w:t>
            </w:r>
            <w:r w:rsidRPr="001F3A2A">
              <w:rPr>
                <w:sz w:val="22"/>
                <w:szCs w:val="22"/>
              </w:rPr>
              <w:br/>
              <w:t>трансфертов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Дата подписания </w:t>
            </w:r>
            <w:r w:rsidRPr="001F3A2A">
              <w:rPr>
                <w:sz w:val="22"/>
                <w:szCs w:val="22"/>
              </w:rPr>
              <w:br/>
              <w:t>соглашения</w:t>
            </w:r>
          </w:p>
        </w:tc>
        <w:tc>
          <w:tcPr>
            <w:tcW w:w="7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Сумма заключенных </w:t>
            </w:r>
            <w:r w:rsidRPr="001F3A2A">
              <w:rPr>
                <w:sz w:val="22"/>
                <w:szCs w:val="22"/>
              </w:rPr>
              <w:br/>
              <w:t>соглашений</w:t>
            </w:r>
          </w:p>
        </w:tc>
        <w:tc>
          <w:tcPr>
            <w:tcW w:w="78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Default="00266CB2" w:rsidP="0008449E">
            <w:pPr>
              <w:jc w:val="center"/>
              <w:rPr>
                <w:sz w:val="20"/>
                <w:szCs w:val="20"/>
              </w:rPr>
            </w:pPr>
            <w:r w:rsidRPr="00764E59">
              <w:rPr>
                <w:sz w:val="20"/>
                <w:szCs w:val="20"/>
              </w:rPr>
              <w:t>КРБ.1.503.13.</w:t>
            </w:r>
          </w:p>
          <w:p w:rsidR="00266CB2" w:rsidRPr="00764E59" w:rsidRDefault="00266CB2" w:rsidP="0008449E">
            <w:pPr>
              <w:jc w:val="center"/>
              <w:rPr>
                <w:sz w:val="20"/>
                <w:szCs w:val="20"/>
              </w:rPr>
            </w:pPr>
            <w:r w:rsidRPr="00764E59">
              <w:rPr>
                <w:sz w:val="20"/>
                <w:szCs w:val="20"/>
              </w:rPr>
              <w:t>000</w:t>
            </w:r>
          </w:p>
        </w:tc>
        <w:tc>
          <w:tcPr>
            <w:tcW w:w="8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764E59" w:rsidRDefault="00266CB2" w:rsidP="0008449E">
            <w:pPr>
              <w:jc w:val="center"/>
              <w:rPr>
                <w:sz w:val="20"/>
                <w:szCs w:val="20"/>
              </w:rPr>
            </w:pPr>
            <w:r w:rsidRPr="00764E59">
              <w:rPr>
                <w:sz w:val="20"/>
                <w:szCs w:val="20"/>
              </w:rPr>
              <w:t>КРБ.1.502.11.ХХХ</w:t>
            </w:r>
          </w:p>
        </w:tc>
      </w:tr>
      <w:tr w:rsidR="00266CB2" w:rsidRPr="001F3A2A">
        <w:tc>
          <w:tcPr>
            <w:tcW w:w="3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Соответствующие </w:t>
            </w:r>
            <w:r w:rsidRPr="001F3A2A">
              <w:rPr>
                <w:sz w:val="22"/>
                <w:szCs w:val="22"/>
              </w:rPr>
              <w:br/>
              <w:t xml:space="preserve">нормативно-правовые </w:t>
            </w:r>
            <w:r w:rsidRPr="001F3A2A">
              <w:rPr>
                <w:sz w:val="22"/>
                <w:szCs w:val="22"/>
              </w:rPr>
              <w:br/>
              <w:t>акты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Дата в соответствии </w:t>
            </w:r>
            <w:r w:rsidRPr="001F3A2A">
              <w:rPr>
                <w:sz w:val="22"/>
                <w:szCs w:val="22"/>
              </w:rPr>
              <w:br/>
              <w:t>с нормативно-</w:t>
            </w:r>
            <w:r w:rsidRPr="001F3A2A">
              <w:rPr>
                <w:sz w:val="22"/>
                <w:szCs w:val="22"/>
              </w:rPr>
              <w:br/>
              <w:t>правовым актом</w:t>
            </w:r>
          </w:p>
        </w:tc>
        <w:tc>
          <w:tcPr>
            <w:tcW w:w="7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Объем бюджетных </w:t>
            </w:r>
            <w:r w:rsidRPr="001F3A2A">
              <w:rPr>
                <w:sz w:val="22"/>
                <w:szCs w:val="22"/>
              </w:rPr>
              <w:br/>
              <w:t xml:space="preserve">ассигнований на </w:t>
            </w:r>
            <w:r w:rsidRPr="001F3A2A">
              <w:rPr>
                <w:sz w:val="22"/>
                <w:szCs w:val="22"/>
              </w:rPr>
              <w:br/>
              <w:t xml:space="preserve">предоставление </w:t>
            </w:r>
            <w:r w:rsidRPr="001F3A2A">
              <w:rPr>
                <w:sz w:val="22"/>
                <w:szCs w:val="22"/>
              </w:rPr>
              <w:br/>
              <w:t xml:space="preserve">обусловленных законом </w:t>
            </w:r>
            <w:r w:rsidRPr="001F3A2A">
              <w:rPr>
                <w:sz w:val="22"/>
                <w:szCs w:val="22"/>
              </w:rPr>
              <w:br/>
              <w:t xml:space="preserve">дотаций, субсидий, субвенций </w:t>
            </w:r>
            <w:r w:rsidRPr="001F3A2A">
              <w:rPr>
                <w:sz w:val="22"/>
                <w:szCs w:val="22"/>
              </w:rPr>
              <w:br/>
              <w:t xml:space="preserve">и иных межбюджетных </w:t>
            </w:r>
            <w:r w:rsidRPr="001F3A2A">
              <w:rPr>
                <w:sz w:val="22"/>
                <w:szCs w:val="22"/>
              </w:rPr>
              <w:br/>
              <w:t>трансфертов</w:t>
            </w:r>
          </w:p>
        </w:tc>
        <w:tc>
          <w:tcPr>
            <w:tcW w:w="7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8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</w:tr>
      <w:tr w:rsidR="00266CB2" w:rsidRPr="001F3A2A"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4. Прочие обязательства</w:t>
            </w:r>
          </w:p>
        </w:tc>
      </w:tr>
      <w:tr w:rsidR="00266CB2" w:rsidRPr="001F3A2A"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764E59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Иные </w:t>
            </w:r>
            <w:r w:rsidRPr="001F3A2A">
              <w:rPr>
                <w:sz w:val="22"/>
                <w:szCs w:val="22"/>
              </w:rPr>
              <w:br/>
              <w:t>обязательства</w:t>
            </w:r>
          </w:p>
        </w:tc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Документы, </w:t>
            </w:r>
            <w:r w:rsidRPr="001F3A2A">
              <w:rPr>
                <w:sz w:val="22"/>
                <w:szCs w:val="22"/>
              </w:rPr>
              <w:br/>
              <w:t xml:space="preserve">подтверждающие </w:t>
            </w:r>
            <w:r w:rsidRPr="001F3A2A">
              <w:rPr>
                <w:sz w:val="22"/>
                <w:szCs w:val="22"/>
              </w:rPr>
              <w:br/>
              <w:t xml:space="preserve">возникновение </w:t>
            </w:r>
            <w:r w:rsidRPr="001F3A2A">
              <w:rPr>
                <w:sz w:val="22"/>
                <w:szCs w:val="22"/>
              </w:rPr>
              <w:br/>
              <w:t>обязательства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Дата подписания </w:t>
            </w:r>
            <w:r w:rsidRPr="001F3A2A">
              <w:rPr>
                <w:sz w:val="22"/>
                <w:szCs w:val="22"/>
              </w:rPr>
              <w:br/>
              <w:t xml:space="preserve">(утверждения) </w:t>
            </w:r>
            <w:r w:rsidRPr="001F3A2A">
              <w:rPr>
                <w:sz w:val="22"/>
                <w:szCs w:val="22"/>
              </w:rPr>
              <w:br/>
              <w:t xml:space="preserve">соответствующих </w:t>
            </w:r>
            <w:r w:rsidRPr="001F3A2A">
              <w:rPr>
                <w:sz w:val="22"/>
                <w:szCs w:val="22"/>
              </w:rPr>
              <w:br/>
              <w:t xml:space="preserve">документов либо </w:t>
            </w:r>
            <w:r w:rsidRPr="001F3A2A">
              <w:rPr>
                <w:sz w:val="22"/>
                <w:szCs w:val="22"/>
              </w:rPr>
              <w:br/>
              <w:t xml:space="preserve">дата их </w:t>
            </w:r>
            <w:r w:rsidRPr="001F3A2A">
              <w:rPr>
                <w:sz w:val="22"/>
                <w:szCs w:val="22"/>
              </w:rPr>
              <w:br/>
              <w:t xml:space="preserve">представления в </w:t>
            </w:r>
            <w:r w:rsidRPr="001F3A2A">
              <w:rPr>
                <w:sz w:val="22"/>
                <w:szCs w:val="22"/>
              </w:rPr>
              <w:br/>
              <w:t>бухгалтерию</w:t>
            </w:r>
          </w:p>
        </w:tc>
        <w:tc>
          <w:tcPr>
            <w:tcW w:w="7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Сумма принятых обязательств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Default="00266CB2" w:rsidP="0008449E">
            <w:pPr>
              <w:jc w:val="center"/>
              <w:rPr>
                <w:sz w:val="20"/>
                <w:szCs w:val="20"/>
              </w:rPr>
            </w:pPr>
            <w:r w:rsidRPr="00764E59">
              <w:rPr>
                <w:sz w:val="20"/>
                <w:szCs w:val="20"/>
              </w:rPr>
              <w:t>КРБ.1.501.13.</w:t>
            </w:r>
          </w:p>
          <w:p w:rsidR="00266CB2" w:rsidRPr="00764E59" w:rsidRDefault="00266CB2" w:rsidP="0008449E">
            <w:pPr>
              <w:jc w:val="center"/>
              <w:rPr>
                <w:sz w:val="20"/>
                <w:szCs w:val="20"/>
              </w:rPr>
            </w:pPr>
            <w:r w:rsidRPr="00764E59">
              <w:rPr>
                <w:sz w:val="20"/>
                <w:szCs w:val="20"/>
              </w:rPr>
              <w:t>000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764E59" w:rsidRDefault="00266CB2" w:rsidP="0008449E">
            <w:pPr>
              <w:jc w:val="center"/>
              <w:rPr>
                <w:sz w:val="20"/>
                <w:szCs w:val="20"/>
              </w:rPr>
            </w:pPr>
            <w:r w:rsidRPr="00764E59">
              <w:rPr>
                <w:sz w:val="20"/>
                <w:szCs w:val="20"/>
              </w:rPr>
              <w:t>КРБ.1.502.11.ХХХ</w:t>
            </w:r>
          </w:p>
        </w:tc>
      </w:tr>
      <w:tr w:rsidR="00266CB2" w:rsidRPr="001F3A2A"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5. Отложенные обязательства</w:t>
            </w:r>
          </w:p>
        </w:tc>
      </w:tr>
      <w:tr w:rsidR="00266CB2" w:rsidRPr="001F3A2A"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5.1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Принятие </w:t>
            </w:r>
            <w:r w:rsidRPr="001F3A2A">
              <w:rPr>
                <w:sz w:val="22"/>
                <w:szCs w:val="22"/>
              </w:rPr>
              <w:br/>
              <w:t xml:space="preserve">обязательства на </w:t>
            </w:r>
            <w:r w:rsidRPr="001F3A2A">
              <w:rPr>
                <w:sz w:val="22"/>
                <w:szCs w:val="22"/>
              </w:rPr>
              <w:br/>
              <w:t xml:space="preserve">сумму созданного </w:t>
            </w:r>
            <w:r w:rsidRPr="001F3A2A">
              <w:rPr>
                <w:sz w:val="22"/>
                <w:szCs w:val="22"/>
              </w:rPr>
              <w:br/>
              <w:t>резерва</w:t>
            </w:r>
          </w:p>
        </w:tc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Бухгалтерская справка </w:t>
            </w:r>
            <w:r w:rsidRPr="001F3A2A">
              <w:rPr>
                <w:sz w:val="22"/>
                <w:szCs w:val="22"/>
              </w:rPr>
              <w:br/>
              <w:t xml:space="preserve">(ф. 0504833) с </w:t>
            </w:r>
            <w:r w:rsidRPr="001F3A2A">
              <w:rPr>
                <w:sz w:val="22"/>
                <w:szCs w:val="22"/>
              </w:rPr>
              <w:br/>
              <w:t xml:space="preserve">приложением </w:t>
            </w:r>
            <w:r w:rsidRPr="001F3A2A">
              <w:rPr>
                <w:sz w:val="22"/>
                <w:szCs w:val="22"/>
              </w:rPr>
              <w:br/>
              <w:t>расчетов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Дата расчета </w:t>
            </w:r>
            <w:r w:rsidRPr="001F3A2A">
              <w:rPr>
                <w:sz w:val="22"/>
                <w:szCs w:val="22"/>
              </w:rPr>
              <w:br/>
              <w:t xml:space="preserve">резерва, согласно </w:t>
            </w:r>
            <w:r w:rsidRPr="001F3A2A">
              <w:rPr>
                <w:sz w:val="22"/>
                <w:szCs w:val="22"/>
              </w:rPr>
              <w:br/>
              <w:t xml:space="preserve">положениям учетной </w:t>
            </w:r>
            <w:r w:rsidRPr="001F3A2A">
              <w:rPr>
                <w:sz w:val="22"/>
                <w:szCs w:val="22"/>
              </w:rPr>
              <w:br/>
              <w:t>политики</w:t>
            </w:r>
          </w:p>
        </w:tc>
        <w:tc>
          <w:tcPr>
            <w:tcW w:w="7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Сумма оценочного </w:t>
            </w:r>
            <w:r w:rsidRPr="001F3A2A">
              <w:rPr>
                <w:sz w:val="22"/>
                <w:szCs w:val="22"/>
              </w:rPr>
              <w:br/>
              <w:t xml:space="preserve">значения, по методу, </w:t>
            </w:r>
            <w:r w:rsidRPr="001F3A2A">
              <w:rPr>
                <w:sz w:val="22"/>
                <w:szCs w:val="22"/>
              </w:rPr>
              <w:br/>
              <w:t xml:space="preserve">предусмотренному в учетной </w:t>
            </w:r>
            <w:r w:rsidRPr="001F3A2A">
              <w:rPr>
                <w:sz w:val="22"/>
                <w:szCs w:val="22"/>
              </w:rPr>
              <w:br/>
              <w:t xml:space="preserve">политике 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Default="00266CB2" w:rsidP="0008449E">
            <w:pPr>
              <w:jc w:val="center"/>
              <w:rPr>
                <w:sz w:val="20"/>
                <w:szCs w:val="20"/>
              </w:rPr>
            </w:pPr>
            <w:r w:rsidRPr="00764E59">
              <w:rPr>
                <w:sz w:val="20"/>
                <w:szCs w:val="20"/>
              </w:rPr>
              <w:t>КРБ.1.501.93.</w:t>
            </w:r>
          </w:p>
          <w:p w:rsidR="00266CB2" w:rsidRPr="00764E59" w:rsidRDefault="00266CB2" w:rsidP="0008449E">
            <w:pPr>
              <w:jc w:val="center"/>
              <w:rPr>
                <w:sz w:val="20"/>
                <w:szCs w:val="20"/>
              </w:rPr>
            </w:pPr>
            <w:r w:rsidRPr="00764E59">
              <w:rPr>
                <w:sz w:val="20"/>
                <w:szCs w:val="20"/>
              </w:rPr>
              <w:t>000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764E59" w:rsidRDefault="00266CB2" w:rsidP="0008449E">
            <w:pPr>
              <w:jc w:val="center"/>
              <w:rPr>
                <w:sz w:val="20"/>
                <w:szCs w:val="20"/>
              </w:rPr>
            </w:pPr>
            <w:r w:rsidRPr="00764E59">
              <w:rPr>
                <w:sz w:val="20"/>
                <w:szCs w:val="20"/>
              </w:rPr>
              <w:t>КРБ.1.502.99.ХХХ</w:t>
            </w:r>
          </w:p>
        </w:tc>
      </w:tr>
      <w:tr w:rsidR="00266CB2" w:rsidRPr="001F3A2A">
        <w:tc>
          <w:tcPr>
            <w:tcW w:w="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5.2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Уменьшение </w:t>
            </w:r>
            <w:r w:rsidRPr="001F3A2A">
              <w:rPr>
                <w:sz w:val="22"/>
                <w:szCs w:val="22"/>
              </w:rPr>
              <w:br/>
              <w:t xml:space="preserve">размера </w:t>
            </w:r>
            <w:r w:rsidRPr="001F3A2A">
              <w:rPr>
                <w:sz w:val="22"/>
                <w:szCs w:val="22"/>
              </w:rPr>
              <w:br/>
              <w:t xml:space="preserve">созданного </w:t>
            </w:r>
            <w:r w:rsidRPr="001F3A2A">
              <w:rPr>
                <w:sz w:val="22"/>
                <w:szCs w:val="22"/>
              </w:rPr>
              <w:br/>
              <w:t>резерва</w:t>
            </w:r>
          </w:p>
        </w:tc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Приказ </w:t>
            </w:r>
            <w:r w:rsidRPr="001F3A2A">
              <w:rPr>
                <w:sz w:val="22"/>
                <w:szCs w:val="22"/>
              </w:rPr>
              <w:br/>
              <w:t xml:space="preserve">руководителя. </w:t>
            </w:r>
            <w:r w:rsidRPr="001F3A2A">
              <w:rPr>
                <w:sz w:val="22"/>
                <w:szCs w:val="22"/>
              </w:rPr>
              <w:br/>
              <w:t xml:space="preserve">Бухгалтерская </w:t>
            </w:r>
            <w:r w:rsidRPr="001F3A2A">
              <w:rPr>
                <w:sz w:val="22"/>
                <w:szCs w:val="22"/>
              </w:rPr>
              <w:br/>
              <w:t xml:space="preserve">справка (ф. 0504833) с </w:t>
            </w:r>
            <w:r w:rsidRPr="001F3A2A">
              <w:rPr>
                <w:sz w:val="22"/>
                <w:szCs w:val="22"/>
              </w:rPr>
              <w:br/>
              <w:t>приложением расчетов</w:t>
            </w: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Дата, определенная в </w:t>
            </w:r>
            <w:r w:rsidRPr="001F3A2A">
              <w:rPr>
                <w:sz w:val="22"/>
                <w:szCs w:val="22"/>
              </w:rPr>
              <w:br/>
              <w:t xml:space="preserve">приказе об </w:t>
            </w:r>
            <w:r w:rsidRPr="001F3A2A">
              <w:rPr>
                <w:sz w:val="22"/>
                <w:szCs w:val="22"/>
              </w:rPr>
              <w:br/>
              <w:t xml:space="preserve">уменьшении размера </w:t>
            </w:r>
            <w:r w:rsidRPr="001F3A2A">
              <w:rPr>
                <w:sz w:val="22"/>
                <w:szCs w:val="22"/>
              </w:rPr>
              <w:br/>
              <w:t>резерва</w:t>
            </w:r>
          </w:p>
        </w:tc>
        <w:tc>
          <w:tcPr>
            <w:tcW w:w="7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Сумма, на которую будет </w:t>
            </w:r>
            <w:r w:rsidRPr="001F3A2A">
              <w:rPr>
                <w:sz w:val="22"/>
                <w:szCs w:val="22"/>
              </w:rPr>
              <w:br/>
              <w:t xml:space="preserve">уменьшен резерв, отражается </w:t>
            </w:r>
            <w:r w:rsidRPr="001F3A2A">
              <w:rPr>
                <w:sz w:val="22"/>
                <w:szCs w:val="22"/>
              </w:rPr>
              <w:br/>
              <w:t>способом «Красное сторно»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Default="00266CB2" w:rsidP="0008449E">
            <w:pPr>
              <w:jc w:val="center"/>
              <w:rPr>
                <w:sz w:val="20"/>
                <w:szCs w:val="20"/>
              </w:rPr>
            </w:pPr>
            <w:r w:rsidRPr="00764E59">
              <w:rPr>
                <w:sz w:val="20"/>
                <w:szCs w:val="20"/>
              </w:rPr>
              <w:t>КРБ.1.501.93.</w:t>
            </w:r>
          </w:p>
          <w:p w:rsidR="00266CB2" w:rsidRPr="00764E59" w:rsidRDefault="00266CB2" w:rsidP="0008449E">
            <w:pPr>
              <w:jc w:val="center"/>
              <w:rPr>
                <w:sz w:val="20"/>
                <w:szCs w:val="20"/>
              </w:rPr>
            </w:pPr>
            <w:r w:rsidRPr="00764E59">
              <w:rPr>
                <w:sz w:val="20"/>
                <w:szCs w:val="20"/>
              </w:rPr>
              <w:t>000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764E59" w:rsidRDefault="00266CB2" w:rsidP="0008449E">
            <w:pPr>
              <w:jc w:val="center"/>
              <w:rPr>
                <w:sz w:val="20"/>
                <w:szCs w:val="20"/>
              </w:rPr>
            </w:pPr>
            <w:r w:rsidRPr="00764E59">
              <w:rPr>
                <w:sz w:val="20"/>
                <w:szCs w:val="20"/>
              </w:rPr>
              <w:t>КРБ.1.502.99.ХХХ</w:t>
            </w:r>
          </w:p>
        </w:tc>
      </w:tr>
      <w:tr w:rsidR="00266CB2" w:rsidRPr="001F3A2A">
        <w:trPr>
          <w:trHeight w:val="337"/>
        </w:trPr>
        <w:tc>
          <w:tcPr>
            <w:tcW w:w="35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5.3</w:t>
            </w:r>
          </w:p>
        </w:tc>
        <w:tc>
          <w:tcPr>
            <w:tcW w:w="62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Отражение </w:t>
            </w:r>
            <w:r w:rsidRPr="001F3A2A">
              <w:rPr>
                <w:sz w:val="22"/>
                <w:szCs w:val="22"/>
              </w:rPr>
              <w:br/>
              <w:t xml:space="preserve">принятого </w:t>
            </w:r>
            <w:r w:rsidRPr="001F3A2A">
              <w:rPr>
                <w:sz w:val="22"/>
                <w:szCs w:val="22"/>
              </w:rPr>
              <w:br/>
              <w:t xml:space="preserve">обязательства при </w:t>
            </w:r>
            <w:r w:rsidRPr="001F3A2A">
              <w:rPr>
                <w:sz w:val="22"/>
                <w:szCs w:val="22"/>
              </w:rPr>
              <w:br/>
              <w:t xml:space="preserve">осуществлении </w:t>
            </w:r>
            <w:r w:rsidRPr="001F3A2A">
              <w:rPr>
                <w:sz w:val="22"/>
                <w:szCs w:val="22"/>
              </w:rPr>
              <w:br/>
              <w:t xml:space="preserve">расходов за счет </w:t>
            </w:r>
            <w:r w:rsidRPr="001F3A2A">
              <w:rPr>
                <w:sz w:val="22"/>
                <w:szCs w:val="22"/>
              </w:rPr>
              <w:br/>
              <w:t xml:space="preserve">созданных </w:t>
            </w:r>
            <w:r w:rsidRPr="001F3A2A">
              <w:rPr>
                <w:sz w:val="22"/>
                <w:szCs w:val="22"/>
              </w:rPr>
              <w:br/>
              <w:t>резервов</w:t>
            </w:r>
          </w:p>
        </w:tc>
        <w:tc>
          <w:tcPr>
            <w:tcW w:w="90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Документы, </w:t>
            </w:r>
            <w:r w:rsidRPr="001F3A2A">
              <w:rPr>
                <w:sz w:val="22"/>
                <w:szCs w:val="22"/>
              </w:rPr>
              <w:br/>
              <w:t xml:space="preserve">подтверждающие </w:t>
            </w:r>
            <w:r w:rsidRPr="001F3A2A">
              <w:rPr>
                <w:sz w:val="22"/>
                <w:szCs w:val="22"/>
              </w:rPr>
              <w:br/>
              <w:t xml:space="preserve">возникновение </w:t>
            </w:r>
            <w:r w:rsidRPr="001F3A2A">
              <w:rPr>
                <w:sz w:val="22"/>
                <w:szCs w:val="22"/>
              </w:rPr>
              <w:br/>
              <w:t xml:space="preserve">обязательства/ </w:t>
            </w:r>
            <w:r w:rsidRPr="001F3A2A">
              <w:rPr>
                <w:sz w:val="22"/>
                <w:szCs w:val="22"/>
              </w:rPr>
              <w:br/>
              <w:t xml:space="preserve">Бухгалтерская справка </w:t>
            </w:r>
            <w:r w:rsidRPr="001F3A2A">
              <w:rPr>
                <w:sz w:val="22"/>
                <w:szCs w:val="22"/>
              </w:rPr>
              <w:br/>
              <w:t>(ф. 0504833)</w:t>
            </w:r>
          </w:p>
        </w:tc>
        <w:tc>
          <w:tcPr>
            <w:tcW w:w="76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В момент </w:t>
            </w:r>
            <w:r w:rsidRPr="001F3A2A">
              <w:rPr>
                <w:sz w:val="22"/>
                <w:szCs w:val="22"/>
              </w:rPr>
              <w:br/>
              <w:t xml:space="preserve">образования </w:t>
            </w:r>
            <w:r w:rsidRPr="001F3A2A">
              <w:rPr>
                <w:sz w:val="22"/>
                <w:szCs w:val="22"/>
              </w:rPr>
              <w:br/>
              <w:t xml:space="preserve">кредиторской </w:t>
            </w:r>
            <w:r w:rsidRPr="001F3A2A">
              <w:rPr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775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Сумма принятого </w:t>
            </w:r>
            <w:r w:rsidRPr="001F3A2A">
              <w:rPr>
                <w:sz w:val="22"/>
                <w:szCs w:val="22"/>
              </w:rPr>
              <w:br/>
              <w:t xml:space="preserve">обязательства в рамках </w:t>
            </w:r>
            <w:r w:rsidRPr="001F3A2A">
              <w:rPr>
                <w:sz w:val="22"/>
                <w:szCs w:val="22"/>
              </w:rPr>
              <w:br/>
              <w:t xml:space="preserve">созданного резерва </w:t>
            </w:r>
          </w:p>
        </w:tc>
        <w:tc>
          <w:tcPr>
            <w:tcW w:w="1584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На текущий финансовый период</w:t>
            </w:r>
          </w:p>
        </w:tc>
      </w:tr>
      <w:tr w:rsidR="00266CB2" w:rsidRPr="001F3A2A">
        <w:trPr>
          <w:trHeight w:val="300"/>
        </w:trPr>
        <w:tc>
          <w:tcPr>
            <w:tcW w:w="35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764E59" w:rsidRDefault="00266CB2" w:rsidP="0008449E">
            <w:pPr>
              <w:jc w:val="center"/>
              <w:rPr>
                <w:sz w:val="20"/>
                <w:szCs w:val="20"/>
              </w:rPr>
            </w:pPr>
            <w:r w:rsidRPr="00764E59">
              <w:rPr>
                <w:sz w:val="20"/>
                <w:szCs w:val="20"/>
              </w:rPr>
              <w:t>КРБ.1.502.99.ХХХ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764E59" w:rsidRDefault="00266CB2" w:rsidP="0008449E">
            <w:pPr>
              <w:jc w:val="center"/>
              <w:rPr>
                <w:sz w:val="20"/>
                <w:szCs w:val="20"/>
              </w:rPr>
            </w:pPr>
            <w:r w:rsidRPr="00764E59">
              <w:rPr>
                <w:sz w:val="20"/>
                <w:szCs w:val="20"/>
              </w:rPr>
              <w:t>КРБ.1.502.11.ХХХ</w:t>
            </w:r>
          </w:p>
        </w:tc>
      </w:tr>
      <w:tr w:rsidR="00266CB2" w:rsidRPr="001F3A2A">
        <w:trPr>
          <w:trHeight w:val="224"/>
        </w:trPr>
        <w:tc>
          <w:tcPr>
            <w:tcW w:w="35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На плановый период</w:t>
            </w:r>
          </w:p>
        </w:tc>
      </w:tr>
      <w:tr w:rsidR="00266CB2" w:rsidRPr="001F3A2A">
        <w:tc>
          <w:tcPr>
            <w:tcW w:w="35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6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764E59" w:rsidRDefault="00266CB2" w:rsidP="0008449E">
            <w:pPr>
              <w:jc w:val="center"/>
              <w:rPr>
                <w:sz w:val="20"/>
                <w:szCs w:val="20"/>
              </w:rPr>
            </w:pPr>
            <w:r w:rsidRPr="00764E59">
              <w:rPr>
                <w:sz w:val="20"/>
                <w:szCs w:val="20"/>
              </w:rPr>
              <w:t>КРБ.1.502.99.ХХХ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764E59" w:rsidRDefault="00266CB2" w:rsidP="0008449E">
            <w:pPr>
              <w:jc w:val="center"/>
              <w:rPr>
                <w:sz w:val="20"/>
                <w:szCs w:val="20"/>
              </w:rPr>
            </w:pPr>
            <w:r w:rsidRPr="00764E59">
              <w:rPr>
                <w:sz w:val="20"/>
                <w:szCs w:val="20"/>
              </w:rPr>
              <w:t>КРБ.1.502.Х1.ХХХ</w:t>
            </w:r>
          </w:p>
        </w:tc>
      </w:tr>
      <w:tr w:rsidR="00266CB2" w:rsidRPr="001F3A2A">
        <w:tc>
          <w:tcPr>
            <w:tcW w:w="35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…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 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 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 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 </w:t>
            </w:r>
          </w:p>
        </w:tc>
      </w:tr>
      <w:tr w:rsidR="00266CB2" w:rsidRPr="001F3A2A">
        <w:tc>
          <w:tcPr>
            <w:tcW w:w="35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 </w:t>
            </w:r>
          </w:p>
        </w:tc>
        <w:tc>
          <w:tcPr>
            <w:tcW w:w="62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 </w:t>
            </w:r>
          </w:p>
        </w:tc>
        <w:tc>
          <w:tcPr>
            <w:tcW w:w="90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 </w:t>
            </w:r>
          </w:p>
        </w:tc>
        <w:tc>
          <w:tcPr>
            <w:tcW w:w="76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 </w:t>
            </w:r>
          </w:p>
        </w:tc>
        <w:tc>
          <w:tcPr>
            <w:tcW w:w="68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 </w:t>
            </w:r>
          </w:p>
        </w:tc>
        <w:tc>
          <w:tcPr>
            <w:tcW w:w="8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 </w:t>
            </w:r>
          </w:p>
        </w:tc>
        <w:tc>
          <w:tcPr>
            <w:tcW w:w="78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 </w:t>
            </w:r>
          </w:p>
        </w:tc>
        <w:tc>
          <w:tcPr>
            <w:tcW w:w="80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 </w:t>
            </w:r>
          </w:p>
        </w:tc>
      </w:tr>
    </w:tbl>
    <w:p w:rsidR="00266CB2" w:rsidRPr="001F3A2A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1F3A2A">
        <w:t> </w:t>
      </w: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1F3A2A">
        <w:t>Таблица № 2</w:t>
      </w:r>
    </w:p>
    <w:p w:rsidR="00266CB2" w:rsidRPr="001F3A2A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266CB2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64E59">
        <w:rPr>
          <w:b/>
          <w:bCs/>
          <w:sz w:val="28"/>
          <w:szCs w:val="28"/>
        </w:rPr>
        <w:t>Порядок принятия денежных обязательств</w:t>
      </w:r>
    </w:p>
    <w:p w:rsidR="00266CB2" w:rsidRPr="00764E59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64E59">
        <w:rPr>
          <w:b/>
          <w:bCs/>
          <w:sz w:val="28"/>
          <w:szCs w:val="28"/>
        </w:rPr>
        <w:t xml:space="preserve"> текущего финансового года</w:t>
      </w:r>
    </w:p>
    <w:p w:rsidR="00266CB2" w:rsidRPr="001F3A2A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1F3A2A">
        <w:t> </w:t>
      </w:r>
    </w:p>
    <w:p w:rsidR="00266CB2" w:rsidRPr="001F3A2A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1F3A2A">
        <w:t> </w:t>
      </w:r>
    </w:p>
    <w:tbl>
      <w:tblPr>
        <w:tblW w:w="5000" w:type="pct"/>
        <w:tblInd w:w="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75"/>
        <w:gridCol w:w="1481"/>
        <w:gridCol w:w="1470"/>
        <w:gridCol w:w="1455"/>
        <w:gridCol w:w="1252"/>
        <w:gridCol w:w="1513"/>
        <w:gridCol w:w="1514"/>
      </w:tblGrid>
      <w:tr w:rsidR="00266CB2" w:rsidRPr="001F3A2A">
        <w:tc>
          <w:tcPr>
            <w:tcW w:w="36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b/>
                <w:bCs/>
                <w:sz w:val="22"/>
                <w:szCs w:val="22"/>
              </w:rPr>
              <w:t>№п/п</w:t>
            </w:r>
          </w:p>
        </w:tc>
        <w:tc>
          <w:tcPr>
            <w:tcW w:w="7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b/>
                <w:bCs/>
                <w:sz w:val="22"/>
                <w:szCs w:val="22"/>
              </w:rPr>
              <w:t>Вид обязательства</w:t>
            </w:r>
          </w:p>
        </w:tc>
        <w:tc>
          <w:tcPr>
            <w:tcW w:w="78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b/>
                <w:bCs/>
                <w:sz w:val="22"/>
                <w:szCs w:val="22"/>
              </w:rPr>
              <w:t>Документ-</w:t>
            </w:r>
            <w:r w:rsidRPr="001F3A2A">
              <w:rPr>
                <w:sz w:val="22"/>
                <w:szCs w:val="22"/>
              </w:rPr>
              <w:br/>
            </w:r>
            <w:r w:rsidRPr="001F3A2A">
              <w:rPr>
                <w:b/>
                <w:bCs/>
                <w:sz w:val="22"/>
                <w:szCs w:val="22"/>
              </w:rPr>
              <w:t>основание</w:t>
            </w:r>
          </w:p>
        </w:tc>
        <w:tc>
          <w:tcPr>
            <w:tcW w:w="77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b/>
                <w:bCs/>
                <w:sz w:val="22"/>
                <w:szCs w:val="22"/>
              </w:rPr>
              <w:t xml:space="preserve">Момент </w:t>
            </w:r>
            <w:r w:rsidRPr="001F3A2A">
              <w:rPr>
                <w:b/>
                <w:bCs/>
                <w:sz w:val="22"/>
                <w:szCs w:val="22"/>
              </w:rPr>
              <w:br/>
              <w:t xml:space="preserve">отражения </w:t>
            </w:r>
            <w:r w:rsidRPr="001F3A2A">
              <w:rPr>
                <w:sz w:val="22"/>
                <w:szCs w:val="22"/>
              </w:rPr>
              <w:br/>
            </w:r>
            <w:r w:rsidRPr="001F3A2A">
              <w:rPr>
                <w:b/>
                <w:bCs/>
                <w:sz w:val="22"/>
                <w:szCs w:val="22"/>
              </w:rPr>
              <w:t>в учете</w:t>
            </w:r>
          </w:p>
        </w:tc>
        <w:tc>
          <w:tcPr>
            <w:tcW w:w="66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b/>
                <w:bCs/>
                <w:sz w:val="22"/>
                <w:szCs w:val="22"/>
              </w:rPr>
              <w:t>Сумма обязательства</w:t>
            </w:r>
          </w:p>
        </w:tc>
        <w:tc>
          <w:tcPr>
            <w:tcW w:w="16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b/>
                <w:bCs/>
                <w:sz w:val="22"/>
                <w:szCs w:val="22"/>
              </w:rPr>
              <w:t>Бухгалтерские записи</w:t>
            </w:r>
          </w:p>
        </w:tc>
      </w:tr>
      <w:tr w:rsidR="00266CB2" w:rsidRPr="001F3A2A">
        <w:tc>
          <w:tcPr>
            <w:tcW w:w="3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8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b/>
                <w:bCs/>
                <w:sz w:val="22"/>
                <w:szCs w:val="22"/>
              </w:rPr>
              <w:t>Дебет</w:t>
            </w:r>
          </w:p>
        </w:tc>
        <w:tc>
          <w:tcPr>
            <w:tcW w:w="80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b/>
                <w:bCs/>
                <w:sz w:val="22"/>
                <w:szCs w:val="22"/>
              </w:rPr>
              <w:t>Кредит</w:t>
            </w:r>
          </w:p>
        </w:tc>
      </w:tr>
      <w:tr w:rsidR="00266CB2" w:rsidRPr="001F3A2A">
        <w:tc>
          <w:tcPr>
            <w:tcW w:w="36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1</w:t>
            </w:r>
          </w:p>
        </w:tc>
        <w:tc>
          <w:tcPr>
            <w:tcW w:w="79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2</w:t>
            </w:r>
          </w:p>
        </w:tc>
        <w:tc>
          <w:tcPr>
            <w:tcW w:w="78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4</w:t>
            </w:r>
          </w:p>
        </w:tc>
        <w:tc>
          <w:tcPr>
            <w:tcW w:w="66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5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6</w:t>
            </w:r>
          </w:p>
        </w:tc>
        <w:tc>
          <w:tcPr>
            <w:tcW w:w="80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7</w:t>
            </w:r>
          </w:p>
        </w:tc>
      </w:tr>
      <w:tr w:rsidR="00266CB2" w:rsidRPr="001F3A2A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1. Денежные обязательства по гос</w:t>
            </w:r>
            <w:r>
              <w:rPr>
                <w:sz w:val="22"/>
                <w:szCs w:val="22"/>
              </w:rPr>
              <w:t xml:space="preserve">ударственным </w:t>
            </w:r>
            <w:r w:rsidRPr="001F3A2A">
              <w:rPr>
                <w:sz w:val="22"/>
                <w:szCs w:val="22"/>
              </w:rPr>
              <w:t>контрактам</w:t>
            </w:r>
          </w:p>
        </w:tc>
      </w:tr>
      <w:tr w:rsidR="00266CB2" w:rsidRPr="001F3A2A">
        <w:tc>
          <w:tcPr>
            <w:tcW w:w="36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1.1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Оплата госконтрактов на поставку </w:t>
            </w:r>
            <w:r w:rsidRPr="001F3A2A">
              <w:rPr>
                <w:sz w:val="22"/>
                <w:szCs w:val="22"/>
              </w:rPr>
              <w:br/>
              <w:t>материальных ценностей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Товарная накладная </w:t>
            </w:r>
            <w:r w:rsidRPr="001F3A2A">
              <w:rPr>
                <w:sz w:val="22"/>
                <w:szCs w:val="22"/>
              </w:rPr>
              <w:br/>
              <w:t>и (или) акт приемки-</w:t>
            </w:r>
            <w:r w:rsidRPr="001F3A2A">
              <w:rPr>
                <w:sz w:val="22"/>
                <w:szCs w:val="22"/>
              </w:rPr>
              <w:br/>
              <w:t xml:space="preserve">передачи 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Дата подписания </w:t>
            </w:r>
            <w:r w:rsidRPr="001F3A2A">
              <w:rPr>
                <w:sz w:val="22"/>
                <w:szCs w:val="22"/>
              </w:rPr>
              <w:br/>
              <w:t xml:space="preserve">подтверждающих </w:t>
            </w:r>
            <w:r w:rsidRPr="001F3A2A">
              <w:rPr>
                <w:sz w:val="22"/>
                <w:szCs w:val="22"/>
              </w:rPr>
              <w:br/>
              <w:t>документов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Сумма начисленного </w:t>
            </w:r>
            <w:r w:rsidRPr="001F3A2A">
              <w:rPr>
                <w:sz w:val="22"/>
                <w:szCs w:val="22"/>
              </w:rPr>
              <w:br/>
              <w:t xml:space="preserve">обязательства за </w:t>
            </w:r>
            <w:r w:rsidRPr="001F3A2A">
              <w:rPr>
                <w:sz w:val="22"/>
                <w:szCs w:val="22"/>
              </w:rPr>
              <w:br/>
              <w:t xml:space="preserve">минусом ранее </w:t>
            </w:r>
            <w:r w:rsidRPr="001F3A2A">
              <w:rPr>
                <w:sz w:val="22"/>
                <w:szCs w:val="22"/>
              </w:rPr>
              <w:br/>
              <w:t>выплаченного аванса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КРБ.1.502.11.ХХХ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КРБ.1.502.12.ХХХ</w:t>
            </w:r>
          </w:p>
        </w:tc>
      </w:tr>
      <w:tr w:rsidR="00266CB2" w:rsidRPr="001F3A2A"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1.2.</w:t>
            </w:r>
          </w:p>
        </w:tc>
        <w:tc>
          <w:tcPr>
            <w:tcW w:w="4639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Оплата гос</w:t>
            </w:r>
            <w:r>
              <w:rPr>
                <w:sz w:val="22"/>
                <w:szCs w:val="22"/>
              </w:rPr>
              <w:t xml:space="preserve">ударственных </w:t>
            </w:r>
            <w:r w:rsidRPr="001F3A2A">
              <w:rPr>
                <w:sz w:val="22"/>
                <w:szCs w:val="22"/>
              </w:rPr>
              <w:t>контрактов на выполнение работ, оказание услуг, в том числе:</w:t>
            </w:r>
          </w:p>
        </w:tc>
      </w:tr>
      <w:tr w:rsidR="00266CB2" w:rsidRPr="001F3A2A"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1.2.1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Госконтракты на оказание </w:t>
            </w:r>
            <w:r w:rsidRPr="001F3A2A">
              <w:rPr>
                <w:sz w:val="22"/>
                <w:szCs w:val="22"/>
              </w:rPr>
              <w:br/>
              <w:t xml:space="preserve">коммунальных, эксплуатационных </w:t>
            </w:r>
            <w:r w:rsidRPr="001F3A2A">
              <w:rPr>
                <w:sz w:val="22"/>
                <w:szCs w:val="22"/>
              </w:rPr>
              <w:br/>
              <w:t>услуг, услуг связи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Счет, счет-фактура </w:t>
            </w:r>
            <w:r w:rsidRPr="001F3A2A">
              <w:rPr>
                <w:sz w:val="22"/>
                <w:szCs w:val="22"/>
              </w:rPr>
              <w:br/>
              <w:t xml:space="preserve">(согласно условиям </w:t>
            </w:r>
            <w:r w:rsidRPr="001F3A2A">
              <w:rPr>
                <w:sz w:val="22"/>
                <w:szCs w:val="22"/>
              </w:rPr>
              <w:br/>
              <w:t xml:space="preserve">контракта). Акт </w:t>
            </w:r>
            <w:r w:rsidRPr="001F3A2A">
              <w:rPr>
                <w:sz w:val="22"/>
                <w:szCs w:val="22"/>
              </w:rPr>
              <w:br/>
              <w:t>оказания услуг</w:t>
            </w:r>
          </w:p>
        </w:tc>
        <w:tc>
          <w:tcPr>
            <w:tcW w:w="77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Дата подписания </w:t>
            </w:r>
            <w:r w:rsidRPr="001F3A2A">
              <w:rPr>
                <w:sz w:val="22"/>
                <w:szCs w:val="22"/>
              </w:rPr>
              <w:br/>
              <w:t xml:space="preserve">подтверждающих </w:t>
            </w:r>
            <w:r w:rsidRPr="001F3A2A">
              <w:rPr>
                <w:sz w:val="22"/>
                <w:szCs w:val="22"/>
              </w:rPr>
              <w:br/>
              <w:t xml:space="preserve">документов. При </w:t>
            </w:r>
            <w:r w:rsidRPr="001F3A2A">
              <w:rPr>
                <w:sz w:val="22"/>
                <w:szCs w:val="22"/>
              </w:rPr>
              <w:br/>
              <w:t xml:space="preserve">задержке </w:t>
            </w:r>
            <w:r w:rsidRPr="001F3A2A">
              <w:rPr>
                <w:sz w:val="22"/>
                <w:szCs w:val="22"/>
              </w:rPr>
              <w:br/>
              <w:t xml:space="preserve">документации – </w:t>
            </w:r>
            <w:r w:rsidRPr="001F3A2A">
              <w:rPr>
                <w:sz w:val="22"/>
                <w:szCs w:val="22"/>
              </w:rPr>
              <w:br/>
              <w:t xml:space="preserve">дата поступления </w:t>
            </w:r>
            <w:r w:rsidRPr="001F3A2A">
              <w:rPr>
                <w:sz w:val="22"/>
                <w:szCs w:val="22"/>
              </w:rPr>
              <w:br/>
              <w:t xml:space="preserve">документации в </w:t>
            </w:r>
            <w:r w:rsidRPr="001F3A2A">
              <w:rPr>
                <w:sz w:val="22"/>
                <w:szCs w:val="22"/>
              </w:rPr>
              <w:br/>
              <w:t>бухгалтерию</w:t>
            </w:r>
          </w:p>
        </w:tc>
        <w:tc>
          <w:tcPr>
            <w:tcW w:w="66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Сумма начисленного </w:t>
            </w:r>
            <w:r w:rsidRPr="001F3A2A">
              <w:rPr>
                <w:sz w:val="22"/>
                <w:szCs w:val="22"/>
              </w:rPr>
              <w:br/>
              <w:t xml:space="preserve">обязательства за </w:t>
            </w:r>
            <w:r w:rsidRPr="001F3A2A">
              <w:rPr>
                <w:sz w:val="22"/>
                <w:szCs w:val="22"/>
              </w:rPr>
              <w:br/>
              <w:t xml:space="preserve">минусом ранее </w:t>
            </w:r>
            <w:r w:rsidRPr="001F3A2A">
              <w:rPr>
                <w:sz w:val="22"/>
                <w:szCs w:val="22"/>
              </w:rPr>
              <w:br/>
              <w:t>выплаченного аванса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КРБ.1.502.11.ХХХ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КРБ.1.502.12.ХХХ</w:t>
            </w:r>
          </w:p>
        </w:tc>
      </w:tr>
      <w:tr w:rsidR="00266CB2" w:rsidRPr="001F3A2A"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1.2.2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Госконтракты на выполнение </w:t>
            </w:r>
            <w:r w:rsidRPr="001F3A2A">
              <w:rPr>
                <w:sz w:val="22"/>
                <w:szCs w:val="22"/>
              </w:rPr>
              <w:br/>
              <w:t xml:space="preserve">подрядных работ по строительству, </w:t>
            </w:r>
            <w:r w:rsidRPr="001F3A2A">
              <w:rPr>
                <w:sz w:val="22"/>
                <w:szCs w:val="22"/>
              </w:rPr>
              <w:br/>
              <w:t xml:space="preserve">реконструкции, техническому </w:t>
            </w:r>
            <w:r w:rsidRPr="001F3A2A">
              <w:rPr>
                <w:sz w:val="22"/>
                <w:szCs w:val="22"/>
              </w:rPr>
              <w:br/>
              <w:t xml:space="preserve">перевооружению, расширению, </w:t>
            </w:r>
            <w:r w:rsidRPr="001F3A2A">
              <w:rPr>
                <w:sz w:val="22"/>
                <w:szCs w:val="22"/>
              </w:rPr>
              <w:br/>
              <w:t xml:space="preserve">модернизации основных средств, </w:t>
            </w:r>
            <w:r w:rsidRPr="001F3A2A">
              <w:rPr>
                <w:sz w:val="22"/>
                <w:szCs w:val="22"/>
              </w:rPr>
              <w:br/>
              <w:t xml:space="preserve">текущему и капитальному ремонту </w:t>
            </w:r>
            <w:r w:rsidRPr="001F3A2A">
              <w:rPr>
                <w:sz w:val="22"/>
                <w:szCs w:val="22"/>
              </w:rPr>
              <w:br/>
              <w:t>зданий, сооружений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Акт выполненных </w:t>
            </w:r>
            <w:r w:rsidRPr="001F3A2A">
              <w:rPr>
                <w:sz w:val="22"/>
                <w:szCs w:val="22"/>
              </w:rPr>
              <w:br/>
              <w:t xml:space="preserve">работ. Справка о </w:t>
            </w:r>
            <w:r w:rsidRPr="001F3A2A">
              <w:rPr>
                <w:sz w:val="22"/>
                <w:szCs w:val="22"/>
              </w:rPr>
              <w:br/>
              <w:t xml:space="preserve">стоимости </w:t>
            </w:r>
            <w:r w:rsidRPr="001F3A2A">
              <w:rPr>
                <w:sz w:val="22"/>
                <w:szCs w:val="22"/>
              </w:rPr>
              <w:br/>
              <w:t xml:space="preserve">выполненных работ </w:t>
            </w:r>
            <w:r w:rsidRPr="001F3A2A">
              <w:rPr>
                <w:sz w:val="22"/>
                <w:szCs w:val="22"/>
              </w:rPr>
              <w:br/>
              <w:t>и затрат (форма КС-</w:t>
            </w:r>
            <w:r w:rsidRPr="001F3A2A">
              <w:rPr>
                <w:sz w:val="22"/>
                <w:szCs w:val="22"/>
              </w:rPr>
              <w:br/>
              <w:t>3)</w:t>
            </w:r>
          </w:p>
        </w:tc>
        <w:tc>
          <w:tcPr>
            <w:tcW w:w="77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КРБ.1.502.11.ХХХ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КРБ.1.502.12.ХХХ</w:t>
            </w:r>
          </w:p>
        </w:tc>
      </w:tr>
      <w:tr w:rsidR="00266CB2" w:rsidRPr="001F3A2A"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1.2.3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Госконтракты на выполнение иных </w:t>
            </w:r>
            <w:r w:rsidRPr="001F3A2A">
              <w:rPr>
                <w:sz w:val="22"/>
                <w:szCs w:val="22"/>
              </w:rPr>
              <w:br/>
              <w:t>работ (оказание иных услуг)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Акт выполненных </w:t>
            </w:r>
            <w:r w:rsidRPr="001F3A2A">
              <w:rPr>
                <w:sz w:val="22"/>
                <w:szCs w:val="22"/>
              </w:rPr>
              <w:br/>
              <w:t xml:space="preserve">работ (оказанных </w:t>
            </w:r>
            <w:r w:rsidRPr="001F3A2A">
              <w:rPr>
                <w:sz w:val="22"/>
                <w:szCs w:val="22"/>
              </w:rPr>
              <w:br/>
              <w:t xml:space="preserve">услуг). Иной </w:t>
            </w:r>
            <w:r w:rsidRPr="001F3A2A">
              <w:rPr>
                <w:sz w:val="22"/>
                <w:szCs w:val="22"/>
              </w:rPr>
              <w:br/>
              <w:t xml:space="preserve">документ, </w:t>
            </w:r>
            <w:r w:rsidRPr="001F3A2A">
              <w:rPr>
                <w:sz w:val="22"/>
                <w:szCs w:val="22"/>
              </w:rPr>
              <w:br/>
              <w:t xml:space="preserve">подтверждающий </w:t>
            </w:r>
            <w:r w:rsidRPr="001F3A2A">
              <w:rPr>
                <w:sz w:val="22"/>
                <w:szCs w:val="22"/>
              </w:rPr>
              <w:br/>
              <w:t xml:space="preserve">выполнение работ </w:t>
            </w:r>
            <w:r w:rsidRPr="001F3A2A">
              <w:rPr>
                <w:sz w:val="22"/>
                <w:szCs w:val="22"/>
              </w:rPr>
              <w:br/>
              <w:t>(оказание услуг)</w:t>
            </w:r>
          </w:p>
        </w:tc>
        <w:tc>
          <w:tcPr>
            <w:tcW w:w="77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КРБ.1.502.11.ХХХ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КРБ.1.502.12.ХХХ</w:t>
            </w:r>
          </w:p>
        </w:tc>
      </w:tr>
      <w:tr w:rsidR="00266CB2" w:rsidRPr="001F3A2A"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1.3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Принятие денежного обязательства в </w:t>
            </w:r>
            <w:r w:rsidRPr="001F3A2A">
              <w:rPr>
                <w:sz w:val="22"/>
                <w:szCs w:val="22"/>
              </w:rPr>
              <w:br/>
              <w:t xml:space="preserve">том случае, если госконтрактом </w:t>
            </w:r>
            <w:r w:rsidRPr="001F3A2A">
              <w:rPr>
                <w:sz w:val="22"/>
                <w:szCs w:val="22"/>
              </w:rPr>
              <w:br/>
              <w:t>предусмотрена выплата аванса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Госконтракт. Счет на </w:t>
            </w:r>
            <w:r w:rsidRPr="001F3A2A">
              <w:rPr>
                <w:sz w:val="22"/>
                <w:szCs w:val="22"/>
              </w:rPr>
              <w:br/>
              <w:t>оплату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Дата, определенная </w:t>
            </w:r>
            <w:r w:rsidRPr="001F3A2A">
              <w:rPr>
                <w:sz w:val="22"/>
                <w:szCs w:val="22"/>
              </w:rPr>
              <w:br/>
              <w:t xml:space="preserve">условиями </w:t>
            </w:r>
            <w:r w:rsidRPr="001F3A2A">
              <w:rPr>
                <w:sz w:val="22"/>
                <w:szCs w:val="22"/>
              </w:rPr>
              <w:br/>
              <w:t>госконтракта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Сумма аванса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КРБ.1.502.11.ХХХ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КРБ.1.502.12.ХХХ</w:t>
            </w:r>
          </w:p>
        </w:tc>
      </w:tr>
      <w:tr w:rsidR="00266CB2" w:rsidRPr="001F3A2A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2. Денежные обязательства по текущей деятельности учреждения</w:t>
            </w:r>
          </w:p>
        </w:tc>
      </w:tr>
      <w:tr w:rsidR="00266CB2" w:rsidRPr="001F3A2A"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2.1</w:t>
            </w:r>
          </w:p>
        </w:tc>
        <w:tc>
          <w:tcPr>
            <w:tcW w:w="4639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Денежные обязательства, связанные с оплатой труда</w:t>
            </w:r>
          </w:p>
        </w:tc>
      </w:tr>
      <w:tr w:rsidR="00266CB2" w:rsidRPr="001F3A2A"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2.1.1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Выплата зарплаты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pStyle w:val="NormalWeb"/>
              <w:spacing w:before="0" w:beforeAutospacing="0" w:after="0" w:afterAutospacing="0"/>
            </w:pPr>
            <w:r w:rsidRPr="001F3A2A">
              <w:t xml:space="preserve">Расчетные </w:t>
            </w:r>
            <w:r w:rsidRPr="001F3A2A">
              <w:br/>
              <w:t xml:space="preserve">ведомости </w:t>
            </w:r>
            <w:r w:rsidRPr="001F3A2A">
              <w:br/>
              <w:t>(ф. 0504402).</w:t>
            </w:r>
          </w:p>
          <w:p w:rsidR="00266CB2" w:rsidRPr="001F3A2A" w:rsidRDefault="00266CB2" w:rsidP="0008449E">
            <w:pPr>
              <w:pStyle w:val="NormalWeb"/>
              <w:spacing w:before="0" w:beforeAutospacing="0" w:after="0" w:afterAutospacing="0"/>
            </w:pPr>
            <w:r w:rsidRPr="001F3A2A">
              <w:t xml:space="preserve">Расчетно-платежные </w:t>
            </w:r>
            <w:r w:rsidRPr="001F3A2A">
              <w:br/>
              <w:t xml:space="preserve">ведомости </w:t>
            </w:r>
            <w:r w:rsidRPr="001F3A2A">
              <w:br/>
              <w:t>(ф. 0504401)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Дата утверждения </w:t>
            </w:r>
            <w:r w:rsidRPr="001F3A2A">
              <w:rPr>
                <w:sz w:val="22"/>
                <w:szCs w:val="22"/>
              </w:rPr>
              <w:br/>
              <w:t xml:space="preserve">(подписания) </w:t>
            </w:r>
            <w:r w:rsidRPr="001F3A2A">
              <w:rPr>
                <w:sz w:val="22"/>
                <w:szCs w:val="22"/>
              </w:rPr>
              <w:br/>
              <w:t xml:space="preserve">соответствующих </w:t>
            </w:r>
            <w:r w:rsidRPr="001F3A2A">
              <w:rPr>
                <w:sz w:val="22"/>
                <w:szCs w:val="22"/>
              </w:rPr>
              <w:br/>
              <w:t>документов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Сумма начисленных </w:t>
            </w:r>
            <w:r w:rsidRPr="001F3A2A">
              <w:rPr>
                <w:sz w:val="22"/>
                <w:szCs w:val="22"/>
              </w:rPr>
              <w:br/>
              <w:t>обязательств (выплат)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КРБ.1.502.11.211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КРБ.1.502.12.211</w:t>
            </w:r>
          </w:p>
        </w:tc>
      </w:tr>
      <w:tr w:rsidR="00266CB2" w:rsidRPr="001F3A2A"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2.1.2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Уплата взносов на обязательное </w:t>
            </w:r>
            <w:r w:rsidRPr="001F3A2A">
              <w:rPr>
                <w:sz w:val="22"/>
                <w:szCs w:val="22"/>
              </w:rPr>
              <w:br/>
              <w:t xml:space="preserve">пенсионное (социальное, </w:t>
            </w:r>
            <w:r w:rsidRPr="001F3A2A">
              <w:rPr>
                <w:sz w:val="22"/>
                <w:szCs w:val="22"/>
              </w:rPr>
              <w:br/>
              <w:t xml:space="preserve">медицинское) страхование, взносов </w:t>
            </w:r>
            <w:r w:rsidRPr="001F3A2A">
              <w:rPr>
                <w:sz w:val="22"/>
                <w:szCs w:val="22"/>
              </w:rPr>
              <w:br/>
              <w:t xml:space="preserve">на </w:t>
            </w:r>
            <w:r w:rsidRPr="001F3A2A">
              <w:rPr>
                <w:sz w:val="22"/>
                <w:szCs w:val="22"/>
              </w:rPr>
              <w:br/>
              <w:t xml:space="preserve">страхование от несчастных случаев и </w:t>
            </w:r>
            <w:r w:rsidRPr="001F3A2A">
              <w:rPr>
                <w:sz w:val="22"/>
                <w:szCs w:val="22"/>
              </w:rPr>
              <w:br/>
              <w:t>профзаболеваний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pStyle w:val="NormalWeb"/>
              <w:spacing w:before="0" w:beforeAutospacing="0" w:after="0" w:afterAutospacing="0"/>
            </w:pPr>
            <w:r w:rsidRPr="001F3A2A">
              <w:t xml:space="preserve">Расчетные </w:t>
            </w:r>
            <w:r w:rsidRPr="001F3A2A">
              <w:br/>
              <w:t xml:space="preserve">ведомости </w:t>
            </w:r>
            <w:r w:rsidRPr="001F3A2A">
              <w:br/>
              <w:t>(ф. 0504402).</w:t>
            </w:r>
          </w:p>
          <w:p w:rsidR="00266CB2" w:rsidRPr="001F3A2A" w:rsidRDefault="00266CB2" w:rsidP="0008449E">
            <w:pPr>
              <w:pStyle w:val="NormalWeb"/>
              <w:spacing w:before="0" w:beforeAutospacing="0" w:after="0" w:afterAutospacing="0"/>
            </w:pPr>
            <w:r w:rsidRPr="001F3A2A">
              <w:t xml:space="preserve">Расчетно-платежные </w:t>
            </w:r>
            <w:r w:rsidRPr="001F3A2A">
              <w:br/>
              <w:t xml:space="preserve">ведомости </w:t>
            </w:r>
            <w:r w:rsidRPr="001F3A2A">
              <w:br/>
              <w:t>(ф. 0504401)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Дата принятия </w:t>
            </w:r>
            <w:r w:rsidRPr="001F3A2A">
              <w:rPr>
                <w:sz w:val="22"/>
                <w:szCs w:val="22"/>
              </w:rPr>
              <w:br/>
              <w:t xml:space="preserve">бюджетного </w:t>
            </w:r>
            <w:r w:rsidRPr="001F3A2A">
              <w:rPr>
                <w:sz w:val="22"/>
                <w:szCs w:val="22"/>
              </w:rPr>
              <w:br/>
              <w:t>обязательства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Сумма начисленных </w:t>
            </w:r>
            <w:r w:rsidRPr="001F3A2A">
              <w:rPr>
                <w:sz w:val="22"/>
                <w:szCs w:val="22"/>
              </w:rPr>
              <w:br/>
              <w:t xml:space="preserve">обязательств </w:t>
            </w:r>
            <w:r w:rsidRPr="001F3A2A">
              <w:rPr>
                <w:sz w:val="22"/>
                <w:szCs w:val="22"/>
              </w:rPr>
              <w:br/>
              <w:t>(платежей)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КРБ.1.502.11.213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КРБ.1.502.12.213</w:t>
            </w:r>
          </w:p>
        </w:tc>
      </w:tr>
      <w:tr w:rsidR="00266CB2" w:rsidRPr="001F3A2A"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2.2</w:t>
            </w:r>
          </w:p>
        </w:tc>
        <w:tc>
          <w:tcPr>
            <w:tcW w:w="4639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Денежные обязательства по расчетам с подотчетными лицами</w:t>
            </w:r>
          </w:p>
        </w:tc>
      </w:tr>
      <w:tr w:rsidR="00266CB2" w:rsidRPr="001F3A2A"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2.2.1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Выдача денег под отчет сотруднику </w:t>
            </w:r>
            <w:r w:rsidRPr="001F3A2A">
              <w:rPr>
                <w:sz w:val="22"/>
                <w:szCs w:val="22"/>
              </w:rPr>
              <w:br/>
              <w:t xml:space="preserve">на приобретение товаров (работ, </w:t>
            </w:r>
            <w:r w:rsidRPr="001F3A2A">
              <w:rPr>
                <w:sz w:val="22"/>
                <w:szCs w:val="22"/>
              </w:rPr>
              <w:br/>
              <w:t>услуг) за наличный расчет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Письменное </w:t>
            </w:r>
            <w:r w:rsidRPr="001F3A2A">
              <w:rPr>
                <w:sz w:val="22"/>
                <w:szCs w:val="22"/>
              </w:rPr>
              <w:br/>
              <w:t xml:space="preserve">заявление на выдачу </w:t>
            </w:r>
            <w:r w:rsidRPr="001F3A2A">
              <w:rPr>
                <w:sz w:val="22"/>
                <w:szCs w:val="22"/>
              </w:rPr>
              <w:br/>
              <w:t xml:space="preserve">денежных средств </w:t>
            </w:r>
            <w:r w:rsidRPr="001F3A2A">
              <w:rPr>
                <w:sz w:val="22"/>
                <w:szCs w:val="22"/>
              </w:rPr>
              <w:br/>
              <w:t>под отчет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764E59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Дата утверждения </w:t>
            </w:r>
            <w:r w:rsidRPr="001F3A2A">
              <w:rPr>
                <w:sz w:val="22"/>
                <w:szCs w:val="22"/>
              </w:rPr>
              <w:br/>
              <w:t xml:space="preserve">(подписания) </w:t>
            </w:r>
            <w:r w:rsidRPr="001F3A2A">
              <w:rPr>
                <w:sz w:val="22"/>
                <w:szCs w:val="22"/>
              </w:rPr>
              <w:br/>
              <w:t xml:space="preserve">заявления </w:t>
            </w:r>
            <w:r w:rsidRPr="001F3A2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главой, директором подведомственного учреждения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Сумма начисленных </w:t>
            </w:r>
            <w:r w:rsidRPr="001F3A2A">
              <w:rPr>
                <w:sz w:val="22"/>
                <w:szCs w:val="22"/>
              </w:rPr>
              <w:br/>
              <w:t>обязательств (выплат)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КРБ.1.502.11.ХХХ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КРБ.1.502.12.ХХХ</w:t>
            </w:r>
          </w:p>
        </w:tc>
      </w:tr>
      <w:tr w:rsidR="00266CB2" w:rsidRPr="001F3A2A"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2.2.2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Выдача денег под отчет сотруднику </w:t>
            </w:r>
            <w:r w:rsidRPr="001F3A2A">
              <w:rPr>
                <w:sz w:val="22"/>
                <w:szCs w:val="22"/>
              </w:rPr>
              <w:br/>
              <w:t>при направлении в командировку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Приказ о </w:t>
            </w:r>
            <w:r w:rsidRPr="001F3A2A">
              <w:rPr>
                <w:sz w:val="22"/>
                <w:szCs w:val="22"/>
              </w:rPr>
              <w:br/>
              <w:t xml:space="preserve">направлении в </w:t>
            </w:r>
            <w:r w:rsidRPr="001F3A2A">
              <w:rPr>
                <w:sz w:val="22"/>
                <w:szCs w:val="22"/>
              </w:rPr>
              <w:br/>
              <w:t>командировку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764E59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Дата подписания </w:t>
            </w:r>
            <w:r w:rsidRPr="001F3A2A">
              <w:rPr>
                <w:sz w:val="22"/>
                <w:szCs w:val="22"/>
              </w:rPr>
              <w:br/>
              <w:t xml:space="preserve">приказа </w:t>
            </w:r>
            <w:r w:rsidRPr="001F3A2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главой, директором подведомственного учреждения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Сумма начисленных </w:t>
            </w:r>
            <w:r w:rsidRPr="001F3A2A">
              <w:rPr>
                <w:sz w:val="22"/>
                <w:szCs w:val="22"/>
              </w:rPr>
              <w:br/>
              <w:t>обязательств (выплат)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КРБ.1.502.11.ХХХ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КРБ.1.502.12.ХХХ</w:t>
            </w:r>
          </w:p>
        </w:tc>
      </w:tr>
      <w:tr w:rsidR="00266CB2" w:rsidRPr="001F3A2A">
        <w:tc>
          <w:tcPr>
            <w:tcW w:w="36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2.2.3</w:t>
            </w:r>
          </w:p>
        </w:tc>
        <w:tc>
          <w:tcPr>
            <w:tcW w:w="7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Default="00266CB2" w:rsidP="00636F4B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Корректировка ранее принятых </w:t>
            </w:r>
            <w:r w:rsidRPr="001F3A2A">
              <w:rPr>
                <w:sz w:val="22"/>
                <w:szCs w:val="22"/>
              </w:rPr>
              <w:br/>
              <w:t xml:space="preserve">денежных обязательств в момент </w:t>
            </w:r>
            <w:r w:rsidRPr="001F3A2A">
              <w:rPr>
                <w:sz w:val="22"/>
                <w:szCs w:val="22"/>
              </w:rPr>
              <w:br/>
              <w:t xml:space="preserve">принятия к учету авансового отчета </w:t>
            </w:r>
            <w:r w:rsidRPr="001F3A2A">
              <w:rPr>
                <w:sz w:val="22"/>
                <w:szCs w:val="22"/>
              </w:rPr>
              <w:br/>
              <w:t>(ф. 0504505).</w:t>
            </w:r>
            <w:r>
              <w:rPr>
                <w:sz w:val="22"/>
                <w:szCs w:val="22"/>
              </w:rPr>
              <w:t>С</w:t>
            </w:r>
            <w:r w:rsidRPr="001F3A2A">
              <w:rPr>
                <w:sz w:val="22"/>
                <w:szCs w:val="22"/>
              </w:rPr>
              <w:t>умму</w:t>
            </w:r>
          </w:p>
          <w:p w:rsidR="00266CB2" w:rsidRPr="001F3A2A" w:rsidRDefault="00266CB2" w:rsidP="00636F4B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превышения </w:t>
            </w:r>
            <w:r w:rsidRPr="001F3A2A">
              <w:rPr>
                <w:sz w:val="22"/>
                <w:szCs w:val="22"/>
              </w:rPr>
              <w:br/>
              <w:t xml:space="preserve">принятых к учету расходов </w:t>
            </w:r>
            <w:r w:rsidRPr="001F3A2A">
              <w:rPr>
                <w:sz w:val="22"/>
                <w:szCs w:val="22"/>
              </w:rPr>
              <w:br/>
              <w:t xml:space="preserve">подотчетного лица над ранее </w:t>
            </w:r>
            <w:r w:rsidRPr="001F3A2A">
              <w:rPr>
                <w:sz w:val="22"/>
                <w:szCs w:val="22"/>
              </w:rPr>
              <w:br/>
              <w:t xml:space="preserve">выданным авансом (сумму </w:t>
            </w:r>
            <w:r w:rsidRPr="001F3A2A">
              <w:rPr>
                <w:sz w:val="22"/>
                <w:szCs w:val="22"/>
              </w:rPr>
              <w:br/>
              <w:t xml:space="preserve">утвержденного перерасхода) </w:t>
            </w:r>
            <w:r w:rsidRPr="001F3A2A">
              <w:rPr>
                <w:sz w:val="22"/>
                <w:szCs w:val="22"/>
              </w:rPr>
              <w:br/>
              <w:t xml:space="preserve">отражать </w:t>
            </w:r>
            <w:r w:rsidRPr="001F3A2A">
              <w:rPr>
                <w:sz w:val="22"/>
                <w:szCs w:val="22"/>
              </w:rPr>
              <w:br/>
              <w:t xml:space="preserve">на соответствующих счетах и </w:t>
            </w:r>
            <w:r w:rsidRPr="001F3A2A">
              <w:rPr>
                <w:sz w:val="22"/>
                <w:szCs w:val="22"/>
              </w:rPr>
              <w:br/>
              <w:t xml:space="preserve">признавать принятым перед </w:t>
            </w:r>
            <w:r w:rsidRPr="001F3A2A">
              <w:rPr>
                <w:sz w:val="22"/>
                <w:szCs w:val="22"/>
              </w:rPr>
              <w:br/>
              <w:t xml:space="preserve">подотчетным лицом денежным </w:t>
            </w:r>
            <w:r w:rsidRPr="001F3A2A">
              <w:rPr>
                <w:sz w:val="22"/>
                <w:szCs w:val="22"/>
              </w:rPr>
              <w:br/>
              <w:t>обязательством</w:t>
            </w:r>
          </w:p>
        </w:tc>
        <w:tc>
          <w:tcPr>
            <w:tcW w:w="78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Авансовый отчет </w:t>
            </w:r>
            <w:r w:rsidRPr="001F3A2A">
              <w:rPr>
                <w:sz w:val="22"/>
                <w:szCs w:val="22"/>
              </w:rPr>
              <w:br/>
              <w:t>(ф. 0504505)</w:t>
            </w:r>
          </w:p>
        </w:tc>
        <w:tc>
          <w:tcPr>
            <w:tcW w:w="77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636F4B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Дата утверждения </w:t>
            </w:r>
            <w:r w:rsidRPr="001F3A2A">
              <w:rPr>
                <w:sz w:val="22"/>
                <w:szCs w:val="22"/>
              </w:rPr>
              <w:br/>
              <w:t xml:space="preserve">авансового отчета </w:t>
            </w:r>
            <w:r w:rsidRPr="001F3A2A">
              <w:rPr>
                <w:sz w:val="22"/>
                <w:szCs w:val="22"/>
              </w:rPr>
              <w:br/>
              <w:t xml:space="preserve">(ф. 0504505) </w:t>
            </w:r>
            <w:r w:rsidRPr="001F3A2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главой, директором подведомственного учреждения</w:t>
            </w:r>
          </w:p>
        </w:tc>
        <w:tc>
          <w:tcPr>
            <w:tcW w:w="66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Корректировка </w:t>
            </w:r>
            <w:r w:rsidRPr="001F3A2A">
              <w:rPr>
                <w:sz w:val="22"/>
                <w:szCs w:val="22"/>
              </w:rPr>
              <w:br/>
              <w:t xml:space="preserve">обязательства: при </w:t>
            </w:r>
            <w:r w:rsidRPr="001F3A2A">
              <w:rPr>
                <w:sz w:val="22"/>
                <w:szCs w:val="22"/>
              </w:rPr>
              <w:br/>
              <w:t xml:space="preserve">перерасходе – в </w:t>
            </w:r>
            <w:r w:rsidRPr="001F3A2A">
              <w:rPr>
                <w:sz w:val="22"/>
                <w:szCs w:val="22"/>
              </w:rPr>
              <w:br/>
              <w:t xml:space="preserve">сторону увеличения; </w:t>
            </w:r>
            <w:r w:rsidRPr="001F3A2A">
              <w:rPr>
                <w:sz w:val="22"/>
                <w:szCs w:val="22"/>
              </w:rPr>
              <w:br/>
              <w:t xml:space="preserve">при экономии – в </w:t>
            </w:r>
            <w:r w:rsidRPr="001F3A2A">
              <w:rPr>
                <w:sz w:val="22"/>
                <w:szCs w:val="22"/>
              </w:rPr>
              <w:br/>
              <w:t>сторону уменьшения</w:t>
            </w:r>
          </w:p>
        </w:tc>
        <w:tc>
          <w:tcPr>
            <w:tcW w:w="16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Перерасход</w:t>
            </w:r>
          </w:p>
        </w:tc>
      </w:tr>
      <w:tr w:rsidR="00266CB2" w:rsidRPr="001F3A2A">
        <w:tc>
          <w:tcPr>
            <w:tcW w:w="3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8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КРБ.1.502.11.ХХХ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КРБ.1.502.12.ХХХ</w:t>
            </w:r>
          </w:p>
        </w:tc>
      </w:tr>
      <w:tr w:rsidR="00266CB2" w:rsidRPr="001F3A2A">
        <w:tc>
          <w:tcPr>
            <w:tcW w:w="3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8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16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Экономия способом «Красное сторно»</w:t>
            </w:r>
          </w:p>
        </w:tc>
      </w:tr>
      <w:tr w:rsidR="00266CB2" w:rsidRPr="001F3A2A">
        <w:tc>
          <w:tcPr>
            <w:tcW w:w="3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8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77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6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КРБ.1.502.11.ХХХ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КРБ.1.502.12.ХХХ</w:t>
            </w:r>
          </w:p>
        </w:tc>
      </w:tr>
      <w:tr w:rsidR="00266CB2" w:rsidRPr="001F3A2A"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2.3</w:t>
            </w:r>
          </w:p>
        </w:tc>
        <w:tc>
          <w:tcPr>
            <w:tcW w:w="4639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Денежные обязательства перед бюджетом, по возмещению вреда, по другим выплатам</w:t>
            </w:r>
          </w:p>
        </w:tc>
      </w:tr>
      <w:tr w:rsidR="00266CB2" w:rsidRPr="001F3A2A"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2.3.1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Уплата налогов (налог на имущество, </w:t>
            </w:r>
            <w:r w:rsidRPr="001F3A2A">
              <w:rPr>
                <w:sz w:val="22"/>
                <w:szCs w:val="22"/>
              </w:rPr>
              <w:br/>
              <w:t>налог на прибыль, НДС)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Налоговые </w:t>
            </w:r>
            <w:r w:rsidRPr="001F3A2A">
              <w:rPr>
                <w:sz w:val="22"/>
                <w:szCs w:val="22"/>
              </w:rPr>
              <w:br/>
              <w:t>декларации, расчеты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Дата принятия </w:t>
            </w:r>
            <w:r w:rsidRPr="001F3A2A">
              <w:rPr>
                <w:sz w:val="22"/>
                <w:szCs w:val="22"/>
              </w:rPr>
              <w:br/>
              <w:t xml:space="preserve">бюджетного </w:t>
            </w:r>
            <w:r w:rsidRPr="001F3A2A">
              <w:rPr>
                <w:sz w:val="22"/>
                <w:szCs w:val="22"/>
              </w:rPr>
              <w:br/>
              <w:t>обязательства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Сумма начисленных </w:t>
            </w:r>
            <w:r w:rsidRPr="001F3A2A">
              <w:rPr>
                <w:sz w:val="22"/>
                <w:szCs w:val="22"/>
              </w:rPr>
              <w:br/>
              <w:t xml:space="preserve">обязательств </w:t>
            </w:r>
            <w:r w:rsidRPr="001F3A2A">
              <w:rPr>
                <w:sz w:val="22"/>
                <w:szCs w:val="22"/>
              </w:rPr>
              <w:br/>
              <w:t>(платежей)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КРБ.1.502.11.ХХХ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КРБ.1.502.12.ХХХ</w:t>
            </w:r>
          </w:p>
        </w:tc>
      </w:tr>
      <w:tr w:rsidR="00266CB2" w:rsidRPr="001F3A2A"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2.3.2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Уплата всех видов сборов, пошлин, </w:t>
            </w:r>
            <w:r w:rsidRPr="001F3A2A">
              <w:rPr>
                <w:sz w:val="22"/>
                <w:szCs w:val="22"/>
              </w:rPr>
              <w:br/>
              <w:t>патентных платежей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Бухгалтерские </w:t>
            </w:r>
            <w:r w:rsidRPr="001F3A2A">
              <w:rPr>
                <w:sz w:val="22"/>
                <w:szCs w:val="22"/>
              </w:rPr>
              <w:br/>
              <w:t xml:space="preserve">справки </w:t>
            </w:r>
            <w:r w:rsidRPr="001F3A2A">
              <w:rPr>
                <w:sz w:val="22"/>
                <w:szCs w:val="22"/>
              </w:rPr>
              <w:br/>
              <w:t xml:space="preserve">(ф. 0504833) с </w:t>
            </w:r>
            <w:r w:rsidRPr="001F3A2A">
              <w:rPr>
                <w:sz w:val="22"/>
                <w:szCs w:val="22"/>
              </w:rPr>
              <w:br/>
              <w:t xml:space="preserve">приложением </w:t>
            </w:r>
            <w:r w:rsidRPr="001F3A2A">
              <w:rPr>
                <w:sz w:val="22"/>
                <w:szCs w:val="22"/>
              </w:rPr>
              <w:br/>
              <w:t xml:space="preserve">расчетов. </w:t>
            </w:r>
            <w:r w:rsidRPr="001F3A2A">
              <w:rPr>
                <w:sz w:val="22"/>
                <w:szCs w:val="22"/>
              </w:rPr>
              <w:br/>
              <w:t xml:space="preserve">Служебные </w:t>
            </w:r>
            <w:r w:rsidRPr="001F3A2A">
              <w:rPr>
                <w:sz w:val="22"/>
                <w:szCs w:val="22"/>
              </w:rPr>
              <w:br/>
              <w:t xml:space="preserve">записки (другие </w:t>
            </w:r>
            <w:r w:rsidRPr="001F3A2A">
              <w:rPr>
                <w:sz w:val="22"/>
                <w:szCs w:val="22"/>
              </w:rPr>
              <w:br/>
              <w:t xml:space="preserve">распоряжения </w:t>
            </w:r>
            <w:r w:rsidRPr="001F3A2A">
              <w:rPr>
                <w:sz w:val="22"/>
                <w:szCs w:val="22"/>
              </w:rPr>
              <w:br/>
              <w:t>руководителя)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Дата принятия </w:t>
            </w:r>
            <w:r w:rsidRPr="001F3A2A">
              <w:rPr>
                <w:sz w:val="22"/>
                <w:szCs w:val="22"/>
              </w:rPr>
              <w:br/>
              <w:t xml:space="preserve">бюджетного </w:t>
            </w:r>
            <w:r w:rsidRPr="001F3A2A">
              <w:rPr>
                <w:sz w:val="22"/>
                <w:szCs w:val="22"/>
              </w:rPr>
              <w:br/>
              <w:t>обязательства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Сумма начисленных </w:t>
            </w:r>
            <w:r w:rsidRPr="001F3A2A">
              <w:rPr>
                <w:sz w:val="22"/>
                <w:szCs w:val="22"/>
              </w:rPr>
              <w:br/>
              <w:t xml:space="preserve">обязательств </w:t>
            </w:r>
            <w:r w:rsidRPr="001F3A2A">
              <w:rPr>
                <w:sz w:val="22"/>
                <w:szCs w:val="22"/>
              </w:rPr>
              <w:br/>
              <w:t>(платежей)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КРБ.1.502.11.290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КРБ.1.502.12.290</w:t>
            </w:r>
          </w:p>
        </w:tc>
      </w:tr>
      <w:tr w:rsidR="00266CB2" w:rsidRPr="001F3A2A"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2.3.3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Уплата штрафных санкций и сумм, </w:t>
            </w:r>
            <w:r w:rsidRPr="001F3A2A">
              <w:rPr>
                <w:sz w:val="22"/>
                <w:szCs w:val="22"/>
              </w:rPr>
              <w:br/>
              <w:t>предписанных судом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pStyle w:val="NormalWeb"/>
              <w:spacing w:before="0" w:beforeAutospacing="0" w:after="0" w:afterAutospacing="0"/>
            </w:pPr>
            <w:r w:rsidRPr="001F3A2A">
              <w:t xml:space="preserve">Исполнительный </w:t>
            </w:r>
            <w:r w:rsidRPr="001F3A2A">
              <w:br/>
              <w:t>лист.</w:t>
            </w:r>
          </w:p>
          <w:p w:rsidR="00266CB2" w:rsidRPr="001F3A2A" w:rsidRDefault="00266CB2" w:rsidP="0008449E">
            <w:pPr>
              <w:pStyle w:val="NormalWeb"/>
              <w:spacing w:before="0" w:beforeAutospacing="0" w:after="0" w:afterAutospacing="0"/>
            </w:pPr>
            <w:r w:rsidRPr="001F3A2A">
              <w:t>Судебный приказ.</w:t>
            </w:r>
          </w:p>
          <w:p w:rsidR="00266CB2" w:rsidRPr="001F3A2A" w:rsidRDefault="00266CB2" w:rsidP="0008449E">
            <w:pPr>
              <w:pStyle w:val="NormalWeb"/>
              <w:spacing w:before="0" w:beforeAutospacing="0" w:after="0" w:afterAutospacing="0"/>
            </w:pPr>
            <w:r w:rsidRPr="001F3A2A">
              <w:t xml:space="preserve">Постановления </w:t>
            </w:r>
            <w:r w:rsidRPr="001F3A2A">
              <w:br/>
              <w:t xml:space="preserve">судебных </w:t>
            </w:r>
            <w:r w:rsidRPr="001F3A2A">
              <w:br/>
              <w:t xml:space="preserve">(следственных) </w:t>
            </w:r>
            <w:r w:rsidRPr="001F3A2A">
              <w:br/>
              <w:t>органов.</w:t>
            </w:r>
          </w:p>
          <w:p w:rsidR="00266CB2" w:rsidRPr="001F3A2A" w:rsidRDefault="00266CB2" w:rsidP="0008449E">
            <w:pPr>
              <w:pStyle w:val="NormalWeb"/>
              <w:spacing w:before="0" w:beforeAutospacing="0" w:after="0" w:afterAutospacing="0"/>
            </w:pPr>
            <w:r w:rsidRPr="001F3A2A">
              <w:t xml:space="preserve">Иные документы, </w:t>
            </w:r>
            <w:r w:rsidRPr="001F3A2A">
              <w:br/>
              <w:t xml:space="preserve">устанавливающие </w:t>
            </w:r>
            <w:r w:rsidRPr="001F3A2A">
              <w:br/>
              <w:t xml:space="preserve">обязательства </w:t>
            </w:r>
            <w:r w:rsidRPr="001F3A2A">
              <w:br/>
              <w:t>учреждения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Дата принятия </w:t>
            </w:r>
            <w:r w:rsidRPr="001F3A2A">
              <w:rPr>
                <w:sz w:val="22"/>
                <w:szCs w:val="22"/>
              </w:rPr>
              <w:br/>
              <w:t xml:space="preserve">бюджетного </w:t>
            </w:r>
            <w:r w:rsidRPr="001F3A2A">
              <w:rPr>
                <w:sz w:val="22"/>
                <w:szCs w:val="22"/>
              </w:rPr>
              <w:br/>
              <w:t>обязательства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Сумма начисленных </w:t>
            </w:r>
            <w:r w:rsidRPr="001F3A2A">
              <w:rPr>
                <w:sz w:val="22"/>
                <w:szCs w:val="22"/>
              </w:rPr>
              <w:br/>
              <w:t xml:space="preserve">обязательств </w:t>
            </w:r>
            <w:r w:rsidRPr="001F3A2A">
              <w:rPr>
                <w:sz w:val="22"/>
                <w:szCs w:val="22"/>
              </w:rPr>
              <w:br/>
              <w:t>(платежей)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КРБ.1.502.11.290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КРБ.1.502.12.290</w:t>
            </w:r>
          </w:p>
        </w:tc>
      </w:tr>
      <w:tr w:rsidR="00266CB2" w:rsidRPr="001F3A2A"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2.3.4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Иные денежные обязательства </w:t>
            </w:r>
            <w:r w:rsidRPr="001F3A2A">
              <w:rPr>
                <w:sz w:val="22"/>
                <w:szCs w:val="22"/>
              </w:rPr>
              <w:br/>
              <w:t xml:space="preserve">учреждения, подлежащие </w:t>
            </w:r>
            <w:r w:rsidRPr="001F3A2A">
              <w:rPr>
                <w:sz w:val="22"/>
                <w:szCs w:val="22"/>
              </w:rPr>
              <w:br/>
              <w:t xml:space="preserve">исполнению </w:t>
            </w:r>
            <w:r w:rsidRPr="001F3A2A">
              <w:rPr>
                <w:sz w:val="22"/>
                <w:szCs w:val="22"/>
              </w:rPr>
              <w:br/>
              <w:t>в текущем финансовом году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Документы, </w:t>
            </w:r>
            <w:r w:rsidRPr="001F3A2A">
              <w:rPr>
                <w:sz w:val="22"/>
                <w:szCs w:val="22"/>
              </w:rPr>
              <w:br/>
              <w:t xml:space="preserve">являющиеся </w:t>
            </w:r>
            <w:r w:rsidRPr="001F3A2A">
              <w:rPr>
                <w:sz w:val="22"/>
                <w:szCs w:val="22"/>
              </w:rPr>
              <w:br/>
              <w:t xml:space="preserve">основанием для </w:t>
            </w:r>
            <w:r w:rsidRPr="001F3A2A">
              <w:rPr>
                <w:sz w:val="22"/>
                <w:szCs w:val="22"/>
              </w:rPr>
              <w:br/>
              <w:t>оплаты обязательств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Дата поступления </w:t>
            </w:r>
            <w:r w:rsidRPr="001F3A2A">
              <w:rPr>
                <w:sz w:val="22"/>
                <w:szCs w:val="22"/>
              </w:rPr>
              <w:br/>
              <w:t xml:space="preserve">документации в </w:t>
            </w:r>
            <w:r w:rsidRPr="001F3A2A">
              <w:rPr>
                <w:sz w:val="22"/>
                <w:szCs w:val="22"/>
              </w:rPr>
              <w:br/>
              <w:t>бухгалтерию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 xml:space="preserve">Сумма начисленных </w:t>
            </w:r>
            <w:r w:rsidRPr="001F3A2A">
              <w:rPr>
                <w:sz w:val="22"/>
                <w:szCs w:val="22"/>
              </w:rPr>
              <w:br/>
              <w:t xml:space="preserve">обязательств </w:t>
            </w:r>
            <w:r w:rsidRPr="001F3A2A">
              <w:rPr>
                <w:sz w:val="22"/>
                <w:szCs w:val="22"/>
              </w:rPr>
              <w:br/>
              <w:t>(платежей)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КРБ.1.502.11.ХХХ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jc w:val="center"/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КРБ.1.502.12.ХХХ</w:t>
            </w:r>
          </w:p>
        </w:tc>
      </w:tr>
      <w:tr w:rsidR="00266CB2" w:rsidRPr="001F3A2A"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…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 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 </w:t>
            </w:r>
          </w:p>
        </w:tc>
        <w:tc>
          <w:tcPr>
            <w:tcW w:w="7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 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 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 </w:t>
            </w:r>
          </w:p>
        </w:tc>
        <w:tc>
          <w:tcPr>
            <w:tcW w:w="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 </w:t>
            </w:r>
          </w:p>
        </w:tc>
      </w:tr>
      <w:tr w:rsidR="00266CB2" w:rsidRPr="001F3A2A">
        <w:tc>
          <w:tcPr>
            <w:tcW w:w="36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 </w:t>
            </w:r>
          </w:p>
        </w:tc>
        <w:tc>
          <w:tcPr>
            <w:tcW w:w="791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 </w:t>
            </w:r>
          </w:p>
        </w:tc>
        <w:tc>
          <w:tcPr>
            <w:tcW w:w="78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 </w:t>
            </w:r>
          </w:p>
        </w:tc>
        <w:tc>
          <w:tcPr>
            <w:tcW w:w="77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 </w:t>
            </w:r>
          </w:p>
        </w:tc>
        <w:tc>
          <w:tcPr>
            <w:tcW w:w="669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 </w:t>
            </w:r>
          </w:p>
        </w:tc>
        <w:tc>
          <w:tcPr>
            <w:tcW w:w="808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 </w:t>
            </w:r>
          </w:p>
        </w:tc>
        <w:tc>
          <w:tcPr>
            <w:tcW w:w="808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F3A2A" w:rsidRDefault="00266CB2" w:rsidP="0008449E">
            <w:pPr>
              <w:rPr>
                <w:sz w:val="22"/>
                <w:szCs w:val="22"/>
              </w:rPr>
            </w:pPr>
            <w:r w:rsidRPr="001F3A2A">
              <w:rPr>
                <w:sz w:val="22"/>
                <w:szCs w:val="22"/>
              </w:rPr>
              <w:t> </w:t>
            </w:r>
          </w:p>
        </w:tc>
      </w:tr>
    </w:tbl>
    <w:p w:rsidR="00266CB2" w:rsidRPr="001F3A2A" w:rsidRDefault="00266CB2" w:rsidP="005D55D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1F3A2A">
        <w:t> </w:t>
      </w:r>
    </w:p>
    <w:p w:rsidR="00266CB2" w:rsidRDefault="00266CB2" w:rsidP="00CC7021">
      <w:pPr>
        <w:jc w:val="both"/>
        <w:rPr>
          <w:sz w:val="28"/>
          <w:szCs w:val="28"/>
        </w:rPr>
      </w:pPr>
    </w:p>
    <w:p w:rsidR="00266CB2" w:rsidRDefault="00266CB2" w:rsidP="00CC7021">
      <w:pPr>
        <w:jc w:val="both"/>
        <w:rPr>
          <w:sz w:val="28"/>
          <w:szCs w:val="28"/>
        </w:rPr>
      </w:pPr>
    </w:p>
    <w:p w:rsidR="00266CB2" w:rsidRDefault="00266CB2" w:rsidP="00CC7021">
      <w:pPr>
        <w:jc w:val="both"/>
        <w:rPr>
          <w:sz w:val="28"/>
          <w:szCs w:val="28"/>
        </w:rPr>
      </w:pPr>
    </w:p>
    <w:p w:rsidR="00266CB2" w:rsidRDefault="00266CB2" w:rsidP="00CC7021">
      <w:pPr>
        <w:jc w:val="both"/>
        <w:rPr>
          <w:sz w:val="28"/>
          <w:szCs w:val="28"/>
        </w:rPr>
      </w:pPr>
    </w:p>
    <w:p w:rsidR="00266CB2" w:rsidRDefault="00266CB2" w:rsidP="00CC7021">
      <w:pPr>
        <w:jc w:val="both"/>
        <w:rPr>
          <w:sz w:val="28"/>
          <w:szCs w:val="28"/>
        </w:rPr>
      </w:pPr>
    </w:p>
    <w:p w:rsidR="00266CB2" w:rsidRDefault="00266CB2" w:rsidP="00CC7021">
      <w:pPr>
        <w:jc w:val="both"/>
        <w:rPr>
          <w:sz w:val="28"/>
          <w:szCs w:val="28"/>
        </w:rPr>
      </w:pPr>
    </w:p>
    <w:p w:rsidR="00266CB2" w:rsidRDefault="00266CB2" w:rsidP="00CC7021">
      <w:pPr>
        <w:jc w:val="both"/>
        <w:rPr>
          <w:sz w:val="28"/>
          <w:szCs w:val="28"/>
        </w:rPr>
      </w:pPr>
    </w:p>
    <w:p w:rsidR="00266CB2" w:rsidRDefault="00266CB2" w:rsidP="00CC7021">
      <w:pPr>
        <w:jc w:val="both"/>
        <w:rPr>
          <w:sz w:val="28"/>
          <w:szCs w:val="28"/>
        </w:rPr>
      </w:pPr>
    </w:p>
    <w:p w:rsidR="00266CB2" w:rsidRDefault="00266CB2" w:rsidP="00CC7021">
      <w:pPr>
        <w:jc w:val="both"/>
        <w:rPr>
          <w:sz w:val="28"/>
          <w:szCs w:val="28"/>
        </w:rPr>
      </w:pPr>
    </w:p>
    <w:p w:rsidR="00266CB2" w:rsidRDefault="00266CB2" w:rsidP="00CC7021">
      <w:pPr>
        <w:jc w:val="both"/>
        <w:rPr>
          <w:sz w:val="28"/>
          <w:szCs w:val="28"/>
        </w:rPr>
      </w:pPr>
    </w:p>
    <w:p w:rsidR="00266CB2" w:rsidRDefault="00266CB2" w:rsidP="00CC7021">
      <w:pPr>
        <w:jc w:val="both"/>
        <w:rPr>
          <w:sz w:val="28"/>
          <w:szCs w:val="28"/>
        </w:rPr>
      </w:pPr>
    </w:p>
    <w:p w:rsidR="00266CB2" w:rsidRDefault="00266CB2" w:rsidP="00CC7021">
      <w:pPr>
        <w:jc w:val="both"/>
        <w:rPr>
          <w:sz w:val="28"/>
          <w:szCs w:val="28"/>
        </w:rPr>
      </w:pPr>
    </w:p>
    <w:p w:rsidR="00266CB2" w:rsidRDefault="00266CB2" w:rsidP="00CC7021">
      <w:pPr>
        <w:jc w:val="both"/>
        <w:rPr>
          <w:sz w:val="28"/>
          <w:szCs w:val="28"/>
        </w:rPr>
      </w:pPr>
    </w:p>
    <w:p w:rsidR="00266CB2" w:rsidRDefault="00266CB2" w:rsidP="00CC7021">
      <w:pPr>
        <w:jc w:val="both"/>
        <w:rPr>
          <w:sz w:val="28"/>
          <w:szCs w:val="28"/>
        </w:rPr>
      </w:pPr>
    </w:p>
    <w:p w:rsidR="00266CB2" w:rsidRDefault="00266CB2" w:rsidP="00CC7021">
      <w:pPr>
        <w:jc w:val="both"/>
        <w:rPr>
          <w:sz w:val="28"/>
          <w:szCs w:val="28"/>
        </w:rPr>
      </w:pPr>
    </w:p>
    <w:p w:rsidR="00266CB2" w:rsidRPr="0022746B" w:rsidRDefault="00266CB2" w:rsidP="00E35AF1">
      <w:pPr>
        <w:jc w:val="right"/>
        <w:rPr>
          <w:b/>
          <w:bCs/>
          <w:sz w:val="28"/>
          <w:szCs w:val="28"/>
        </w:rPr>
      </w:pPr>
      <w:r w:rsidRPr="0022746B">
        <w:rPr>
          <w:b/>
          <w:bCs/>
          <w:sz w:val="28"/>
          <w:szCs w:val="28"/>
        </w:rPr>
        <w:t xml:space="preserve">Приложение № </w:t>
      </w:r>
      <w:r>
        <w:rPr>
          <w:b/>
          <w:bCs/>
          <w:sz w:val="28"/>
          <w:szCs w:val="28"/>
        </w:rPr>
        <w:t>6</w:t>
      </w:r>
    </w:p>
    <w:p w:rsidR="00266CB2" w:rsidRDefault="00266CB2" w:rsidP="00A522C9">
      <w:pPr>
        <w:jc w:val="right"/>
        <w:rPr>
          <w:sz w:val="28"/>
          <w:szCs w:val="28"/>
        </w:rPr>
      </w:pPr>
      <w:r w:rsidRPr="00A522C9">
        <w:rPr>
          <w:sz w:val="28"/>
          <w:szCs w:val="28"/>
        </w:rPr>
        <w:t xml:space="preserve">к постановлению администрации </w:t>
      </w:r>
    </w:p>
    <w:p w:rsidR="00266CB2" w:rsidRDefault="00266CB2" w:rsidP="00A522C9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Ленинского сельсовета</w:t>
      </w:r>
    </w:p>
    <w:p w:rsidR="00266CB2" w:rsidRDefault="00266CB2" w:rsidP="00642A6E">
      <w:pPr>
        <w:pStyle w:val="BodyText"/>
        <w:spacing w:after="0"/>
        <w:jc w:val="right"/>
        <w:rPr>
          <w:b/>
          <w:bCs/>
          <w:i/>
          <w:iCs/>
          <w:sz w:val="28"/>
          <w:szCs w:val="28"/>
        </w:rPr>
      </w:pPr>
      <w:r w:rsidRPr="00A522C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20.12.2018 </w:t>
      </w:r>
      <w:r w:rsidRPr="00CA2E34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95      </w:t>
      </w:r>
    </w:p>
    <w:p w:rsidR="00266CB2" w:rsidRPr="006D0EBC" w:rsidRDefault="00266CB2" w:rsidP="00E35AF1">
      <w:pPr>
        <w:pStyle w:val="BodyText"/>
        <w:spacing w:after="0"/>
        <w:jc w:val="center"/>
        <w:rPr>
          <w:b/>
          <w:bCs/>
          <w:i/>
          <w:iCs/>
          <w:sz w:val="28"/>
          <w:szCs w:val="28"/>
        </w:rPr>
      </w:pPr>
      <w:r w:rsidRPr="006D0EBC">
        <w:rPr>
          <w:b/>
          <w:bCs/>
          <w:i/>
          <w:iCs/>
          <w:sz w:val="28"/>
          <w:szCs w:val="28"/>
        </w:rPr>
        <w:t xml:space="preserve">Порядок проведения инвентаризации имущества, </w:t>
      </w:r>
    </w:p>
    <w:p w:rsidR="00266CB2" w:rsidRPr="006D0EBC" w:rsidRDefault="00266CB2" w:rsidP="00E35AF1">
      <w:pPr>
        <w:pStyle w:val="BodyText"/>
        <w:spacing w:after="0"/>
        <w:jc w:val="center"/>
        <w:rPr>
          <w:b/>
          <w:bCs/>
          <w:i/>
          <w:iCs/>
          <w:sz w:val="28"/>
          <w:szCs w:val="28"/>
        </w:rPr>
      </w:pPr>
      <w:r w:rsidRPr="006D0EBC">
        <w:rPr>
          <w:b/>
          <w:bCs/>
          <w:i/>
          <w:iCs/>
          <w:sz w:val="28"/>
          <w:szCs w:val="28"/>
        </w:rPr>
        <w:t>финансовых активов и обязательств</w:t>
      </w:r>
    </w:p>
    <w:p w:rsidR="00266CB2" w:rsidRPr="00E35AF1" w:rsidRDefault="00266CB2" w:rsidP="00E35AF1">
      <w:pPr>
        <w:pStyle w:val="BodyText"/>
        <w:spacing w:after="0"/>
        <w:jc w:val="both"/>
        <w:rPr>
          <w:sz w:val="28"/>
          <w:szCs w:val="28"/>
        </w:rPr>
      </w:pPr>
      <w:r w:rsidRPr="00E35AF1">
        <w:rPr>
          <w:sz w:val="28"/>
          <w:szCs w:val="28"/>
        </w:rPr>
        <w:t> </w:t>
      </w:r>
    </w:p>
    <w:p w:rsidR="00266CB2" w:rsidRPr="00E35AF1" w:rsidRDefault="00266CB2" w:rsidP="00E35AF1">
      <w:pPr>
        <w:pStyle w:val="BodyText"/>
        <w:spacing w:after="0"/>
        <w:jc w:val="both"/>
        <w:rPr>
          <w:sz w:val="28"/>
          <w:szCs w:val="28"/>
        </w:rPr>
      </w:pPr>
      <w:r w:rsidRPr="00E35AF1">
        <w:rPr>
          <w:sz w:val="28"/>
          <w:szCs w:val="28"/>
        </w:rPr>
        <w:t xml:space="preserve">Настоящий Порядок разработан в соответствии со следующими документами: </w:t>
      </w:r>
    </w:p>
    <w:p w:rsidR="00266CB2" w:rsidRPr="00E35AF1" w:rsidRDefault="00266CB2" w:rsidP="00E35AF1">
      <w:pPr>
        <w:pStyle w:val="BodyText"/>
        <w:spacing w:after="0"/>
        <w:jc w:val="both"/>
        <w:rPr>
          <w:sz w:val="28"/>
          <w:szCs w:val="28"/>
        </w:rPr>
      </w:pPr>
      <w:r w:rsidRPr="00E35AF1">
        <w:rPr>
          <w:sz w:val="28"/>
          <w:szCs w:val="28"/>
        </w:rPr>
        <w:t>– Законом от 6 декабря 2011г. №402-ФЗ;</w:t>
      </w:r>
    </w:p>
    <w:p w:rsidR="00266CB2" w:rsidRPr="00E35AF1" w:rsidRDefault="00266CB2" w:rsidP="00E35AF1">
      <w:pPr>
        <w:pStyle w:val="BodyText"/>
        <w:spacing w:after="0"/>
        <w:jc w:val="both"/>
        <w:rPr>
          <w:sz w:val="28"/>
          <w:szCs w:val="28"/>
        </w:rPr>
      </w:pPr>
      <w:r w:rsidRPr="00E35AF1">
        <w:rPr>
          <w:sz w:val="28"/>
          <w:szCs w:val="28"/>
        </w:rPr>
        <w:t>– Методическими указаниями, утвержденными приказом Минфина России от 13 июня 1995г. №49;</w:t>
      </w:r>
    </w:p>
    <w:p w:rsidR="00266CB2" w:rsidRPr="00E35AF1" w:rsidRDefault="00266CB2" w:rsidP="00E35AF1">
      <w:pPr>
        <w:pStyle w:val="BodyText"/>
        <w:spacing w:after="0"/>
        <w:jc w:val="both"/>
        <w:rPr>
          <w:sz w:val="28"/>
          <w:szCs w:val="28"/>
        </w:rPr>
      </w:pPr>
      <w:r w:rsidRPr="00E35AF1">
        <w:rPr>
          <w:sz w:val="28"/>
          <w:szCs w:val="28"/>
        </w:rPr>
        <w:t>– Инструкцией к Единому плану счетов, утвержденной приказом Минфина России от 1 декабря 2010г. №157н;</w:t>
      </w:r>
    </w:p>
    <w:p w:rsidR="00266CB2" w:rsidRPr="00E35AF1" w:rsidRDefault="00266CB2" w:rsidP="00E35AF1">
      <w:pPr>
        <w:pStyle w:val="BodyText"/>
        <w:spacing w:after="0"/>
        <w:jc w:val="both"/>
        <w:rPr>
          <w:sz w:val="28"/>
          <w:szCs w:val="28"/>
        </w:rPr>
      </w:pPr>
      <w:r w:rsidRPr="00E35AF1">
        <w:rPr>
          <w:sz w:val="28"/>
          <w:szCs w:val="28"/>
        </w:rPr>
        <w:t>– указанием Банка России от 11 марта 2014 г. № 3210-У;</w:t>
      </w:r>
    </w:p>
    <w:p w:rsidR="00266CB2" w:rsidRPr="00E35AF1" w:rsidRDefault="00266CB2" w:rsidP="00E35AF1">
      <w:pPr>
        <w:pStyle w:val="BodyText"/>
        <w:spacing w:after="0"/>
        <w:jc w:val="both"/>
        <w:rPr>
          <w:sz w:val="28"/>
          <w:szCs w:val="28"/>
        </w:rPr>
      </w:pPr>
      <w:r w:rsidRPr="00E35AF1">
        <w:rPr>
          <w:sz w:val="28"/>
          <w:szCs w:val="28"/>
        </w:rPr>
        <w:t>– Методическими указаниями, утвержденными приказом Минфина России от 30 марта 2015г. №52н;</w:t>
      </w:r>
    </w:p>
    <w:p w:rsidR="00266CB2" w:rsidRPr="00E35AF1" w:rsidRDefault="00266CB2" w:rsidP="00E35AF1">
      <w:pPr>
        <w:pStyle w:val="BodyText"/>
        <w:spacing w:after="0"/>
        <w:jc w:val="both"/>
        <w:rPr>
          <w:sz w:val="28"/>
          <w:szCs w:val="28"/>
        </w:rPr>
      </w:pPr>
      <w:r w:rsidRPr="00E35AF1">
        <w:rPr>
          <w:sz w:val="28"/>
          <w:szCs w:val="28"/>
        </w:rPr>
        <w:t>– Правилами, утвержденными постановлением Правительства России от 28 сентября 2000г. №731;</w:t>
      </w:r>
    </w:p>
    <w:p w:rsidR="00266CB2" w:rsidRDefault="00266CB2" w:rsidP="00E35AF1">
      <w:pPr>
        <w:pStyle w:val="BodyText"/>
        <w:spacing w:after="0"/>
        <w:jc w:val="both"/>
        <w:rPr>
          <w:sz w:val="28"/>
          <w:szCs w:val="28"/>
        </w:rPr>
      </w:pP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</w:p>
    <w:p w:rsidR="00266CB2" w:rsidRDefault="00266CB2" w:rsidP="00E35AF1">
      <w:pPr>
        <w:pStyle w:val="Default"/>
        <w:numPr>
          <w:ilvl w:val="0"/>
          <w:numId w:val="23"/>
        </w:numPr>
        <w:jc w:val="center"/>
        <w:rPr>
          <w:b/>
          <w:bCs/>
          <w:sz w:val="28"/>
          <w:szCs w:val="28"/>
        </w:rPr>
      </w:pPr>
      <w:r w:rsidRPr="00E35AF1">
        <w:rPr>
          <w:b/>
          <w:bCs/>
          <w:sz w:val="28"/>
          <w:szCs w:val="28"/>
        </w:rPr>
        <w:t>Общие положения</w:t>
      </w:r>
    </w:p>
    <w:p w:rsidR="00266CB2" w:rsidRPr="00E35AF1" w:rsidRDefault="00266CB2" w:rsidP="00E35AF1">
      <w:pPr>
        <w:pStyle w:val="Default"/>
        <w:ind w:left="720"/>
        <w:rPr>
          <w:sz w:val="28"/>
          <w:szCs w:val="28"/>
        </w:rPr>
      </w:pP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 xml:space="preserve">1.1. Настоящий Порядок устанавливает правила проведения инвентаризации имущества, финансовых активов и обязательств учреждения, сроки ее проведения, перечень активов и обязательств, проверяемых при проведении инвентаризации.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>1.2. Инвентаризации подлежит все имущество учреждения независимо от его местонахождения и все виды финансовых активов и обязательств учреждения. Также инвентаризации подлежит имущество</w:t>
      </w:r>
      <w:r>
        <w:rPr>
          <w:sz w:val="28"/>
          <w:szCs w:val="28"/>
        </w:rPr>
        <w:t xml:space="preserve"> муниципальной казны</w:t>
      </w:r>
      <w:r w:rsidRPr="00E35AF1">
        <w:rPr>
          <w:sz w:val="28"/>
          <w:szCs w:val="28"/>
        </w:rPr>
        <w:t xml:space="preserve">. Инвентаризацию имущества, переданного в аренду (безвозмездное пользование), проводит арендатор (ссудополучатель).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 xml:space="preserve">Инвентаризация имущества производится по его местонахождению и в разрезе материально-ответственных лиц.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 xml:space="preserve">1.3. Основными целями инвентаризации являются: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 xml:space="preserve">– выявление фактического наличия имущества;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 xml:space="preserve">– сопоставление фактического наличия с данными бухгалтерского учета;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 xml:space="preserve">– проверка полноты отражения в учете финансовых активов и обязательств (выявление неучтенных объектов, недостач);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 xml:space="preserve">– документальное подтверждение наличия имущества и обязательств;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 xml:space="preserve">1.4. Проведение инвентаризации обязательно: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 xml:space="preserve">– перед составлением годовой отчетности (кроме имущества, инвентаризация которого проводилась не ранее 1 октября отчетного года);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 xml:space="preserve">– при смене материально-ответственных лиц;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>– при выявлении фактов хищения, злоупотребления ил</w:t>
      </w:r>
      <w:r>
        <w:rPr>
          <w:sz w:val="28"/>
          <w:szCs w:val="28"/>
        </w:rPr>
        <w:t>и порчи имущества (немедленно при</w:t>
      </w:r>
      <w:r w:rsidRPr="00E35AF1">
        <w:rPr>
          <w:sz w:val="28"/>
          <w:szCs w:val="28"/>
        </w:rPr>
        <w:t xml:space="preserve"> установлении таких фактов);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 xml:space="preserve">– в случае стихийного бедствия, пожара и других чрезвычайных ситуаций, вызванных экстремальными условиями (сразу же по окончании пожара или стихийного бедствия);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 xml:space="preserve">– при реорганизации, изменении типа учреждения или ликвидации учреждения; </w:t>
      </w:r>
    </w:p>
    <w:p w:rsidR="00266CB2" w:rsidRDefault="00266CB2" w:rsidP="00DA6DE7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 xml:space="preserve">– в других случаях, предусмотренных действующим законодательством. </w:t>
      </w:r>
    </w:p>
    <w:p w:rsidR="00266CB2" w:rsidRDefault="00266CB2" w:rsidP="00E35AF1">
      <w:pPr>
        <w:pStyle w:val="Default"/>
        <w:jc w:val="both"/>
        <w:rPr>
          <w:b/>
          <w:bCs/>
          <w:sz w:val="28"/>
          <w:szCs w:val="28"/>
        </w:rPr>
      </w:pPr>
    </w:p>
    <w:p w:rsidR="00266CB2" w:rsidRDefault="00266CB2" w:rsidP="00234EEE">
      <w:pPr>
        <w:pStyle w:val="Default"/>
        <w:numPr>
          <w:ilvl w:val="0"/>
          <w:numId w:val="23"/>
        </w:numPr>
        <w:jc w:val="center"/>
        <w:rPr>
          <w:b/>
          <w:bCs/>
          <w:sz w:val="28"/>
          <w:szCs w:val="28"/>
        </w:rPr>
      </w:pPr>
      <w:r w:rsidRPr="00E35AF1">
        <w:rPr>
          <w:b/>
          <w:bCs/>
          <w:sz w:val="28"/>
          <w:szCs w:val="28"/>
        </w:rPr>
        <w:t>Порядок и сроки проведения инвентаризации</w:t>
      </w:r>
    </w:p>
    <w:p w:rsidR="00266CB2" w:rsidRPr="00E35AF1" w:rsidRDefault="00266CB2" w:rsidP="00DA6DE7">
      <w:pPr>
        <w:pStyle w:val="Default"/>
        <w:ind w:left="720"/>
        <w:jc w:val="both"/>
        <w:rPr>
          <w:sz w:val="28"/>
          <w:szCs w:val="28"/>
        </w:rPr>
      </w:pPr>
      <w:r w:rsidRPr="00E35AF1">
        <w:rPr>
          <w:b/>
          <w:bCs/>
          <w:sz w:val="28"/>
          <w:szCs w:val="28"/>
        </w:rPr>
        <w:t xml:space="preserve">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>2.1. Для проведения инвентаризации в учреждении создается постоянно действующая инвентаризационная комиссия. Персональный состав постоянно действующ</w:t>
      </w:r>
      <w:r>
        <w:rPr>
          <w:sz w:val="28"/>
          <w:szCs w:val="28"/>
        </w:rPr>
        <w:t>ей</w:t>
      </w:r>
      <w:r w:rsidRPr="00E35AF1">
        <w:rPr>
          <w:sz w:val="28"/>
          <w:szCs w:val="28"/>
        </w:rPr>
        <w:t xml:space="preserve"> инвентаризационн</w:t>
      </w:r>
      <w:r>
        <w:rPr>
          <w:sz w:val="28"/>
          <w:szCs w:val="28"/>
        </w:rPr>
        <w:t>ой</w:t>
      </w:r>
      <w:r w:rsidRPr="00E35AF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и </w:t>
      </w:r>
      <w:r w:rsidRPr="00E35AF1">
        <w:rPr>
          <w:sz w:val="28"/>
          <w:szCs w:val="28"/>
        </w:rPr>
        <w:t xml:space="preserve">утверждает </w:t>
      </w:r>
      <w:r>
        <w:rPr>
          <w:sz w:val="28"/>
          <w:szCs w:val="28"/>
        </w:rPr>
        <w:t>глава сельского поселения</w:t>
      </w:r>
      <w:r w:rsidRPr="00E35AF1">
        <w:rPr>
          <w:sz w:val="28"/>
          <w:szCs w:val="28"/>
        </w:rPr>
        <w:t xml:space="preserve">.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 xml:space="preserve">В состав инвентаризационной комиссии включают представителей учреждения, сотрудников бухгалтерии, других специалистов.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 xml:space="preserve">2.2. Сроки проведения плановых инвентаризаций установлены в Графике проведения инвентаризации. Кроме плановых инвентаризаций, учреждение может проводить внеплановые сплошные инвентаризации товарно-материальных ценностей. Внеплановые инвентаризации проводятся на основании </w:t>
      </w:r>
      <w:r>
        <w:rPr>
          <w:sz w:val="28"/>
          <w:szCs w:val="28"/>
        </w:rPr>
        <w:t>распоряжения главы Ленинского сельсовета</w:t>
      </w:r>
      <w:r w:rsidRPr="00E35AF1">
        <w:rPr>
          <w:sz w:val="28"/>
          <w:szCs w:val="28"/>
        </w:rPr>
        <w:t xml:space="preserve">.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 xml:space="preserve">2.3.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средств, не сданные и не учтенные бухгалтерией на момент проведения инвентаризации.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 xml:space="preserve">Председатель инвентаризационной комиссии визирует все приходные и расходные документы, приложенные к реестрам (отчетам), с указанием «до инвентаризации на "___"» (дата). Это служит основанием для определения остатков имущества к началу инвентаризации по учетным данным.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 xml:space="preserve">2.4. Материально-ответственные лица дают расписки о том, что к началу инвентаризации все расходные и приходные документы на имущество сданы в бухгалтерию или переданы комиссии и все ценности, поступившие на их ответственность, оприходованы, а выбывшие – списаны в расход. Аналогичные расписки дают сотрудники, имеющие подотчетные суммы на приобретение или доверенности на получение имущества.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 xml:space="preserve">2.5. Фактическое наличие имущества при инвентаризации определяют путем обязательного подсчета, взвешивания, обмера.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 xml:space="preserve">2.6. Проверка фактического наличия имущества производится при обязательном участии материально-ответственных лиц.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 xml:space="preserve">2.7. Инвентаризацию отдельных видов имущества и финансовых обязательств (в т. ч. расходов будущих периодов и резервов предстоящих расходов) проводят в соответствии с Правилами, установленными приказом Минфина России от 13 июня 1995 г. № 49. </w:t>
      </w:r>
    </w:p>
    <w:p w:rsidR="00266CB2" w:rsidRDefault="00266CB2" w:rsidP="00DA6DE7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 xml:space="preserve">2.8. Для оформления инвентаризации применяют формы, утвержденные приказом Минфина России от 30 марта 2015 г. № 52н: </w:t>
      </w:r>
    </w:p>
    <w:p w:rsidR="00266CB2" w:rsidRPr="00E35AF1" w:rsidRDefault="00266CB2" w:rsidP="00DA6DE7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 xml:space="preserve">– инвентаризационная опись остатков на счетах учета денежных средств (ф. 0504082);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 xml:space="preserve">– инвентаризационная опись (сличительная ведомость) бланков строгой отчетности и денежных документов (ф. 0504086);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 xml:space="preserve">– инвентаризационная опись (сличительная ведомость) по объектам нефинансовых активов (ф. 0504087);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 xml:space="preserve">– инвентаризационная опись наличных денежных средств (ф. 0504088);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>– инвентаризационная опись расчетов с покупателями, поставщиками и прочими дебиторами</w:t>
      </w:r>
      <w:r>
        <w:rPr>
          <w:sz w:val="28"/>
          <w:szCs w:val="28"/>
        </w:rPr>
        <w:t>,</w:t>
      </w:r>
      <w:r w:rsidRPr="00E35AF1">
        <w:rPr>
          <w:sz w:val="28"/>
          <w:szCs w:val="28"/>
        </w:rPr>
        <w:t xml:space="preserve"> и кредиторами (ф. 0504089);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 xml:space="preserve">– инвентаризационная опись расчетов по поступлениям (ф. 0504091);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35AF1">
        <w:rPr>
          <w:sz w:val="28"/>
          <w:szCs w:val="28"/>
        </w:rPr>
        <w:t xml:space="preserve">ведомость расхождений по результатам инвентаризации (ф. 0504092);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 xml:space="preserve">– акт о результатах инвентаризации (ф. 0504835);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 xml:space="preserve">– инвентаризационная опись задолженности по кредитам, займам (ссудам) (ф. 0504083);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 xml:space="preserve">– инвентаризационная опись ценных бумаг (ф. 0504081);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 xml:space="preserve">– акт инвентаризации расходов будущих периодов № ИНВ-11 (ф. 0317012).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 xml:space="preserve">Формы заполняют в порядке, установленном Методическими указаниями, утвержденными приказом Минфина России от 30 марта 2015 г. № 52н, Методическими указаниями, утвержденными приказом Минфина России от 13 июня 1995 г. № 49.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 xml:space="preserve">2.9. Инвентаризационная комиссия обеспечивает полноту и точность внесения в описи данных о фактических остатках основных средств, нематериальных активов, материальных запасов и другого имущества, денежных средств, финансовых активов и обязательств, правильность и своевременность оформления материалов инвентаризации.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 xml:space="preserve">2.10. Если инвентаризация проводится в течение нескольких дней, то помещения, где хранятся материальные ценности, при уходе инвентаризационной комиссии должны быть опечатаны. Во время перерывов в работе инвентаризационных комиссий (в обеденный перерыв, в ночное время, по другим причинам) описи должны храниться в ящике (шкафу, сейфе) в закрытом помещении, где проводится инвентаризация.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 xml:space="preserve">2.11. Если материально ответственные лица обнаружат после инвентаризации ошибки в описях, они должны немедленно (до открытия склада, кладовой, секции и т. п.) заявить об этом председателю инвентаризационной комиссии.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 xml:space="preserve">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порядке. </w:t>
      </w:r>
    </w:p>
    <w:p w:rsidR="00266CB2" w:rsidRDefault="00266CB2" w:rsidP="00234EEE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E35AF1">
        <w:rPr>
          <w:sz w:val="28"/>
          <w:szCs w:val="28"/>
        </w:rPr>
        <w:t xml:space="preserve">. Особенности проведения инвентаризации финансовых активов и обязательств. </w:t>
      </w:r>
    </w:p>
    <w:p w:rsidR="00266CB2" w:rsidRPr="00E35AF1" w:rsidRDefault="00266CB2" w:rsidP="00234EEE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E35AF1">
        <w:rPr>
          <w:sz w:val="28"/>
          <w:szCs w:val="28"/>
        </w:rPr>
        <w:t xml:space="preserve">.1. Инвентаризация финансовых активов и обязательств проводится по соглашениям (договорам), первичным учетным документам, выпискам Казначейства России (банка), отчетам уполномоченных организаций, актам сверки расчетов с дебиторами и кредиторами.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E35AF1">
        <w:rPr>
          <w:sz w:val="28"/>
          <w:szCs w:val="28"/>
        </w:rPr>
        <w:t xml:space="preserve">.2. Инвентаризация наличных денежных средств, денежных документов и бланков строгой отчетности производится путем полного (полистного) пересчета фактической наличности.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E35AF1">
        <w:rPr>
          <w:sz w:val="28"/>
          <w:szCs w:val="28"/>
        </w:rPr>
        <w:t xml:space="preserve">.3. Перечень финансовых активов и обязательств по объектам учета, подлежащих инвентаризации: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 xml:space="preserve">– расчеты по доходам – счет 0.205.00.000;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 xml:space="preserve">– расчеты по выданным авансам – счет 0.206.00.000;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 xml:space="preserve">– расчеты с подотчетными лицами – счет 0.208.00.000;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 xml:space="preserve">– расчеты по ущербу имуществу и иным доходам – счет 0.209.00.000;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 xml:space="preserve">– расчеты по принятым обязательствам – счет 0.302.00.000;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 xml:space="preserve">– расчеты по платежам в бюджеты – счет 0.303.00.000;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 xml:space="preserve">– прочие расчеты с кредиторами – счет 0.304.00.000;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 xml:space="preserve">– расчеты с кредиторами по долговым обязательствам – счет 0.301.00.000. </w:t>
      </w:r>
    </w:p>
    <w:p w:rsidR="00266CB2" w:rsidRDefault="00266CB2" w:rsidP="00234EEE">
      <w:pPr>
        <w:pStyle w:val="Default"/>
        <w:jc w:val="center"/>
        <w:rPr>
          <w:b/>
          <w:bCs/>
          <w:sz w:val="28"/>
          <w:szCs w:val="28"/>
        </w:rPr>
      </w:pPr>
    </w:p>
    <w:p w:rsidR="00266CB2" w:rsidRDefault="00266CB2" w:rsidP="00234EEE">
      <w:pPr>
        <w:pStyle w:val="Default"/>
        <w:numPr>
          <w:ilvl w:val="0"/>
          <w:numId w:val="23"/>
        </w:numPr>
        <w:jc w:val="center"/>
        <w:rPr>
          <w:b/>
          <w:bCs/>
          <w:sz w:val="28"/>
          <w:szCs w:val="28"/>
        </w:rPr>
      </w:pPr>
      <w:r w:rsidRPr="00E35AF1">
        <w:rPr>
          <w:b/>
          <w:bCs/>
          <w:sz w:val="28"/>
          <w:szCs w:val="28"/>
        </w:rPr>
        <w:t>Оформление результатов инвентаризации</w:t>
      </w:r>
    </w:p>
    <w:p w:rsidR="00266CB2" w:rsidRPr="00E35AF1" w:rsidRDefault="00266CB2" w:rsidP="00234EEE">
      <w:pPr>
        <w:pStyle w:val="Default"/>
        <w:ind w:left="720"/>
        <w:rPr>
          <w:sz w:val="28"/>
          <w:szCs w:val="28"/>
        </w:rPr>
      </w:pP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>3.1. Правильно оформленные инвентаризационной комиссией и подписанные всеми ее членами и материально-ответственными лицами инвентаризационные описи (сличительные ведомости), акты о результатах инвентаризации передаются в бухгалтерию для выверки данных фактического наличия имущественно</w:t>
      </w:r>
      <w:r w:rsidRPr="006B4E87">
        <w:rPr>
          <w:sz w:val="28"/>
          <w:szCs w:val="28"/>
        </w:rPr>
        <w:t xml:space="preserve"> </w:t>
      </w:r>
      <w:r w:rsidRPr="00E35AF1">
        <w:rPr>
          <w:sz w:val="28"/>
          <w:szCs w:val="28"/>
        </w:rPr>
        <w:t>-</w:t>
      </w:r>
      <w:r w:rsidRPr="006B4E87">
        <w:rPr>
          <w:sz w:val="28"/>
          <w:szCs w:val="28"/>
        </w:rPr>
        <w:t xml:space="preserve"> </w:t>
      </w:r>
      <w:r w:rsidRPr="00E35AF1">
        <w:rPr>
          <w:sz w:val="28"/>
          <w:szCs w:val="28"/>
        </w:rPr>
        <w:t xml:space="preserve">материальных и других ценностей, финансовых активов и обязательств с данными бухгалтерского учета.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 xml:space="preserve">3.2. Выявленные расхождения в инвентаризационных описях (сличительных ведомостях) обобщаются в ведомости расхождений по результатам инвентаризации (ф. 0504092). В этом случае она будет приложением к акту о результатах инвентаризации (ф. 0504835). Акт подписывается всеми членами инвентаризационной комиссии и утверждается </w:t>
      </w:r>
      <w:r>
        <w:rPr>
          <w:sz w:val="28"/>
          <w:szCs w:val="28"/>
        </w:rPr>
        <w:t>главой сельского поселения</w:t>
      </w:r>
      <w:r w:rsidRPr="00E35AF1">
        <w:rPr>
          <w:sz w:val="28"/>
          <w:szCs w:val="28"/>
        </w:rPr>
        <w:t xml:space="preserve">.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>3.3. После завершения инвентаризации</w:t>
      </w:r>
      <w:r>
        <w:rPr>
          <w:sz w:val="28"/>
          <w:szCs w:val="28"/>
        </w:rPr>
        <w:t>,</w:t>
      </w:r>
      <w:r w:rsidRPr="00E35AF1">
        <w:rPr>
          <w:sz w:val="28"/>
          <w:szCs w:val="28"/>
        </w:rPr>
        <w:t xml:space="preserve"> выявленные расхождения (неучтенные объекты, недостачи) должны быть отражены в бухгалтерском учете, а при необходимости материалы направлены в судебные органы для предъявления гражданского иска. </w:t>
      </w:r>
    </w:p>
    <w:p w:rsidR="00266CB2" w:rsidRPr="00E35AF1" w:rsidRDefault="00266CB2" w:rsidP="00E35AF1">
      <w:pPr>
        <w:pStyle w:val="Default"/>
        <w:jc w:val="both"/>
        <w:rPr>
          <w:sz w:val="28"/>
          <w:szCs w:val="28"/>
        </w:rPr>
      </w:pPr>
      <w:r w:rsidRPr="00E35AF1">
        <w:rPr>
          <w:sz w:val="28"/>
          <w:szCs w:val="28"/>
        </w:rPr>
        <w:t xml:space="preserve">3.4. Результаты инвентаризации отражаются в бухгалтерском учете и отчетности того месяца, в котором была закончена инвентаризация, а по годовой инвентаризации – в годовом бухгалтерском отчете. </w:t>
      </w:r>
    </w:p>
    <w:p w:rsidR="00266CB2" w:rsidRPr="00E35AF1" w:rsidRDefault="00266CB2" w:rsidP="00E35AF1">
      <w:pPr>
        <w:pStyle w:val="BodyText"/>
        <w:spacing w:after="0"/>
        <w:jc w:val="both"/>
        <w:rPr>
          <w:sz w:val="28"/>
          <w:szCs w:val="28"/>
        </w:rPr>
      </w:pPr>
      <w:r w:rsidRPr="00E35AF1">
        <w:rPr>
          <w:sz w:val="28"/>
          <w:szCs w:val="28"/>
        </w:rPr>
        <w:t>3.5. На суммы выявленных излишков, недостач основных средств, нематериальных активов, материальных запасов инвентаризационная комиссия требует объяснение с материально-ответственного лица по причинам расхождений с данными бухгалтерского учета. Приказом руководителя создается комиссия для проведения внутреннего служебного расследования для выявления виновного лица, допустившего возникновение не</w:t>
      </w:r>
      <w:r>
        <w:rPr>
          <w:sz w:val="28"/>
          <w:szCs w:val="28"/>
        </w:rPr>
        <w:t xml:space="preserve"> </w:t>
      </w:r>
      <w:r w:rsidRPr="00E35AF1">
        <w:rPr>
          <w:sz w:val="28"/>
          <w:szCs w:val="28"/>
        </w:rPr>
        <w:t>сохранности доверенных ему материальных ценностей. </w:t>
      </w:r>
    </w:p>
    <w:p w:rsidR="00266CB2" w:rsidRDefault="00266CB2" w:rsidP="00E35AF1">
      <w:pPr>
        <w:pStyle w:val="BodyText"/>
        <w:spacing w:after="0"/>
        <w:jc w:val="both"/>
        <w:rPr>
          <w:sz w:val="28"/>
          <w:szCs w:val="28"/>
        </w:rPr>
      </w:pPr>
      <w:r w:rsidRPr="00E35AF1">
        <w:rPr>
          <w:sz w:val="28"/>
          <w:szCs w:val="28"/>
        </w:rPr>
        <w:t>График проведения инвентаризации</w:t>
      </w:r>
      <w:r>
        <w:rPr>
          <w:sz w:val="28"/>
          <w:szCs w:val="28"/>
        </w:rPr>
        <w:t>:</w:t>
      </w:r>
    </w:p>
    <w:p w:rsidR="00266CB2" w:rsidRDefault="00266CB2" w:rsidP="00E35AF1">
      <w:pPr>
        <w:pStyle w:val="BodyText"/>
        <w:spacing w:after="0"/>
        <w:jc w:val="both"/>
        <w:rPr>
          <w:sz w:val="28"/>
          <w:szCs w:val="28"/>
        </w:rPr>
      </w:pPr>
    </w:p>
    <w:p w:rsidR="00266CB2" w:rsidRPr="00E35AF1" w:rsidRDefault="00266CB2" w:rsidP="00E35AF1">
      <w:pPr>
        <w:pStyle w:val="BodyText"/>
        <w:spacing w:after="0"/>
        <w:jc w:val="both"/>
        <w:rPr>
          <w:sz w:val="28"/>
          <w:szCs w:val="28"/>
        </w:rPr>
      </w:pPr>
    </w:p>
    <w:p w:rsidR="00266CB2" w:rsidRPr="00E35AF1" w:rsidRDefault="00266CB2" w:rsidP="00E35AF1">
      <w:pPr>
        <w:pStyle w:val="BodyText"/>
        <w:spacing w:after="0"/>
        <w:jc w:val="both"/>
        <w:rPr>
          <w:sz w:val="28"/>
          <w:szCs w:val="28"/>
        </w:rPr>
      </w:pPr>
    </w:p>
    <w:tbl>
      <w:tblPr>
        <w:tblW w:w="8912" w:type="dxa"/>
        <w:tblInd w:w="2" w:type="dxa"/>
        <w:tblLayout w:type="fixed"/>
        <w:tblLook w:val="0000"/>
      </w:tblPr>
      <w:tblGrid>
        <w:gridCol w:w="2228"/>
        <w:gridCol w:w="2275"/>
        <w:gridCol w:w="2126"/>
        <w:gridCol w:w="2283"/>
      </w:tblGrid>
      <w:tr w:rsidR="00266CB2" w:rsidRPr="00234EEE">
        <w:trPr>
          <w:trHeight w:val="247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B2" w:rsidRPr="00234EEE" w:rsidRDefault="00266CB2">
            <w:pPr>
              <w:pStyle w:val="Default"/>
              <w:rPr>
                <w:sz w:val="23"/>
                <w:szCs w:val="23"/>
              </w:rPr>
            </w:pPr>
            <w:r w:rsidRPr="00234EEE">
              <w:rPr>
                <w:sz w:val="23"/>
                <w:szCs w:val="23"/>
              </w:rPr>
              <w:t xml:space="preserve">№ п/п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B2" w:rsidRPr="00234EEE" w:rsidRDefault="00266CB2">
            <w:pPr>
              <w:pStyle w:val="Default"/>
              <w:rPr>
                <w:sz w:val="23"/>
                <w:szCs w:val="23"/>
              </w:rPr>
            </w:pPr>
            <w:r w:rsidRPr="00234EEE">
              <w:rPr>
                <w:sz w:val="23"/>
                <w:szCs w:val="23"/>
              </w:rPr>
              <w:t xml:space="preserve">Наименование объектов инвентаризации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B2" w:rsidRPr="00234EEE" w:rsidRDefault="00266CB2">
            <w:pPr>
              <w:pStyle w:val="Default"/>
              <w:rPr>
                <w:sz w:val="23"/>
                <w:szCs w:val="23"/>
              </w:rPr>
            </w:pPr>
            <w:r w:rsidRPr="00234EEE">
              <w:rPr>
                <w:sz w:val="23"/>
                <w:szCs w:val="23"/>
              </w:rPr>
              <w:t xml:space="preserve">Сроки проведения инвентаризации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B2" w:rsidRPr="00234EEE" w:rsidRDefault="00266CB2">
            <w:pPr>
              <w:pStyle w:val="Default"/>
              <w:rPr>
                <w:sz w:val="23"/>
                <w:szCs w:val="23"/>
              </w:rPr>
            </w:pPr>
            <w:r w:rsidRPr="00234EEE">
              <w:rPr>
                <w:sz w:val="23"/>
                <w:szCs w:val="23"/>
              </w:rPr>
              <w:t xml:space="preserve">Период проведения инвентаризации </w:t>
            </w:r>
          </w:p>
        </w:tc>
      </w:tr>
      <w:tr w:rsidR="00266CB2" w:rsidRPr="00234EEE">
        <w:trPr>
          <w:trHeight w:val="521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B2" w:rsidRPr="00234EEE" w:rsidRDefault="00266CB2">
            <w:pPr>
              <w:pStyle w:val="Default"/>
              <w:rPr>
                <w:sz w:val="23"/>
                <w:szCs w:val="23"/>
              </w:rPr>
            </w:pPr>
            <w:r w:rsidRPr="00234EEE">
              <w:rPr>
                <w:sz w:val="23"/>
                <w:szCs w:val="23"/>
              </w:rPr>
              <w:t xml:space="preserve">1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B2" w:rsidRPr="00234EEE" w:rsidRDefault="00266CB2">
            <w:pPr>
              <w:pStyle w:val="Default"/>
              <w:rPr>
                <w:sz w:val="23"/>
                <w:szCs w:val="23"/>
              </w:rPr>
            </w:pPr>
            <w:r w:rsidRPr="00234EEE">
              <w:rPr>
                <w:sz w:val="23"/>
                <w:szCs w:val="23"/>
              </w:rPr>
              <w:t xml:space="preserve">Нефинансовые активы (основные средства, материальные запасы, нематериальные активы)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B2" w:rsidRPr="00234EEE" w:rsidRDefault="00266CB2">
            <w:pPr>
              <w:pStyle w:val="Default"/>
              <w:rPr>
                <w:sz w:val="23"/>
                <w:szCs w:val="23"/>
              </w:rPr>
            </w:pPr>
            <w:r w:rsidRPr="00234EEE">
              <w:rPr>
                <w:sz w:val="23"/>
                <w:szCs w:val="23"/>
              </w:rPr>
              <w:t xml:space="preserve">Ежегодно на 1 декабря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B2" w:rsidRPr="00234EEE" w:rsidRDefault="00266CB2">
            <w:pPr>
              <w:pStyle w:val="Default"/>
              <w:rPr>
                <w:sz w:val="23"/>
                <w:szCs w:val="23"/>
              </w:rPr>
            </w:pPr>
            <w:r w:rsidRPr="00234EEE">
              <w:rPr>
                <w:sz w:val="23"/>
                <w:szCs w:val="23"/>
              </w:rPr>
              <w:t xml:space="preserve">Год </w:t>
            </w:r>
          </w:p>
        </w:tc>
      </w:tr>
      <w:tr w:rsidR="00266CB2" w:rsidRPr="00234EEE">
        <w:trPr>
          <w:trHeight w:val="521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B2" w:rsidRPr="00234EEE" w:rsidRDefault="00266CB2">
            <w:pPr>
              <w:pStyle w:val="Default"/>
              <w:rPr>
                <w:sz w:val="23"/>
                <w:szCs w:val="23"/>
              </w:rPr>
            </w:pPr>
            <w:r w:rsidRPr="00234EEE">
              <w:rPr>
                <w:sz w:val="23"/>
                <w:szCs w:val="23"/>
              </w:rPr>
              <w:t xml:space="preserve">2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B2" w:rsidRPr="00234EEE" w:rsidRDefault="00266CB2">
            <w:pPr>
              <w:pStyle w:val="Default"/>
              <w:rPr>
                <w:sz w:val="23"/>
                <w:szCs w:val="23"/>
              </w:rPr>
            </w:pPr>
            <w:r w:rsidRPr="00234EEE">
              <w:rPr>
                <w:sz w:val="23"/>
                <w:szCs w:val="23"/>
              </w:rPr>
              <w:t xml:space="preserve">Финансовые активы (финансовые вложения, денежные средства на счетах, дебиторская задолженность)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B2" w:rsidRPr="00234EEE" w:rsidRDefault="00266CB2">
            <w:pPr>
              <w:pStyle w:val="Default"/>
              <w:rPr>
                <w:sz w:val="23"/>
                <w:szCs w:val="23"/>
              </w:rPr>
            </w:pPr>
            <w:r w:rsidRPr="00234EEE">
              <w:rPr>
                <w:sz w:val="23"/>
                <w:szCs w:val="23"/>
              </w:rPr>
              <w:t xml:space="preserve">Ежегодно на 1 декабря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B2" w:rsidRPr="00234EEE" w:rsidRDefault="00266CB2">
            <w:pPr>
              <w:pStyle w:val="Default"/>
              <w:rPr>
                <w:sz w:val="23"/>
                <w:szCs w:val="23"/>
              </w:rPr>
            </w:pPr>
            <w:r w:rsidRPr="00234EEE">
              <w:rPr>
                <w:sz w:val="23"/>
                <w:szCs w:val="23"/>
              </w:rPr>
              <w:t xml:space="preserve">Год </w:t>
            </w:r>
          </w:p>
        </w:tc>
      </w:tr>
      <w:tr w:rsidR="00266CB2" w:rsidRPr="00234EEE">
        <w:trPr>
          <w:trHeight w:val="797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B2" w:rsidRPr="00234EEE" w:rsidRDefault="00266CB2">
            <w:pPr>
              <w:pStyle w:val="Default"/>
              <w:rPr>
                <w:sz w:val="23"/>
                <w:szCs w:val="23"/>
              </w:rPr>
            </w:pPr>
            <w:r w:rsidRPr="00234EEE">
              <w:rPr>
                <w:sz w:val="23"/>
                <w:szCs w:val="23"/>
              </w:rPr>
              <w:t xml:space="preserve">3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B2" w:rsidRPr="00234EEE" w:rsidRDefault="00266CB2">
            <w:pPr>
              <w:pStyle w:val="Default"/>
              <w:rPr>
                <w:sz w:val="23"/>
                <w:szCs w:val="23"/>
              </w:rPr>
            </w:pPr>
            <w:r w:rsidRPr="00234EEE">
              <w:rPr>
                <w:sz w:val="23"/>
                <w:szCs w:val="23"/>
              </w:rPr>
              <w:t xml:space="preserve">Ревизия кассы, соблюдение порядка ведения кассовых операций </w:t>
            </w:r>
          </w:p>
          <w:p w:rsidR="00266CB2" w:rsidRPr="00234EEE" w:rsidRDefault="00266CB2">
            <w:pPr>
              <w:pStyle w:val="Default"/>
              <w:rPr>
                <w:sz w:val="23"/>
                <w:szCs w:val="23"/>
              </w:rPr>
            </w:pPr>
            <w:r w:rsidRPr="00234EEE">
              <w:rPr>
                <w:sz w:val="23"/>
                <w:szCs w:val="23"/>
              </w:rPr>
              <w:t xml:space="preserve">Проверка наличия, выдачи и списания бланков строгой отчетности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B2" w:rsidRPr="00234EEE" w:rsidRDefault="00266CB2">
            <w:pPr>
              <w:pStyle w:val="Default"/>
              <w:rPr>
                <w:sz w:val="23"/>
                <w:szCs w:val="23"/>
              </w:rPr>
            </w:pPr>
            <w:r w:rsidRPr="00234EEE">
              <w:rPr>
                <w:sz w:val="23"/>
                <w:szCs w:val="23"/>
              </w:rPr>
              <w:t xml:space="preserve">Ежеквартально на последний день отчетного квартала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B2" w:rsidRPr="00234EEE" w:rsidRDefault="00266CB2">
            <w:pPr>
              <w:pStyle w:val="Default"/>
              <w:rPr>
                <w:sz w:val="23"/>
                <w:szCs w:val="23"/>
              </w:rPr>
            </w:pPr>
            <w:r w:rsidRPr="00234EEE">
              <w:rPr>
                <w:sz w:val="23"/>
                <w:szCs w:val="23"/>
              </w:rPr>
              <w:t xml:space="preserve">Квартал </w:t>
            </w:r>
          </w:p>
        </w:tc>
      </w:tr>
      <w:tr w:rsidR="00266CB2" w:rsidRPr="00234EEE">
        <w:trPr>
          <w:trHeight w:val="504"/>
        </w:trPr>
        <w:tc>
          <w:tcPr>
            <w:tcW w:w="8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B2" w:rsidRPr="00234EEE" w:rsidRDefault="00266CB2" w:rsidP="00234EEE">
            <w:pPr>
              <w:pStyle w:val="Default"/>
              <w:rPr>
                <w:sz w:val="23"/>
                <w:szCs w:val="23"/>
              </w:rPr>
            </w:pPr>
            <w:r w:rsidRPr="00234EEE">
              <w:rPr>
                <w:sz w:val="23"/>
                <w:szCs w:val="23"/>
              </w:rPr>
              <w:t xml:space="preserve">4 Обязательства (кредиторская задолженность): </w:t>
            </w:r>
          </w:p>
        </w:tc>
      </w:tr>
      <w:tr w:rsidR="00266CB2" w:rsidRPr="00234EEE">
        <w:trPr>
          <w:trHeight w:val="24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B2" w:rsidRPr="00234EEE" w:rsidRDefault="00266CB2">
            <w:pPr>
              <w:pStyle w:val="Default"/>
              <w:rPr>
                <w:sz w:val="23"/>
                <w:szCs w:val="23"/>
              </w:rPr>
            </w:pPr>
            <w:r w:rsidRPr="00234EEE">
              <w:rPr>
                <w:sz w:val="23"/>
                <w:szCs w:val="23"/>
              </w:rPr>
              <w:t xml:space="preserve">– с подотчетными лицами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B2" w:rsidRPr="00234EEE" w:rsidRDefault="00266CB2">
            <w:pPr>
              <w:pStyle w:val="Default"/>
              <w:rPr>
                <w:sz w:val="23"/>
                <w:szCs w:val="23"/>
              </w:rPr>
            </w:pPr>
            <w:r w:rsidRPr="00234EEE">
              <w:rPr>
                <w:sz w:val="23"/>
                <w:szCs w:val="23"/>
              </w:rPr>
              <w:t xml:space="preserve">Один раз в три месяца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B2" w:rsidRPr="00234EEE" w:rsidRDefault="00266CB2">
            <w:pPr>
              <w:pStyle w:val="Default"/>
              <w:rPr>
                <w:sz w:val="23"/>
                <w:szCs w:val="23"/>
              </w:rPr>
            </w:pPr>
            <w:r w:rsidRPr="00234EEE">
              <w:rPr>
                <w:sz w:val="23"/>
                <w:szCs w:val="23"/>
              </w:rPr>
              <w:t xml:space="preserve">Последние три месяца </w:t>
            </w:r>
          </w:p>
        </w:tc>
      </w:tr>
      <w:tr w:rsidR="00266CB2" w:rsidRPr="00234EEE">
        <w:trPr>
          <w:trHeight w:val="24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B2" w:rsidRPr="00234EEE" w:rsidRDefault="00266CB2">
            <w:pPr>
              <w:pStyle w:val="Default"/>
              <w:rPr>
                <w:sz w:val="23"/>
                <w:szCs w:val="23"/>
              </w:rPr>
            </w:pPr>
            <w:r w:rsidRPr="00234EEE">
              <w:rPr>
                <w:sz w:val="23"/>
                <w:szCs w:val="23"/>
              </w:rPr>
              <w:t xml:space="preserve">– с организациями и учреждениями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B2" w:rsidRPr="00234EEE" w:rsidRDefault="00266CB2">
            <w:pPr>
              <w:pStyle w:val="Default"/>
              <w:rPr>
                <w:sz w:val="23"/>
                <w:szCs w:val="23"/>
              </w:rPr>
            </w:pPr>
            <w:r w:rsidRPr="00234EEE">
              <w:rPr>
                <w:sz w:val="23"/>
                <w:szCs w:val="23"/>
              </w:rPr>
              <w:t xml:space="preserve">Ежегодно на 1 декабря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B2" w:rsidRPr="00234EEE" w:rsidRDefault="00266CB2">
            <w:pPr>
              <w:pStyle w:val="Default"/>
              <w:rPr>
                <w:sz w:val="23"/>
                <w:szCs w:val="23"/>
              </w:rPr>
            </w:pPr>
            <w:r w:rsidRPr="00234EEE">
              <w:rPr>
                <w:sz w:val="23"/>
                <w:szCs w:val="23"/>
              </w:rPr>
              <w:t xml:space="preserve">Год </w:t>
            </w:r>
          </w:p>
        </w:tc>
      </w:tr>
      <w:tr w:rsidR="00266CB2" w:rsidRPr="00234EEE">
        <w:trPr>
          <w:trHeight w:val="659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B2" w:rsidRPr="00234EEE" w:rsidRDefault="00266CB2">
            <w:pPr>
              <w:pStyle w:val="Default"/>
              <w:rPr>
                <w:sz w:val="23"/>
                <w:szCs w:val="23"/>
              </w:rPr>
            </w:pPr>
            <w:r w:rsidRPr="00234EEE">
              <w:rPr>
                <w:sz w:val="23"/>
                <w:szCs w:val="23"/>
              </w:rPr>
              <w:t xml:space="preserve">5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B2" w:rsidRPr="00234EEE" w:rsidRDefault="00266CB2">
            <w:pPr>
              <w:pStyle w:val="Default"/>
              <w:rPr>
                <w:sz w:val="23"/>
                <w:szCs w:val="23"/>
              </w:rPr>
            </w:pPr>
            <w:r w:rsidRPr="00234EEE">
              <w:rPr>
                <w:sz w:val="23"/>
                <w:szCs w:val="23"/>
              </w:rPr>
              <w:t xml:space="preserve">Внезапные инвентаризации всех видов имущества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B2" w:rsidRPr="00234EEE" w:rsidRDefault="00266CB2">
            <w:pPr>
              <w:pStyle w:val="Default"/>
              <w:rPr>
                <w:sz w:val="23"/>
                <w:szCs w:val="23"/>
              </w:rPr>
            </w:pPr>
            <w:r w:rsidRPr="00234EEE">
              <w:rPr>
                <w:sz w:val="23"/>
                <w:szCs w:val="23"/>
              </w:rPr>
              <w:t xml:space="preserve">–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B2" w:rsidRPr="00234EEE" w:rsidRDefault="00266CB2">
            <w:pPr>
              <w:pStyle w:val="Default"/>
              <w:rPr>
                <w:sz w:val="23"/>
                <w:szCs w:val="23"/>
              </w:rPr>
            </w:pPr>
            <w:r w:rsidRPr="00234EEE">
              <w:rPr>
                <w:sz w:val="23"/>
                <w:szCs w:val="23"/>
              </w:rPr>
              <w:t xml:space="preserve">При необходимости в соответствии с приказом руководителя или учредителя </w:t>
            </w:r>
          </w:p>
        </w:tc>
      </w:tr>
      <w:tr w:rsidR="00266CB2">
        <w:trPr>
          <w:trHeight w:val="109"/>
        </w:trPr>
        <w:tc>
          <w:tcPr>
            <w:tcW w:w="8912" w:type="dxa"/>
            <w:gridSpan w:val="4"/>
            <w:tcBorders>
              <w:top w:val="single" w:sz="4" w:space="0" w:color="auto"/>
            </w:tcBorders>
          </w:tcPr>
          <w:p w:rsidR="00266CB2" w:rsidRDefault="00266CB2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266CB2" w:rsidRPr="00E35AF1" w:rsidRDefault="00266CB2" w:rsidP="00E35AF1">
      <w:pPr>
        <w:pStyle w:val="BodyText"/>
        <w:spacing w:after="0"/>
        <w:jc w:val="both"/>
        <w:rPr>
          <w:sz w:val="28"/>
          <w:szCs w:val="28"/>
        </w:rPr>
      </w:pPr>
      <w:r w:rsidRPr="00E35AF1">
        <w:rPr>
          <w:sz w:val="28"/>
          <w:szCs w:val="28"/>
        </w:rPr>
        <w:t> </w:t>
      </w:r>
    </w:p>
    <w:p w:rsidR="00266CB2" w:rsidRDefault="00266CB2" w:rsidP="00234EEE">
      <w:pPr>
        <w:jc w:val="right"/>
        <w:rPr>
          <w:b/>
          <w:bCs/>
          <w:sz w:val="28"/>
          <w:szCs w:val="28"/>
        </w:rPr>
      </w:pPr>
    </w:p>
    <w:p w:rsidR="00266CB2" w:rsidRDefault="00266CB2" w:rsidP="00234EEE">
      <w:pPr>
        <w:jc w:val="right"/>
        <w:rPr>
          <w:b/>
          <w:bCs/>
          <w:sz w:val="28"/>
          <w:szCs w:val="28"/>
        </w:rPr>
      </w:pPr>
    </w:p>
    <w:p w:rsidR="00266CB2" w:rsidRDefault="00266CB2" w:rsidP="00234EEE">
      <w:pPr>
        <w:jc w:val="right"/>
        <w:rPr>
          <w:b/>
          <w:bCs/>
          <w:sz w:val="28"/>
          <w:szCs w:val="28"/>
        </w:rPr>
      </w:pPr>
    </w:p>
    <w:p w:rsidR="00266CB2" w:rsidRDefault="00266CB2" w:rsidP="00234EEE">
      <w:pPr>
        <w:jc w:val="right"/>
        <w:rPr>
          <w:b/>
          <w:bCs/>
          <w:sz w:val="28"/>
          <w:szCs w:val="28"/>
        </w:rPr>
      </w:pPr>
    </w:p>
    <w:p w:rsidR="00266CB2" w:rsidRDefault="00266CB2" w:rsidP="00234EEE">
      <w:pPr>
        <w:jc w:val="right"/>
        <w:rPr>
          <w:b/>
          <w:bCs/>
          <w:sz w:val="28"/>
          <w:szCs w:val="28"/>
        </w:rPr>
      </w:pPr>
    </w:p>
    <w:p w:rsidR="00266CB2" w:rsidRDefault="00266CB2" w:rsidP="00234EEE">
      <w:pPr>
        <w:jc w:val="right"/>
        <w:rPr>
          <w:b/>
          <w:bCs/>
          <w:sz w:val="28"/>
          <w:szCs w:val="28"/>
        </w:rPr>
      </w:pPr>
    </w:p>
    <w:p w:rsidR="00266CB2" w:rsidRDefault="00266CB2" w:rsidP="00234EEE">
      <w:pPr>
        <w:jc w:val="right"/>
        <w:rPr>
          <w:b/>
          <w:bCs/>
          <w:sz w:val="28"/>
          <w:szCs w:val="28"/>
        </w:rPr>
      </w:pPr>
    </w:p>
    <w:p w:rsidR="00266CB2" w:rsidRDefault="00266CB2" w:rsidP="00234EEE">
      <w:pPr>
        <w:jc w:val="right"/>
        <w:rPr>
          <w:b/>
          <w:bCs/>
          <w:sz w:val="28"/>
          <w:szCs w:val="28"/>
        </w:rPr>
      </w:pPr>
    </w:p>
    <w:p w:rsidR="00266CB2" w:rsidRDefault="00266CB2" w:rsidP="00234EEE">
      <w:pPr>
        <w:jc w:val="right"/>
        <w:rPr>
          <w:b/>
          <w:bCs/>
          <w:sz w:val="28"/>
          <w:szCs w:val="28"/>
        </w:rPr>
      </w:pPr>
    </w:p>
    <w:p w:rsidR="00266CB2" w:rsidRDefault="00266CB2" w:rsidP="00234EEE">
      <w:pPr>
        <w:jc w:val="right"/>
        <w:rPr>
          <w:b/>
          <w:bCs/>
          <w:sz w:val="28"/>
          <w:szCs w:val="28"/>
        </w:rPr>
      </w:pPr>
    </w:p>
    <w:p w:rsidR="00266CB2" w:rsidRDefault="00266CB2" w:rsidP="00234EEE">
      <w:pPr>
        <w:jc w:val="right"/>
        <w:rPr>
          <w:b/>
          <w:bCs/>
          <w:sz w:val="28"/>
          <w:szCs w:val="28"/>
        </w:rPr>
      </w:pPr>
    </w:p>
    <w:p w:rsidR="00266CB2" w:rsidRDefault="00266CB2" w:rsidP="00234EEE">
      <w:pPr>
        <w:jc w:val="right"/>
        <w:rPr>
          <w:b/>
          <w:bCs/>
          <w:sz w:val="28"/>
          <w:szCs w:val="28"/>
        </w:rPr>
      </w:pPr>
    </w:p>
    <w:p w:rsidR="00266CB2" w:rsidRDefault="00266CB2" w:rsidP="00234EEE">
      <w:pPr>
        <w:jc w:val="right"/>
        <w:rPr>
          <w:b/>
          <w:bCs/>
          <w:sz w:val="28"/>
          <w:szCs w:val="28"/>
        </w:rPr>
      </w:pPr>
    </w:p>
    <w:p w:rsidR="00266CB2" w:rsidRDefault="00266CB2" w:rsidP="00234EEE">
      <w:pPr>
        <w:jc w:val="right"/>
        <w:rPr>
          <w:b/>
          <w:bCs/>
          <w:sz w:val="28"/>
          <w:szCs w:val="28"/>
        </w:rPr>
      </w:pPr>
    </w:p>
    <w:p w:rsidR="00266CB2" w:rsidRDefault="00266CB2" w:rsidP="00234EEE">
      <w:pPr>
        <w:jc w:val="right"/>
        <w:rPr>
          <w:b/>
          <w:bCs/>
          <w:sz w:val="28"/>
          <w:szCs w:val="28"/>
        </w:rPr>
      </w:pPr>
    </w:p>
    <w:p w:rsidR="00266CB2" w:rsidRDefault="00266CB2" w:rsidP="00234EEE">
      <w:pPr>
        <w:jc w:val="right"/>
        <w:rPr>
          <w:b/>
          <w:bCs/>
          <w:sz w:val="28"/>
          <w:szCs w:val="28"/>
        </w:rPr>
      </w:pPr>
    </w:p>
    <w:p w:rsidR="00266CB2" w:rsidRDefault="00266CB2" w:rsidP="00234EEE">
      <w:pPr>
        <w:jc w:val="right"/>
        <w:rPr>
          <w:b/>
          <w:bCs/>
          <w:sz w:val="28"/>
          <w:szCs w:val="28"/>
        </w:rPr>
      </w:pPr>
    </w:p>
    <w:p w:rsidR="00266CB2" w:rsidRPr="0022746B" w:rsidRDefault="00266CB2" w:rsidP="00234EEE">
      <w:pPr>
        <w:jc w:val="right"/>
        <w:rPr>
          <w:b/>
          <w:bCs/>
          <w:sz w:val="28"/>
          <w:szCs w:val="28"/>
        </w:rPr>
      </w:pPr>
      <w:r w:rsidRPr="0022746B">
        <w:rPr>
          <w:b/>
          <w:bCs/>
          <w:sz w:val="28"/>
          <w:szCs w:val="28"/>
        </w:rPr>
        <w:t xml:space="preserve">Приложение № </w:t>
      </w:r>
      <w:r>
        <w:rPr>
          <w:b/>
          <w:bCs/>
          <w:sz w:val="28"/>
          <w:szCs w:val="28"/>
        </w:rPr>
        <w:t>7</w:t>
      </w:r>
    </w:p>
    <w:p w:rsidR="00266CB2" w:rsidRDefault="00266CB2" w:rsidP="00A522C9">
      <w:pPr>
        <w:jc w:val="right"/>
        <w:rPr>
          <w:sz w:val="28"/>
          <w:szCs w:val="28"/>
        </w:rPr>
      </w:pPr>
      <w:r w:rsidRPr="00A522C9">
        <w:rPr>
          <w:sz w:val="28"/>
          <w:szCs w:val="28"/>
        </w:rPr>
        <w:t xml:space="preserve">к постановлению администрации </w:t>
      </w:r>
    </w:p>
    <w:p w:rsidR="00266CB2" w:rsidRDefault="00266CB2" w:rsidP="00A522C9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Ленинского сельсовета</w:t>
      </w:r>
    </w:p>
    <w:p w:rsidR="00266CB2" w:rsidRPr="00150580" w:rsidRDefault="00266CB2" w:rsidP="00234EE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A522C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.02.2021 </w:t>
      </w:r>
      <w:r w:rsidRPr="00CA2E34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     </w:t>
      </w:r>
      <w:r w:rsidRPr="00150580">
        <w:t> </w:t>
      </w:r>
    </w:p>
    <w:p w:rsidR="00266CB2" w:rsidRPr="00150580" w:rsidRDefault="00266CB2" w:rsidP="00234EE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150580">
        <w:t> </w:t>
      </w:r>
    </w:p>
    <w:p w:rsidR="00266CB2" w:rsidRPr="00150580" w:rsidRDefault="00266CB2" w:rsidP="00234EE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150580">
        <w:t> </w:t>
      </w:r>
    </w:p>
    <w:p w:rsidR="00266CB2" w:rsidRPr="006D0EBC" w:rsidRDefault="00266CB2" w:rsidP="00234EE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6D0EBC">
        <w:rPr>
          <w:b/>
          <w:bCs/>
          <w:i/>
          <w:iCs/>
          <w:sz w:val="28"/>
          <w:szCs w:val="28"/>
        </w:rPr>
        <w:t>Перечень лиц, имеющих право подписи первичных документов</w:t>
      </w:r>
    </w:p>
    <w:p w:rsidR="00266CB2" w:rsidRPr="00150580" w:rsidRDefault="00266CB2" w:rsidP="00234EE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150580">
        <w:t> </w:t>
      </w:r>
    </w:p>
    <w:tbl>
      <w:tblPr>
        <w:tblW w:w="9315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97"/>
        <w:gridCol w:w="4861"/>
        <w:gridCol w:w="1718"/>
        <w:gridCol w:w="1202"/>
        <w:gridCol w:w="1137"/>
      </w:tblGrid>
      <w:tr w:rsidR="00266CB2" w:rsidRPr="001505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50580" w:rsidRDefault="00266CB2" w:rsidP="005579BD">
            <w:pPr>
              <w:jc w:val="center"/>
              <w:rPr>
                <w:sz w:val="20"/>
                <w:szCs w:val="20"/>
              </w:rPr>
            </w:pPr>
            <w:r w:rsidRPr="00150580">
              <w:rPr>
                <w:sz w:val="20"/>
                <w:szCs w:val="20"/>
              </w:rPr>
              <w:t xml:space="preserve">№ </w:t>
            </w:r>
            <w:r w:rsidRPr="00150580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50580" w:rsidRDefault="00266CB2" w:rsidP="005579BD">
            <w:pPr>
              <w:jc w:val="center"/>
              <w:rPr>
                <w:sz w:val="20"/>
                <w:szCs w:val="20"/>
              </w:rPr>
            </w:pPr>
            <w:r w:rsidRPr="00150580">
              <w:rPr>
                <w:sz w:val="20"/>
                <w:szCs w:val="20"/>
              </w:rPr>
              <w:t>Должность, Ф. И. 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50580" w:rsidRDefault="00266CB2" w:rsidP="005579BD">
            <w:pPr>
              <w:jc w:val="center"/>
              <w:rPr>
                <w:sz w:val="20"/>
                <w:szCs w:val="20"/>
              </w:rPr>
            </w:pPr>
            <w:r w:rsidRPr="00150580">
              <w:rPr>
                <w:sz w:val="20"/>
                <w:szCs w:val="20"/>
              </w:rPr>
              <w:t xml:space="preserve">Наименование </w:t>
            </w:r>
            <w:r w:rsidRPr="00150580">
              <w:rPr>
                <w:sz w:val="20"/>
                <w:szCs w:val="20"/>
              </w:rPr>
              <w:br/>
              <w:t>документов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50580" w:rsidRDefault="00266CB2" w:rsidP="005579BD">
            <w:pPr>
              <w:jc w:val="center"/>
              <w:rPr>
                <w:sz w:val="20"/>
                <w:szCs w:val="20"/>
              </w:rPr>
            </w:pPr>
            <w:r w:rsidRPr="00150580">
              <w:rPr>
                <w:sz w:val="20"/>
                <w:szCs w:val="20"/>
              </w:rPr>
              <w:t>Примечание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50580" w:rsidRDefault="00266CB2" w:rsidP="005579BD">
            <w:pPr>
              <w:jc w:val="center"/>
              <w:rPr>
                <w:sz w:val="20"/>
                <w:szCs w:val="20"/>
              </w:rPr>
            </w:pPr>
            <w:r w:rsidRPr="00150580">
              <w:rPr>
                <w:sz w:val="20"/>
                <w:szCs w:val="20"/>
              </w:rPr>
              <w:t xml:space="preserve">С приказом </w:t>
            </w:r>
            <w:r w:rsidRPr="00150580">
              <w:rPr>
                <w:sz w:val="20"/>
                <w:szCs w:val="20"/>
              </w:rPr>
              <w:br/>
              <w:t>ознакомлен</w:t>
            </w:r>
          </w:p>
        </w:tc>
      </w:tr>
      <w:tr w:rsidR="00266CB2" w:rsidRPr="0015058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891965" w:rsidRDefault="00266CB2" w:rsidP="005579BD">
            <w:pPr>
              <w:jc w:val="center"/>
            </w:pPr>
            <w:r w:rsidRPr="00891965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891965" w:rsidRDefault="00266CB2" w:rsidP="000B3895">
            <w:r w:rsidRPr="00891965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 xml:space="preserve">Глава </w:t>
            </w:r>
            <w:r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Ленинского сельсовета</w:t>
            </w:r>
            <w:r w:rsidRPr="00891965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 xml:space="preserve">, </w:t>
            </w:r>
            <w:r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А.М.Лохматов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891965" w:rsidRDefault="00266CB2" w:rsidP="005579BD">
            <w:r w:rsidRPr="00891965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Все документы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891965" w:rsidRDefault="00266CB2" w:rsidP="005579BD">
            <w:r w:rsidRPr="00891965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891965" w:rsidRDefault="00266CB2" w:rsidP="005579BD">
            <w:r w:rsidRPr="00891965">
              <w:t> </w:t>
            </w:r>
          </w:p>
        </w:tc>
      </w:tr>
    </w:tbl>
    <w:p w:rsidR="00266CB2" w:rsidRPr="00E35AF1" w:rsidRDefault="00266CB2" w:rsidP="00E35AF1">
      <w:pPr>
        <w:pStyle w:val="BodyText"/>
        <w:spacing w:after="0"/>
        <w:jc w:val="both"/>
        <w:rPr>
          <w:sz w:val="28"/>
          <w:szCs w:val="28"/>
        </w:rPr>
      </w:pPr>
    </w:p>
    <w:p w:rsidR="00266CB2" w:rsidRPr="00E35AF1" w:rsidRDefault="00266CB2" w:rsidP="00E35AF1">
      <w:pPr>
        <w:pStyle w:val="BodyText"/>
        <w:spacing w:after="0"/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Pr="0022746B" w:rsidRDefault="00266CB2" w:rsidP="00891965">
      <w:pPr>
        <w:jc w:val="right"/>
        <w:rPr>
          <w:b/>
          <w:bCs/>
          <w:sz w:val="28"/>
          <w:szCs w:val="28"/>
        </w:rPr>
      </w:pPr>
      <w:r w:rsidRPr="0022746B">
        <w:rPr>
          <w:b/>
          <w:bCs/>
          <w:sz w:val="28"/>
          <w:szCs w:val="28"/>
        </w:rPr>
        <w:t xml:space="preserve">Приложение № </w:t>
      </w:r>
      <w:r>
        <w:rPr>
          <w:b/>
          <w:bCs/>
          <w:sz w:val="28"/>
          <w:szCs w:val="28"/>
        </w:rPr>
        <w:t>8</w:t>
      </w:r>
    </w:p>
    <w:p w:rsidR="00266CB2" w:rsidRDefault="00266CB2" w:rsidP="00A522C9">
      <w:pPr>
        <w:jc w:val="right"/>
        <w:rPr>
          <w:sz w:val="28"/>
          <w:szCs w:val="28"/>
        </w:rPr>
      </w:pPr>
      <w:r w:rsidRPr="00A522C9">
        <w:rPr>
          <w:sz w:val="28"/>
          <w:szCs w:val="28"/>
        </w:rPr>
        <w:t xml:space="preserve">к постановлению администрации </w:t>
      </w:r>
    </w:p>
    <w:p w:rsidR="00266CB2" w:rsidRDefault="00266CB2" w:rsidP="00A522C9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Ленинского сельсовета</w:t>
      </w:r>
    </w:p>
    <w:p w:rsidR="00266CB2" w:rsidRPr="00D12EAC" w:rsidRDefault="00266CB2" w:rsidP="00642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rPr>
          <w:sz w:val="28"/>
          <w:szCs w:val="28"/>
        </w:rPr>
        <w:t>о</w:t>
      </w:r>
      <w:r w:rsidRPr="00A522C9">
        <w:rPr>
          <w:sz w:val="28"/>
          <w:szCs w:val="28"/>
        </w:rPr>
        <w:t>т</w:t>
      </w:r>
      <w:r>
        <w:rPr>
          <w:sz w:val="28"/>
          <w:szCs w:val="28"/>
        </w:rPr>
        <w:t xml:space="preserve">   .02.2021 </w:t>
      </w:r>
      <w:r w:rsidRPr="00CA2E34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    </w:t>
      </w:r>
    </w:p>
    <w:p w:rsidR="00266CB2" w:rsidRPr="006D0EBC" w:rsidRDefault="00266CB2" w:rsidP="00891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iCs/>
          <w:sz w:val="28"/>
          <w:szCs w:val="28"/>
        </w:rPr>
      </w:pPr>
      <w:r w:rsidRPr="006D0EBC">
        <w:rPr>
          <w:b/>
          <w:bCs/>
          <w:i/>
          <w:iCs/>
          <w:sz w:val="28"/>
          <w:szCs w:val="28"/>
        </w:rPr>
        <w:t>ГРАФИК ДОКУМЕНТООБОРОТА</w:t>
      </w:r>
    </w:p>
    <w:tbl>
      <w:tblPr>
        <w:tblW w:w="0" w:type="auto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83"/>
        <w:gridCol w:w="417"/>
        <w:gridCol w:w="748"/>
        <w:gridCol w:w="837"/>
        <w:gridCol w:w="955"/>
        <w:gridCol w:w="748"/>
        <w:gridCol w:w="852"/>
        <w:gridCol w:w="684"/>
        <w:gridCol w:w="1184"/>
        <w:gridCol w:w="721"/>
        <w:gridCol w:w="863"/>
        <w:gridCol w:w="154"/>
        <w:gridCol w:w="154"/>
      </w:tblGrid>
      <w:tr w:rsidR="00266CB2" w:rsidRPr="00D12EAC">
        <w:trPr>
          <w:gridAfter w:val="2"/>
          <w:wAfter w:w="302" w:type="dxa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D12EAC" w:rsidRDefault="00266CB2" w:rsidP="001A5486">
            <w:pPr>
              <w:jc w:val="center"/>
            </w:pPr>
            <w:r w:rsidRPr="00D12EAC">
              <w:t>Наименование</w:t>
            </w:r>
            <w:r w:rsidRPr="00D12EAC">
              <w:br/>
              <w:t>документа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D12EAC" w:rsidRDefault="00266CB2" w:rsidP="001A5486">
            <w:pPr>
              <w:jc w:val="center"/>
            </w:pPr>
            <w:r w:rsidRPr="00D12EAC">
              <w:t>Создание (получение) документа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D12EAC" w:rsidRDefault="00266CB2" w:rsidP="001A5486">
            <w:pPr>
              <w:jc w:val="center"/>
            </w:pPr>
            <w:r w:rsidRPr="00D12EAC">
              <w:t>Проверка документа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D12EAC" w:rsidRDefault="00266CB2" w:rsidP="001A5486">
            <w:pPr>
              <w:jc w:val="center"/>
            </w:pPr>
            <w:r w:rsidRPr="00D12EAC">
              <w:t>Обработка документа</w:t>
            </w:r>
          </w:p>
        </w:tc>
      </w:tr>
      <w:tr w:rsidR="00266CB2" w:rsidRPr="00D12EAC">
        <w:trPr>
          <w:gridAfter w:val="2"/>
          <w:wAfter w:w="302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6CB2" w:rsidRPr="00D12EAC" w:rsidRDefault="00266CB2" w:rsidP="001A5486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D12EAC" w:rsidRDefault="00266CB2" w:rsidP="001A5486">
            <w:pPr>
              <w:jc w:val="center"/>
            </w:pPr>
            <w:r w:rsidRPr="00D12EAC">
              <w:t>Кол-во</w:t>
            </w:r>
            <w:r w:rsidRPr="00D12EAC">
              <w:br/>
              <w:t>экз.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D12EAC" w:rsidRDefault="00266CB2" w:rsidP="001A5486">
            <w:pPr>
              <w:jc w:val="center"/>
            </w:pPr>
            <w:r w:rsidRPr="00D12EAC">
              <w:t>Ответст-</w:t>
            </w:r>
            <w:r w:rsidRPr="00D12EAC">
              <w:br/>
              <w:t>венный</w:t>
            </w:r>
            <w:r w:rsidRPr="00D12EAC">
              <w:br/>
              <w:t>за</w:t>
            </w:r>
            <w:r w:rsidRPr="00D12EAC">
              <w:br/>
              <w:t>выдачу (выписку)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D12EAC" w:rsidRDefault="00266CB2" w:rsidP="001A5486">
            <w:pPr>
              <w:jc w:val="center"/>
            </w:pPr>
            <w:r w:rsidRPr="00D12EAC">
              <w:t>Ответст-</w:t>
            </w:r>
            <w:r w:rsidRPr="00D12EAC">
              <w:br/>
              <w:t>венный</w:t>
            </w:r>
            <w:r w:rsidRPr="00D12EAC">
              <w:br/>
              <w:t xml:space="preserve">за </w:t>
            </w:r>
            <w:r w:rsidRPr="00D12EAC">
              <w:br/>
              <w:t>оформление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D12EAC" w:rsidRDefault="00266CB2" w:rsidP="001A5486">
            <w:pPr>
              <w:jc w:val="center"/>
            </w:pPr>
            <w:r w:rsidRPr="00D12EAC">
              <w:t>Срок</w:t>
            </w:r>
            <w:r w:rsidRPr="00D12EAC">
              <w:br/>
              <w:t>испол-</w:t>
            </w:r>
            <w:r w:rsidRPr="00D12EAC">
              <w:br/>
              <w:t>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D12EAC" w:rsidRDefault="00266CB2" w:rsidP="001A5486">
            <w:pPr>
              <w:jc w:val="center"/>
            </w:pPr>
            <w:r w:rsidRPr="00D12EAC">
              <w:t>Ответст-</w:t>
            </w:r>
            <w:r w:rsidRPr="00D12EAC">
              <w:br/>
              <w:t>венный</w:t>
            </w:r>
            <w:r w:rsidRPr="00D12EAC">
              <w:br/>
              <w:t xml:space="preserve">за </w:t>
            </w:r>
            <w:r w:rsidRPr="00D12EAC">
              <w:br/>
              <w:t>проверку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D12EAC" w:rsidRDefault="00266CB2" w:rsidP="001A5486">
            <w:pPr>
              <w:jc w:val="center"/>
            </w:pPr>
            <w:r w:rsidRPr="00D12EAC">
              <w:t xml:space="preserve">Кто </w:t>
            </w:r>
            <w:r w:rsidRPr="00D12EAC">
              <w:br/>
              <w:t>представ-</w:t>
            </w:r>
            <w:r w:rsidRPr="00D12EAC">
              <w:br/>
              <w:t>ляет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D12EAC" w:rsidRDefault="00266CB2" w:rsidP="001A5486">
            <w:pPr>
              <w:jc w:val="center"/>
            </w:pPr>
            <w:r w:rsidRPr="00D12EAC">
              <w:t>Порядок</w:t>
            </w:r>
            <w:r w:rsidRPr="00D12EAC">
              <w:br/>
              <w:t>представ-</w:t>
            </w:r>
            <w:r w:rsidRPr="00D12EAC">
              <w:br/>
              <w:t>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D12EAC" w:rsidRDefault="00266CB2" w:rsidP="001A5486">
            <w:pPr>
              <w:jc w:val="center"/>
            </w:pPr>
            <w:r w:rsidRPr="00D12EAC">
              <w:t>Срок</w:t>
            </w:r>
            <w:r w:rsidRPr="00D12EAC">
              <w:br/>
              <w:t>представ-</w:t>
            </w:r>
            <w:r w:rsidRPr="00D12EAC">
              <w:br/>
              <w:t>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D12EAC" w:rsidRDefault="00266CB2" w:rsidP="001A5486">
            <w:pPr>
              <w:jc w:val="center"/>
            </w:pPr>
            <w:r w:rsidRPr="00D12EAC">
              <w:t>Ответст-</w:t>
            </w:r>
            <w:r w:rsidRPr="00D12EAC">
              <w:br/>
              <w:t xml:space="preserve">венный </w:t>
            </w:r>
            <w:r w:rsidRPr="00D12EAC">
              <w:br/>
              <w:t xml:space="preserve">за </w:t>
            </w:r>
            <w:r w:rsidRPr="00D12EAC">
              <w:br/>
              <w:t>обработку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D12EAC" w:rsidRDefault="00266CB2" w:rsidP="001A5486">
            <w:pPr>
              <w:jc w:val="center"/>
            </w:pPr>
            <w:r w:rsidRPr="00D12EAC">
              <w:t>Срок</w:t>
            </w:r>
            <w:r w:rsidRPr="00D12EAC">
              <w:br/>
              <w:t>испол-</w:t>
            </w:r>
            <w:r w:rsidRPr="00D12EAC">
              <w:br/>
              <w:t>нения</w:t>
            </w:r>
          </w:p>
        </w:tc>
      </w:tr>
      <w:tr w:rsidR="00266CB2" w:rsidRPr="00D12EAC">
        <w:trPr>
          <w:gridAfter w:val="2"/>
          <w:wAfter w:w="302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D12EAC" w:rsidRDefault="00266CB2" w:rsidP="001A5486">
            <w:pPr>
              <w:jc w:val="center"/>
            </w:pPr>
            <w:r w:rsidRPr="00D12EAC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D12EAC" w:rsidRDefault="00266CB2" w:rsidP="001A5486">
            <w:pPr>
              <w:jc w:val="center"/>
            </w:pPr>
            <w:r w:rsidRPr="00D12EAC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D12EAC" w:rsidRDefault="00266CB2" w:rsidP="001A5486">
            <w:pPr>
              <w:jc w:val="center"/>
            </w:pPr>
            <w:r w:rsidRPr="00D12EAC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D12EAC" w:rsidRDefault="00266CB2" w:rsidP="001A5486">
            <w:pPr>
              <w:jc w:val="center"/>
            </w:pPr>
            <w:r w:rsidRPr="00D12EAC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D12EAC" w:rsidRDefault="00266CB2" w:rsidP="001A5486">
            <w:pPr>
              <w:jc w:val="center"/>
            </w:pPr>
            <w:r w:rsidRPr="00D12EAC"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D12EAC" w:rsidRDefault="00266CB2" w:rsidP="001A5486">
            <w:pPr>
              <w:jc w:val="center"/>
            </w:pPr>
            <w:r w:rsidRPr="00D12EAC"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D12EAC" w:rsidRDefault="00266CB2" w:rsidP="001A5486">
            <w:pPr>
              <w:jc w:val="center"/>
            </w:pPr>
            <w:r w:rsidRPr="00D12EAC"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D12EAC" w:rsidRDefault="00266CB2" w:rsidP="001A5486">
            <w:pPr>
              <w:jc w:val="center"/>
            </w:pPr>
            <w:r w:rsidRPr="00D12EAC"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D12EAC" w:rsidRDefault="00266CB2" w:rsidP="001A5486">
            <w:pPr>
              <w:jc w:val="center"/>
            </w:pPr>
            <w:r w:rsidRPr="00D12EAC"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D12EAC" w:rsidRDefault="00266CB2" w:rsidP="001A5486">
            <w:pPr>
              <w:jc w:val="center"/>
            </w:pPr>
            <w:r w:rsidRPr="00D12EAC"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D12EAC" w:rsidRDefault="00266CB2" w:rsidP="001A5486">
            <w:pPr>
              <w:jc w:val="center"/>
            </w:pPr>
            <w:r w:rsidRPr="00D12EAC">
              <w:t>11</w:t>
            </w:r>
          </w:p>
        </w:tc>
      </w:tr>
      <w:tr w:rsidR="00266CB2" w:rsidRPr="00D12EAC">
        <w:trPr>
          <w:gridAfter w:val="2"/>
          <w:wAfter w:w="302" w:type="dxa"/>
        </w:trPr>
        <w:tc>
          <w:tcPr>
            <w:tcW w:w="83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D12EAC" w:rsidRDefault="00266CB2" w:rsidP="001A5486">
            <w:pPr>
              <w:jc w:val="center"/>
            </w:pPr>
            <w:r w:rsidRPr="00D12EAC">
              <w:t>…</w:t>
            </w:r>
          </w:p>
        </w:tc>
      </w:tr>
      <w:tr w:rsidR="00266CB2" w:rsidRPr="00A55283">
        <w:trPr>
          <w:gridAfter w:val="2"/>
          <w:wAfter w:w="302" w:type="dxa"/>
        </w:trPr>
        <w:tc>
          <w:tcPr>
            <w:tcW w:w="83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pPr>
              <w:jc w:val="center"/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РАСЧЕТНЫЕ ДОКУМЕНТЫ</w:t>
            </w:r>
          </w:p>
        </w:tc>
      </w:tr>
      <w:tr w:rsidR="00266CB2" w:rsidRPr="00A55283">
        <w:trPr>
          <w:gridAfter w:val="2"/>
          <w:wAfter w:w="302" w:type="dxa"/>
        </w:trPr>
        <w:tc>
          <w:tcPr>
            <w:tcW w:w="83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pPr>
              <w:jc w:val="center"/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КАССОВЫЕ ДОКУМЕНТЫ</w:t>
            </w:r>
          </w:p>
        </w:tc>
      </w:tr>
      <w:tr w:rsidR="00266CB2" w:rsidRPr="00A55283">
        <w:trPr>
          <w:gridAfter w:val="2"/>
          <w:wAfter w:w="302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pPr>
              <w:jc w:val="center"/>
              <w:rPr>
                <w:b/>
                <w:bCs/>
                <w:i/>
                <w:iCs/>
              </w:rPr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Приходный</w:t>
            </w:r>
            <w:r w:rsidRPr="00A55283">
              <w:rPr>
                <w:b/>
                <w:bCs/>
                <w:i/>
                <w:iCs/>
              </w:rPr>
              <w:t xml:space="preserve"> </w:t>
            </w: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кассовый ордер</w:t>
            </w:r>
            <w:r w:rsidRPr="00A55283">
              <w:rPr>
                <w:b/>
                <w:bCs/>
                <w:i/>
                <w:iCs/>
              </w:rPr>
              <w:t xml:space="preserve"> </w:t>
            </w:r>
            <w:r w:rsidRPr="00A55283">
              <w:rPr>
                <w:b/>
                <w:bCs/>
                <w:i/>
                <w:iCs/>
              </w:rPr>
              <w:br/>
            </w: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(ф. 0310001)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pPr>
              <w:jc w:val="center"/>
              <w:rPr>
                <w:b/>
                <w:bCs/>
                <w:i/>
                <w:iCs/>
              </w:rPr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1 в</w:t>
            </w:r>
            <w:r w:rsidRPr="00A55283">
              <w:rPr>
                <w:b/>
                <w:bCs/>
                <w:i/>
                <w:iCs/>
              </w:rPr>
              <w:t xml:space="preserve"> </w:t>
            </w: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бухг.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pPr>
              <w:rPr>
                <w:b/>
                <w:bCs/>
                <w:i/>
                <w:iCs/>
              </w:rPr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главный</w:t>
            </w:r>
            <w:r w:rsidRPr="00A55283">
              <w:rPr>
                <w:b/>
                <w:bCs/>
                <w:i/>
                <w:iCs/>
              </w:rPr>
              <w:t xml:space="preserve"> </w:t>
            </w:r>
            <w:r w:rsidRPr="00A55283">
              <w:rPr>
                <w:b/>
                <w:bCs/>
                <w:i/>
                <w:iCs/>
              </w:rPr>
              <w:br/>
            </w: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бухгалтер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pPr>
              <w:rPr>
                <w:b/>
                <w:bCs/>
                <w:i/>
                <w:iCs/>
              </w:rPr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главный</w:t>
            </w:r>
            <w:r w:rsidRPr="00A55283">
              <w:rPr>
                <w:b/>
                <w:bCs/>
                <w:i/>
                <w:iCs/>
              </w:rPr>
              <w:t xml:space="preserve"> </w:t>
            </w:r>
            <w:r w:rsidRPr="00A55283">
              <w:rPr>
                <w:b/>
                <w:bCs/>
                <w:i/>
                <w:iCs/>
              </w:rPr>
              <w:br/>
            </w: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бухгалтер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pPr>
              <w:rPr>
                <w:b/>
                <w:bCs/>
                <w:i/>
                <w:iCs/>
              </w:rPr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по</w:t>
            </w:r>
            <w:r w:rsidRPr="00A55283">
              <w:rPr>
                <w:b/>
                <w:bCs/>
                <w:i/>
                <w:iCs/>
              </w:rPr>
              <w:t xml:space="preserve"> </w:t>
            </w: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мере</w:t>
            </w:r>
            <w:r w:rsidRPr="00A55283">
              <w:rPr>
                <w:b/>
                <w:bCs/>
                <w:i/>
                <w:iCs/>
              </w:rPr>
              <w:t xml:space="preserve"> </w:t>
            </w:r>
            <w:r w:rsidRPr="00A55283">
              <w:rPr>
                <w:b/>
                <w:bCs/>
                <w:i/>
                <w:iCs/>
              </w:rPr>
              <w:br/>
            </w: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приема</w:t>
            </w:r>
            <w:r w:rsidRPr="00A55283">
              <w:rPr>
                <w:b/>
                <w:bCs/>
                <w:i/>
                <w:iCs/>
              </w:rPr>
              <w:t xml:space="preserve"> </w:t>
            </w:r>
            <w:r w:rsidRPr="00A55283">
              <w:rPr>
                <w:b/>
                <w:bCs/>
                <w:i/>
                <w:iCs/>
              </w:rPr>
              <w:br/>
            </w: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денег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pPr>
              <w:rPr>
                <w:b/>
                <w:bCs/>
                <w:i/>
                <w:iCs/>
              </w:rPr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главный</w:t>
            </w:r>
            <w:r w:rsidRPr="00A55283">
              <w:rPr>
                <w:b/>
                <w:bCs/>
                <w:i/>
                <w:iCs/>
              </w:rPr>
              <w:t xml:space="preserve"> </w:t>
            </w:r>
            <w:r w:rsidRPr="00A55283">
              <w:rPr>
                <w:b/>
                <w:bCs/>
                <w:i/>
                <w:iCs/>
              </w:rPr>
              <w:br/>
            </w: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бухгалтер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pPr>
              <w:rPr>
                <w:b/>
                <w:bCs/>
                <w:i/>
                <w:iCs/>
              </w:rPr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главный</w:t>
            </w:r>
            <w:r w:rsidRPr="00A55283">
              <w:rPr>
                <w:b/>
                <w:bCs/>
                <w:i/>
                <w:iCs/>
              </w:rPr>
              <w:t xml:space="preserve"> </w:t>
            </w:r>
            <w:r w:rsidRPr="00A55283">
              <w:rPr>
                <w:b/>
                <w:bCs/>
                <w:i/>
                <w:iCs/>
              </w:rPr>
              <w:br/>
            </w: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бухгалтер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pPr>
              <w:jc w:val="center"/>
              <w:rPr>
                <w:b/>
                <w:bCs/>
                <w:i/>
                <w:iCs/>
              </w:rPr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в конце</w:t>
            </w:r>
            <w:r w:rsidRPr="00A55283">
              <w:rPr>
                <w:b/>
                <w:bCs/>
                <w:i/>
                <w:iCs/>
              </w:rPr>
              <w:t xml:space="preserve"> </w:t>
            </w:r>
            <w:r w:rsidRPr="00A55283">
              <w:rPr>
                <w:b/>
                <w:bCs/>
                <w:i/>
                <w:iCs/>
              </w:rPr>
              <w:br/>
            </w: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дня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pPr>
              <w:jc w:val="center"/>
              <w:rPr>
                <w:b/>
                <w:bCs/>
                <w:i/>
                <w:iCs/>
              </w:rPr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не позже</w:t>
            </w:r>
            <w:r w:rsidRPr="00A55283">
              <w:rPr>
                <w:b/>
                <w:bCs/>
                <w:i/>
                <w:iCs/>
              </w:rPr>
              <w:t xml:space="preserve"> </w:t>
            </w:r>
            <w:r w:rsidRPr="00A55283">
              <w:rPr>
                <w:b/>
                <w:bCs/>
                <w:i/>
                <w:iCs/>
              </w:rPr>
              <w:br/>
            </w: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следующего</w:t>
            </w:r>
            <w:r w:rsidRPr="00A55283">
              <w:rPr>
                <w:b/>
                <w:bCs/>
                <w:i/>
                <w:iCs/>
              </w:rPr>
              <w:t xml:space="preserve"> </w:t>
            </w:r>
            <w:r w:rsidRPr="00A55283">
              <w:rPr>
                <w:b/>
                <w:bCs/>
                <w:i/>
                <w:iCs/>
              </w:rPr>
              <w:br/>
            </w: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дня после</w:t>
            </w:r>
            <w:r w:rsidRPr="00A55283">
              <w:rPr>
                <w:b/>
                <w:bCs/>
                <w:i/>
                <w:iCs/>
              </w:rPr>
              <w:t xml:space="preserve"> </w:t>
            </w:r>
            <w:r w:rsidRPr="00A55283">
              <w:rPr>
                <w:b/>
                <w:bCs/>
                <w:i/>
                <w:iCs/>
              </w:rPr>
              <w:br/>
            </w: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поступления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pPr>
              <w:rPr>
                <w:b/>
                <w:bCs/>
                <w:i/>
                <w:iCs/>
              </w:rPr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главный</w:t>
            </w:r>
            <w:r w:rsidRPr="00A55283">
              <w:rPr>
                <w:b/>
                <w:bCs/>
                <w:i/>
                <w:iCs/>
              </w:rPr>
              <w:t xml:space="preserve"> </w:t>
            </w:r>
            <w:r w:rsidRPr="00A55283">
              <w:rPr>
                <w:b/>
                <w:bCs/>
                <w:i/>
                <w:iCs/>
              </w:rPr>
              <w:br/>
            </w: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бухгалтер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pPr>
              <w:jc w:val="center"/>
              <w:rPr>
                <w:b/>
                <w:bCs/>
                <w:i/>
                <w:iCs/>
              </w:rPr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в день</w:t>
            </w:r>
            <w:r w:rsidRPr="00A55283">
              <w:rPr>
                <w:b/>
                <w:bCs/>
                <w:i/>
                <w:iCs/>
              </w:rPr>
              <w:t xml:space="preserve"> </w:t>
            </w:r>
            <w:r w:rsidRPr="00A55283">
              <w:rPr>
                <w:b/>
                <w:bCs/>
                <w:i/>
                <w:iCs/>
              </w:rPr>
              <w:br/>
            </w: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поступления</w:t>
            </w:r>
          </w:p>
        </w:tc>
      </w:tr>
      <w:tr w:rsidR="00266CB2" w:rsidRPr="00A55283">
        <w:trPr>
          <w:gridAfter w:val="2"/>
          <w:wAfter w:w="302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pPr>
              <w:jc w:val="center"/>
              <w:rPr>
                <w:b/>
                <w:bCs/>
                <w:i/>
                <w:iCs/>
              </w:rPr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Расходный</w:t>
            </w:r>
            <w:r w:rsidRPr="00A55283">
              <w:rPr>
                <w:b/>
                <w:bCs/>
                <w:i/>
                <w:iCs/>
              </w:rPr>
              <w:t xml:space="preserve"> </w:t>
            </w: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кассовый ордер</w:t>
            </w:r>
            <w:r w:rsidRPr="00A55283">
              <w:rPr>
                <w:b/>
                <w:bCs/>
                <w:i/>
                <w:iCs/>
              </w:rPr>
              <w:t xml:space="preserve"> </w:t>
            </w:r>
            <w:r w:rsidRPr="00A55283">
              <w:rPr>
                <w:b/>
                <w:bCs/>
                <w:i/>
                <w:iCs/>
              </w:rPr>
              <w:br/>
            </w: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(ф. 0310002)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pPr>
              <w:jc w:val="center"/>
              <w:rPr>
                <w:b/>
                <w:bCs/>
                <w:i/>
                <w:iCs/>
              </w:rPr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1 в</w:t>
            </w:r>
            <w:r w:rsidRPr="00A55283">
              <w:rPr>
                <w:b/>
                <w:bCs/>
                <w:i/>
                <w:iCs/>
              </w:rPr>
              <w:t xml:space="preserve"> </w:t>
            </w: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бухг.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pPr>
              <w:rPr>
                <w:b/>
                <w:bCs/>
                <w:i/>
                <w:iCs/>
              </w:rPr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главный</w:t>
            </w:r>
            <w:r w:rsidRPr="00A55283">
              <w:rPr>
                <w:b/>
                <w:bCs/>
                <w:i/>
                <w:iCs/>
              </w:rPr>
              <w:t xml:space="preserve"> </w:t>
            </w:r>
            <w:r w:rsidRPr="00A55283">
              <w:rPr>
                <w:b/>
                <w:bCs/>
                <w:i/>
                <w:iCs/>
              </w:rPr>
              <w:br/>
            </w: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бухгалтер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pPr>
              <w:rPr>
                <w:b/>
                <w:bCs/>
                <w:i/>
                <w:iCs/>
              </w:rPr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главный</w:t>
            </w:r>
            <w:r w:rsidRPr="00A55283">
              <w:rPr>
                <w:b/>
                <w:bCs/>
                <w:i/>
                <w:iCs/>
              </w:rPr>
              <w:t xml:space="preserve"> </w:t>
            </w:r>
            <w:r w:rsidRPr="00A55283">
              <w:rPr>
                <w:b/>
                <w:bCs/>
                <w:i/>
                <w:iCs/>
              </w:rPr>
              <w:br/>
            </w: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бухгалтер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pPr>
              <w:rPr>
                <w:b/>
                <w:bCs/>
                <w:i/>
                <w:iCs/>
              </w:rPr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по</w:t>
            </w:r>
            <w:r w:rsidRPr="00A55283">
              <w:rPr>
                <w:b/>
                <w:bCs/>
                <w:i/>
                <w:iCs/>
              </w:rPr>
              <w:t xml:space="preserve"> </w:t>
            </w: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мере</w:t>
            </w:r>
            <w:r w:rsidRPr="00A55283">
              <w:rPr>
                <w:b/>
                <w:bCs/>
                <w:i/>
                <w:iCs/>
              </w:rPr>
              <w:t xml:space="preserve"> </w:t>
            </w:r>
            <w:r w:rsidRPr="00A55283">
              <w:rPr>
                <w:b/>
                <w:bCs/>
                <w:i/>
                <w:iCs/>
              </w:rPr>
              <w:br/>
            </w: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выдачи</w:t>
            </w:r>
            <w:r w:rsidRPr="00A55283">
              <w:rPr>
                <w:b/>
                <w:bCs/>
                <w:i/>
                <w:iCs/>
              </w:rPr>
              <w:t xml:space="preserve"> </w:t>
            </w:r>
            <w:r w:rsidRPr="00A55283">
              <w:rPr>
                <w:b/>
                <w:bCs/>
                <w:i/>
                <w:iCs/>
              </w:rPr>
              <w:br/>
            </w: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денег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pPr>
              <w:rPr>
                <w:b/>
                <w:bCs/>
                <w:i/>
                <w:iCs/>
              </w:rPr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главный</w:t>
            </w:r>
            <w:r w:rsidRPr="00A55283">
              <w:rPr>
                <w:b/>
                <w:bCs/>
                <w:i/>
                <w:iCs/>
              </w:rPr>
              <w:t xml:space="preserve"> </w:t>
            </w:r>
            <w:r w:rsidRPr="00A55283">
              <w:rPr>
                <w:b/>
                <w:bCs/>
                <w:i/>
                <w:iCs/>
              </w:rPr>
              <w:br/>
            </w: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бухгалтер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pPr>
              <w:rPr>
                <w:b/>
                <w:bCs/>
                <w:i/>
                <w:iCs/>
              </w:rPr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главный</w:t>
            </w:r>
            <w:r w:rsidRPr="00A55283">
              <w:rPr>
                <w:b/>
                <w:bCs/>
                <w:i/>
                <w:iCs/>
              </w:rPr>
              <w:t xml:space="preserve"> </w:t>
            </w:r>
            <w:r w:rsidRPr="00A55283">
              <w:rPr>
                <w:b/>
                <w:bCs/>
                <w:i/>
                <w:iCs/>
              </w:rPr>
              <w:br/>
            </w: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бухгалтер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pPr>
              <w:jc w:val="center"/>
              <w:rPr>
                <w:b/>
                <w:bCs/>
                <w:i/>
                <w:iCs/>
              </w:rPr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в конце</w:t>
            </w:r>
            <w:r w:rsidRPr="00A55283">
              <w:rPr>
                <w:b/>
                <w:bCs/>
                <w:i/>
                <w:iCs/>
              </w:rPr>
              <w:t xml:space="preserve"> </w:t>
            </w:r>
            <w:r w:rsidRPr="00A55283">
              <w:rPr>
                <w:b/>
                <w:bCs/>
                <w:i/>
                <w:iCs/>
              </w:rPr>
              <w:br/>
            </w: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дня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pPr>
              <w:jc w:val="center"/>
              <w:rPr>
                <w:b/>
                <w:bCs/>
                <w:i/>
                <w:iCs/>
              </w:rPr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не позже</w:t>
            </w:r>
            <w:r w:rsidRPr="00A55283">
              <w:rPr>
                <w:b/>
                <w:bCs/>
                <w:i/>
                <w:iCs/>
              </w:rPr>
              <w:t xml:space="preserve"> </w:t>
            </w:r>
            <w:r w:rsidRPr="00A55283">
              <w:rPr>
                <w:b/>
                <w:bCs/>
                <w:i/>
                <w:iCs/>
              </w:rPr>
              <w:br/>
            </w: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следующего</w:t>
            </w:r>
            <w:r w:rsidRPr="00A55283">
              <w:rPr>
                <w:b/>
                <w:bCs/>
                <w:i/>
                <w:iCs/>
              </w:rPr>
              <w:t xml:space="preserve"> </w:t>
            </w:r>
            <w:r w:rsidRPr="00A55283">
              <w:rPr>
                <w:b/>
                <w:bCs/>
                <w:i/>
                <w:iCs/>
              </w:rPr>
              <w:br/>
            </w: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дня после</w:t>
            </w:r>
            <w:r w:rsidRPr="00A55283">
              <w:rPr>
                <w:b/>
                <w:bCs/>
                <w:i/>
                <w:iCs/>
              </w:rPr>
              <w:t xml:space="preserve"> </w:t>
            </w:r>
            <w:r w:rsidRPr="00A55283">
              <w:rPr>
                <w:b/>
                <w:bCs/>
                <w:i/>
                <w:iCs/>
              </w:rPr>
              <w:br/>
            </w: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поступления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pPr>
              <w:rPr>
                <w:b/>
                <w:bCs/>
                <w:i/>
                <w:iCs/>
              </w:rPr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главный</w:t>
            </w:r>
            <w:r w:rsidRPr="00A55283">
              <w:rPr>
                <w:b/>
                <w:bCs/>
                <w:i/>
                <w:iCs/>
              </w:rPr>
              <w:t xml:space="preserve"> </w:t>
            </w:r>
            <w:r w:rsidRPr="00A55283">
              <w:rPr>
                <w:b/>
                <w:bCs/>
                <w:i/>
                <w:iCs/>
              </w:rPr>
              <w:br/>
            </w: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бухгалтер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pPr>
              <w:jc w:val="center"/>
              <w:rPr>
                <w:b/>
                <w:bCs/>
                <w:i/>
                <w:iCs/>
              </w:rPr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в день</w:t>
            </w:r>
            <w:r w:rsidRPr="00A55283">
              <w:rPr>
                <w:b/>
                <w:bCs/>
                <w:i/>
                <w:iCs/>
              </w:rPr>
              <w:t xml:space="preserve"> </w:t>
            </w:r>
            <w:r w:rsidRPr="00A55283">
              <w:rPr>
                <w:b/>
                <w:bCs/>
                <w:i/>
                <w:iCs/>
              </w:rPr>
              <w:br/>
            </w: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поступления</w:t>
            </w:r>
          </w:p>
        </w:tc>
      </w:tr>
      <w:tr w:rsidR="00266CB2" w:rsidRPr="00A55283">
        <w:trPr>
          <w:gridAfter w:val="2"/>
          <w:wAfter w:w="302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pPr>
              <w:jc w:val="center"/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pPr>
              <w:jc w:val="center"/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pPr>
              <w:jc w:val="center"/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pPr>
              <w:jc w:val="center"/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pPr>
              <w:jc w:val="center"/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pPr>
              <w:jc w:val="center"/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pPr>
              <w:jc w:val="center"/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pPr>
              <w:jc w:val="center"/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pPr>
              <w:jc w:val="center"/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pPr>
              <w:jc w:val="center"/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pPr>
              <w:jc w:val="center"/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…</w:t>
            </w:r>
          </w:p>
        </w:tc>
      </w:tr>
      <w:tr w:rsidR="00266CB2" w:rsidRPr="00A55283">
        <w:trPr>
          <w:gridAfter w:val="2"/>
          <w:wAfter w:w="302" w:type="dxa"/>
        </w:trPr>
        <w:tc>
          <w:tcPr>
            <w:tcW w:w="83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pPr>
              <w:jc w:val="center"/>
              <w:rPr>
                <w:rStyle w:val="fill"/>
                <w:b w:val="0"/>
                <w:bCs w:val="0"/>
                <w:i w:val="0"/>
                <w:iCs w:val="0"/>
                <w:color w:val="auto"/>
              </w:rPr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ДОКУМЕНТЫ ПО РАСЧЕТАМ С СОТРУДНИКАМИ</w:t>
            </w:r>
          </w:p>
        </w:tc>
      </w:tr>
      <w:tr w:rsidR="00266CB2" w:rsidRPr="00A55283">
        <w:trPr>
          <w:gridAfter w:val="2"/>
          <w:wAfter w:w="302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A55283">
            <w:pPr>
              <w:jc w:val="center"/>
              <w:rPr>
                <w:rStyle w:val="fill"/>
                <w:b w:val="0"/>
                <w:bCs w:val="0"/>
                <w:i w:val="0"/>
                <w:iCs w:val="0"/>
                <w:color w:val="auto"/>
              </w:rPr>
            </w:pPr>
            <w:r w:rsidRPr="00A55283">
              <w:t>Табель учета использования рабочего времени</w:t>
            </w: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 xml:space="preserve"> (ф. 0504421)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A55283">
            <w:pPr>
              <w:jc w:val="center"/>
              <w:rPr>
                <w:rStyle w:val="fill"/>
                <w:b w:val="0"/>
                <w:bCs w:val="0"/>
                <w:i w:val="0"/>
                <w:iCs w:val="0"/>
                <w:color w:val="auto"/>
              </w:rPr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1 в бухг.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A55283">
            <w:pPr>
              <w:rPr>
                <w:b/>
                <w:bCs/>
                <w:i/>
                <w:iCs/>
              </w:rPr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главный</w:t>
            </w:r>
            <w:r w:rsidRPr="00A55283">
              <w:rPr>
                <w:b/>
                <w:bCs/>
                <w:i/>
                <w:iCs/>
              </w:rPr>
              <w:t xml:space="preserve"> </w:t>
            </w:r>
            <w:r w:rsidRPr="00A55283">
              <w:rPr>
                <w:b/>
                <w:bCs/>
                <w:i/>
                <w:iCs/>
              </w:rPr>
              <w:br/>
            </w: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бухгалтер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A55283">
            <w:pPr>
              <w:rPr>
                <w:b/>
                <w:bCs/>
                <w:i/>
                <w:iCs/>
              </w:rPr>
            </w:pPr>
            <w:r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Служащий 1 к.</w:t>
            </w: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 xml:space="preserve"> главный</w:t>
            </w:r>
            <w:r w:rsidRPr="00A55283">
              <w:rPr>
                <w:b/>
                <w:bCs/>
                <w:i/>
                <w:iCs/>
              </w:rPr>
              <w:t xml:space="preserve"> </w:t>
            </w:r>
            <w:r w:rsidRPr="00A55283">
              <w:rPr>
                <w:b/>
                <w:bCs/>
                <w:i/>
                <w:iCs/>
              </w:rPr>
              <w:br/>
            </w: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бухгалтер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A55283">
            <w:pPr>
              <w:rPr>
                <w:rStyle w:val="fill"/>
                <w:b w:val="0"/>
                <w:bCs w:val="0"/>
                <w:i w:val="0"/>
                <w:iCs w:val="0"/>
                <w:color w:val="auto"/>
              </w:rPr>
            </w:pPr>
            <w:r w:rsidRPr="00A55283">
              <w:t>два раза в месяц – 13-го и 25-го числа текущего месяца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A55283">
            <w:pPr>
              <w:rPr>
                <w:b/>
                <w:bCs/>
                <w:i/>
                <w:iCs/>
              </w:rPr>
            </w:pPr>
            <w:r>
              <w:rPr>
                <w:rStyle w:val="fill"/>
                <w:b w:val="0"/>
                <w:bCs w:val="0"/>
                <w:i w:val="0"/>
                <w:iCs w:val="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A55283">
            <w:pPr>
              <w:rPr>
                <w:b/>
                <w:bCs/>
                <w:i/>
                <w:iCs/>
              </w:rPr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 xml:space="preserve">Главный </w:t>
            </w:r>
            <w:r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бухгалтер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A55283">
            <w:pPr>
              <w:jc w:val="center"/>
              <w:rPr>
                <w:rStyle w:val="fill"/>
                <w:b w:val="0"/>
                <w:bCs w:val="0"/>
                <w:i w:val="0"/>
                <w:iCs w:val="0"/>
                <w:color w:val="auto"/>
              </w:rPr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в течение дня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A55283">
            <w:pPr>
              <w:rPr>
                <w:rStyle w:val="fill"/>
                <w:b w:val="0"/>
                <w:bCs w:val="0"/>
                <w:i w:val="0"/>
                <w:iCs w:val="0"/>
                <w:color w:val="auto"/>
              </w:rPr>
            </w:pPr>
            <w:r w:rsidRPr="00A55283">
              <w:t>два раза в месяц – 13-го и 25-го числа текущего месяца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A55283">
            <w:pPr>
              <w:rPr>
                <w:b/>
                <w:bCs/>
                <w:i/>
                <w:iCs/>
              </w:rPr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главный</w:t>
            </w:r>
            <w:r w:rsidRPr="00A55283">
              <w:rPr>
                <w:b/>
                <w:bCs/>
                <w:i/>
                <w:iCs/>
              </w:rPr>
              <w:t xml:space="preserve"> </w:t>
            </w:r>
            <w:r w:rsidRPr="00A55283">
              <w:rPr>
                <w:b/>
                <w:bCs/>
                <w:i/>
                <w:iCs/>
              </w:rPr>
              <w:br/>
            </w: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бухгалтер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A55283">
            <w:pPr>
              <w:jc w:val="center"/>
              <w:rPr>
                <w:rStyle w:val="fill"/>
                <w:b w:val="0"/>
                <w:bCs w:val="0"/>
                <w:i w:val="0"/>
                <w:iCs w:val="0"/>
                <w:color w:val="auto"/>
              </w:rPr>
            </w:pPr>
            <w:r w:rsidRPr="00A55283">
              <w:t>2 дня, после получения</w:t>
            </w:r>
          </w:p>
        </w:tc>
      </w:tr>
      <w:tr w:rsidR="00266CB2" w:rsidRPr="00A55283">
        <w:trPr>
          <w:gridAfter w:val="2"/>
          <w:wAfter w:w="302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A55283">
            <w:pPr>
              <w:jc w:val="center"/>
              <w:rPr>
                <w:rStyle w:val="fill"/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Паспоряжение</w:t>
            </w: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 xml:space="preserve"> о направлении в служебную командировку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A55283">
            <w:pPr>
              <w:jc w:val="center"/>
              <w:rPr>
                <w:rStyle w:val="fill"/>
                <w:b w:val="0"/>
                <w:bCs w:val="0"/>
                <w:i w:val="0"/>
                <w:iCs w:val="0"/>
                <w:color w:val="auto"/>
              </w:rPr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1 в бухг.</w:t>
            </w: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br/>
              <w:t>1 в 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C93110">
            <w:pPr>
              <w:rPr>
                <w:b/>
                <w:bCs/>
                <w:i/>
                <w:iCs/>
              </w:rPr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Глава</w:t>
            </w:r>
            <w:r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 xml:space="preserve"> сельсовета</w:t>
            </w: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C93110">
            <w:pPr>
              <w:rPr>
                <w:b/>
                <w:bCs/>
                <w:i/>
                <w:iCs/>
              </w:rPr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Глава</w:t>
            </w:r>
            <w:r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 xml:space="preserve"> сельсовета</w:t>
            </w: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A55283">
            <w:pPr>
              <w:rPr>
                <w:rStyle w:val="fill"/>
                <w:b w:val="0"/>
                <w:bCs w:val="0"/>
                <w:i w:val="0"/>
                <w:iCs w:val="0"/>
                <w:color w:val="auto"/>
              </w:rPr>
            </w:pPr>
            <w:r w:rsidRPr="00A55283">
              <w:t>Не менее чем за пять рабочих дней до отъезда в командировку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C93110">
            <w:pPr>
              <w:rPr>
                <w:b/>
                <w:bCs/>
                <w:i/>
                <w:iCs/>
              </w:rPr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Глава</w:t>
            </w:r>
            <w:r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 xml:space="preserve"> сельсовета</w:t>
            </w: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A55283">
            <w:pPr>
              <w:rPr>
                <w:b/>
                <w:bCs/>
                <w:i/>
                <w:iCs/>
              </w:rPr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Глава</w:t>
            </w:r>
            <w:r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A55283">
            <w:pPr>
              <w:jc w:val="center"/>
              <w:rPr>
                <w:rStyle w:val="fill"/>
                <w:b w:val="0"/>
                <w:bCs w:val="0"/>
                <w:i w:val="0"/>
                <w:iCs w:val="0"/>
                <w:color w:val="auto"/>
              </w:rPr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в течение дня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A55283">
            <w:r w:rsidRPr="00A55283">
              <w:t>в день составления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A55283">
            <w:pPr>
              <w:rPr>
                <w:b/>
                <w:bCs/>
                <w:i/>
                <w:iCs/>
              </w:rPr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 xml:space="preserve">Главный </w:t>
            </w:r>
            <w:r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бухгалтер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A55283">
            <w:pPr>
              <w:jc w:val="center"/>
            </w:pPr>
            <w:r w:rsidRPr="00A55283">
              <w:t>2 дня, после получения</w:t>
            </w:r>
          </w:p>
        </w:tc>
      </w:tr>
      <w:tr w:rsidR="00266CB2" w:rsidRPr="00A55283">
        <w:trPr>
          <w:gridAfter w:val="2"/>
          <w:wAfter w:w="302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A55283">
            <w:pPr>
              <w:jc w:val="center"/>
              <w:rPr>
                <w:rStyle w:val="fill"/>
                <w:b w:val="0"/>
                <w:bCs w:val="0"/>
                <w:i w:val="0"/>
                <w:iCs w:val="0"/>
                <w:color w:val="auto"/>
              </w:rPr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Авансовый отчет (ф. 0504505)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A55283">
            <w:pPr>
              <w:jc w:val="center"/>
              <w:rPr>
                <w:rStyle w:val="fill"/>
                <w:b w:val="0"/>
                <w:bCs w:val="0"/>
                <w:i w:val="0"/>
                <w:iCs w:val="0"/>
                <w:color w:val="auto"/>
              </w:rPr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1 в</w:t>
            </w: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br/>
              <w:t>бухг.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A55283">
            <w:pPr>
              <w:rPr>
                <w:b/>
                <w:bCs/>
                <w:i/>
                <w:iCs/>
              </w:rPr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 xml:space="preserve">Главный </w:t>
            </w:r>
            <w:r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бухгалтер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A55283">
            <w:pPr>
              <w:rPr>
                <w:b/>
                <w:bCs/>
                <w:i/>
                <w:iCs/>
              </w:rPr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 xml:space="preserve">Главный </w:t>
            </w:r>
            <w:r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бухгалтер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A55283">
            <w:pPr>
              <w:rPr>
                <w:rStyle w:val="fill"/>
                <w:b w:val="0"/>
                <w:bCs w:val="0"/>
                <w:i w:val="0"/>
                <w:iCs w:val="0"/>
                <w:color w:val="auto"/>
              </w:rPr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A55283">
            <w:pPr>
              <w:rPr>
                <w:b/>
                <w:bCs/>
                <w:i/>
                <w:iCs/>
              </w:rPr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 xml:space="preserve">Главный </w:t>
            </w:r>
            <w:r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бухгалтер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A55283">
            <w:pPr>
              <w:jc w:val="center"/>
              <w:rPr>
                <w:rStyle w:val="fill"/>
                <w:b w:val="0"/>
                <w:bCs w:val="0"/>
                <w:i w:val="0"/>
                <w:iCs w:val="0"/>
                <w:color w:val="auto"/>
              </w:rPr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подотчетное лицо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A55283">
            <w:pPr>
              <w:jc w:val="center"/>
              <w:rPr>
                <w:rStyle w:val="fill"/>
                <w:b w:val="0"/>
                <w:bCs w:val="0"/>
                <w:i w:val="0"/>
                <w:iCs w:val="0"/>
                <w:color w:val="auto"/>
              </w:rPr>
            </w:pPr>
            <w:r w:rsidRPr="00A5528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A55283">
            <w:pPr>
              <w:rPr>
                <w:rStyle w:val="fill"/>
                <w:b w:val="0"/>
                <w:bCs w:val="0"/>
                <w:i w:val="0"/>
                <w:iCs w:val="0"/>
                <w:color w:val="auto"/>
              </w:rPr>
            </w:pPr>
            <w:r w:rsidRPr="00A55283">
              <w:t xml:space="preserve">В течение 3 рабочих дней со дня возвращения из командировки по авансам, полученным на командировочные </w:t>
            </w:r>
            <w:r w:rsidRPr="00A55283">
              <w:br/>
              <w:t>Не позднее 3 рабочих дней с даты окончания срока выдачи денежных средств на хозяйственные расходы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A55283">
            <w:pPr>
              <w:jc w:val="center"/>
              <w:rPr>
                <w:rStyle w:val="fill"/>
                <w:b w:val="0"/>
                <w:bCs w:val="0"/>
                <w:i w:val="0"/>
                <w:iCs w:val="0"/>
                <w:color w:val="auto"/>
              </w:rPr>
            </w:pPr>
            <w:r w:rsidRPr="00A55283">
              <w:t>бухгал-</w:t>
            </w:r>
            <w:r w:rsidRPr="00A55283">
              <w:br/>
              <w:t>терия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A55283">
            <w:pPr>
              <w:jc w:val="center"/>
              <w:rPr>
                <w:rStyle w:val="fill"/>
                <w:b w:val="0"/>
                <w:bCs w:val="0"/>
                <w:i w:val="0"/>
                <w:iCs w:val="0"/>
                <w:color w:val="auto"/>
              </w:rPr>
            </w:pPr>
            <w:r w:rsidRPr="00A55283">
              <w:t xml:space="preserve">в день </w:t>
            </w:r>
            <w:r w:rsidRPr="00A55283">
              <w:br/>
              <w:t>поступления</w:t>
            </w:r>
          </w:p>
        </w:tc>
      </w:tr>
      <w:tr w:rsidR="00266CB2" w:rsidRPr="00A55283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r w:rsidRPr="00A55283"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r w:rsidRPr="00A55283"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r w:rsidRPr="00A55283"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r w:rsidRPr="00A55283"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r w:rsidRPr="00A55283"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r w:rsidRPr="00A55283"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r w:rsidRPr="00A55283"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r w:rsidRPr="00A55283"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r w:rsidRPr="00A55283"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r w:rsidRPr="00A55283"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r w:rsidRPr="00A55283"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r w:rsidRPr="00A55283">
              <w:t> </w:t>
            </w:r>
          </w:p>
        </w:tc>
        <w:tc>
          <w:tcPr>
            <w:tcW w:w="15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A55283" w:rsidRDefault="00266CB2" w:rsidP="001A5486">
            <w:r w:rsidRPr="00A55283">
              <w:t> </w:t>
            </w:r>
          </w:p>
        </w:tc>
      </w:tr>
    </w:tbl>
    <w:p w:rsidR="00266CB2" w:rsidRPr="00A55283" w:rsidRDefault="00266CB2" w:rsidP="00891965"/>
    <w:p w:rsidR="00266CB2" w:rsidRPr="00A55283" w:rsidRDefault="00266CB2" w:rsidP="00891965"/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Pr="0022746B" w:rsidRDefault="00266CB2" w:rsidP="00A55283">
      <w:pPr>
        <w:jc w:val="right"/>
        <w:rPr>
          <w:b/>
          <w:bCs/>
          <w:sz w:val="28"/>
          <w:szCs w:val="28"/>
        </w:rPr>
      </w:pPr>
      <w:r w:rsidRPr="0022746B">
        <w:rPr>
          <w:b/>
          <w:bCs/>
          <w:sz w:val="28"/>
          <w:szCs w:val="28"/>
        </w:rPr>
        <w:t xml:space="preserve">Приложение № </w:t>
      </w:r>
      <w:r>
        <w:rPr>
          <w:b/>
          <w:bCs/>
          <w:sz w:val="28"/>
          <w:szCs w:val="28"/>
        </w:rPr>
        <w:t>9</w:t>
      </w:r>
    </w:p>
    <w:p w:rsidR="00266CB2" w:rsidRDefault="00266CB2" w:rsidP="00A522C9">
      <w:pPr>
        <w:jc w:val="right"/>
        <w:rPr>
          <w:sz w:val="28"/>
          <w:szCs w:val="28"/>
        </w:rPr>
      </w:pPr>
      <w:r w:rsidRPr="00A522C9">
        <w:rPr>
          <w:sz w:val="28"/>
          <w:szCs w:val="28"/>
        </w:rPr>
        <w:t xml:space="preserve">к постановлению администрации </w:t>
      </w:r>
    </w:p>
    <w:p w:rsidR="00266CB2" w:rsidRDefault="00266CB2" w:rsidP="00A522C9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Ленинского сельсовета</w:t>
      </w:r>
    </w:p>
    <w:p w:rsidR="00266CB2" w:rsidRPr="00D12EAC" w:rsidRDefault="00266CB2" w:rsidP="00642A6E">
      <w:pPr>
        <w:jc w:val="right"/>
      </w:pPr>
      <w:r w:rsidRPr="00A522C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522C9">
        <w:rPr>
          <w:sz w:val="28"/>
          <w:szCs w:val="28"/>
        </w:rPr>
        <w:t>т</w:t>
      </w:r>
      <w:r>
        <w:rPr>
          <w:sz w:val="28"/>
          <w:szCs w:val="28"/>
        </w:rPr>
        <w:t xml:space="preserve">   .02.2021 </w:t>
      </w:r>
      <w:r w:rsidRPr="00CA2E34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   </w:t>
      </w: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Pr="006D0EBC" w:rsidRDefault="00266CB2" w:rsidP="00A55283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6D0EBC">
        <w:rPr>
          <w:b/>
          <w:bCs/>
          <w:i/>
          <w:iCs/>
          <w:sz w:val="28"/>
          <w:szCs w:val="28"/>
        </w:rPr>
        <w:t xml:space="preserve">Номера журналов операций по учету исполнения бюджетной сметы расходов </w:t>
      </w:r>
      <w:r w:rsidRPr="006D0EBC">
        <w:rPr>
          <w:b/>
          <w:bCs/>
          <w:i/>
          <w:iCs/>
          <w:sz w:val="28"/>
          <w:szCs w:val="28"/>
        </w:rPr>
        <w:br/>
        <w:t>на содержание муниципального образования</w:t>
      </w:r>
    </w:p>
    <w:p w:rsidR="00266CB2" w:rsidRPr="00E304A0" w:rsidRDefault="00266CB2" w:rsidP="00A55283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E304A0">
        <w:t> </w:t>
      </w:r>
    </w:p>
    <w:tbl>
      <w:tblPr>
        <w:tblW w:w="8955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61"/>
        <w:gridCol w:w="7894"/>
      </w:tblGrid>
      <w:tr w:rsidR="00266CB2" w:rsidRPr="001616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616C1" w:rsidRDefault="00266CB2" w:rsidP="001A5486">
            <w:pPr>
              <w:jc w:val="center"/>
              <w:rPr>
                <w:b/>
                <w:bCs/>
              </w:rPr>
            </w:pPr>
            <w:r w:rsidRPr="001616C1">
              <w:rPr>
                <w:b/>
                <w:bCs/>
              </w:rPr>
              <w:t xml:space="preserve">Номер </w:t>
            </w:r>
            <w:r w:rsidRPr="001616C1">
              <w:rPr>
                <w:b/>
                <w:bCs/>
              </w:rPr>
              <w:br/>
              <w:t>журнала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6CB2" w:rsidRPr="001616C1" w:rsidRDefault="00266CB2" w:rsidP="001A5486">
            <w:pPr>
              <w:jc w:val="center"/>
              <w:rPr>
                <w:b/>
                <w:bCs/>
              </w:rPr>
            </w:pPr>
            <w:r w:rsidRPr="001616C1">
              <w:rPr>
                <w:b/>
                <w:bCs/>
              </w:rPr>
              <w:t>Наименование журнала</w:t>
            </w:r>
          </w:p>
        </w:tc>
      </w:tr>
      <w:tr w:rsidR="00266CB2" w:rsidRPr="001616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616C1" w:rsidRDefault="00266CB2" w:rsidP="001A5486">
            <w:r w:rsidRPr="001616C1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616C1" w:rsidRDefault="00266CB2" w:rsidP="001A5486">
            <w:r w:rsidRPr="001616C1">
              <w:t>Журнал операций по счету «Касса»</w:t>
            </w:r>
          </w:p>
        </w:tc>
      </w:tr>
      <w:tr w:rsidR="00266CB2" w:rsidRPr="001616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616C1" w:rsidRDefault="00266CB2" w:rsidP="001A5486">
            <w:r w:rsidRPr="001616C1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616C1" w:rsidRDefault="00266CB2" w:rsidP="001A5486">
            <w:r w:rsidRPr="001616C1">
              <w:t>Журнал операций с безналичными денежными средствами (лицевой счет 03)</w:t>
            </w:r>
          </w:p>
        </w:tc>
      </w:tr>
      <w:tr w:rsidR="00266CB2" w:rsidRPr="001616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616C1" w:rsidRDefault="00266CB2" w:rsidP="001A5486">
            <w:r w:rsidRPr="001616C1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616C1" w:rsidRDefault="00266CB2" w:rsidP="001A5486">
            <w:r w:rsidRPr="001616C1">
              <w:t>Журнал операций расчетов с подотчетными лицами</w:t>
            </w:r>
          </w:p>
        </w:tc>
      </w:tr>
      <w:tr w:rsidR="00266CB2" w:rsidRPr="001616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616C1" w:rsidRDefault="00266CB2" w:rsidP="001A5486">
            <w:r w:rsidRPr="001616C1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616C1" w:rsidRDefault="00266CB2" w:rsidP="001A5486">
            <w:r w:rsidRPr="001616C1">
              <w:t>Журнал операций расчетов с поставщиками и подрядчиками</w:t>
            </w:r>
          </w:p>
        </w:tc>
      </w:tr>
      <w:tr w:rsidR="00266CB2" w:rsidRPr="001616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616C1" w:rsidRDefault="00266CB2" w:rsidP="001A5486">
            <w:r w:rsidRPr="001616C1"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616C1" w:rsidRDefault="00266CB2" w:rsidP="001A5486">
            <w:r w:rsidRPr="001616C1">
              <w:t>Журнал операций расчетов по оплате труда</w:t>
            </w:r>
          </w:p>
        </w:tc>
      </w:tr>
      <w:tr w:rsidR="00266CB2" w:rsidRPr="001616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616C1" w:rsidRDefault="00266CB2" w:rsidP="001A5486">
            <w: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616C1" w:rsidRDefault="00266CB2" w:rsidP="001A5486">
            <w:r>
              <w:t>Журнал операций по выбытию  и перемещению нефинансовых активов</w:t>
            </w:r>
          </w:p>
        </w:tc>
      </w:tr>
      <w:tr w:rsidR="00266CB2" w:rsidRPr="001616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616C1" w:rsidRDefault="00266CB2" w:rsidP="001A5486">
            <w:r w:rsidRPr="001616C1"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66CB2" w:rsidRPr="001616C1" w:rsidRDefault="00266CB2" w:rsidP="001A5486">
            <w:r w:rsidRPr="001616C1">
              <w:t>Журнал операций по прочим операциям</w:t>
            </w:r>
          </w:p>
        </w:tc>
      </w:tr>
    </w:tbl>
    <w:p w:rsidR="00266CB2" w:rsidRPr="00E304A0" w:rsidRDefault="00266CB2" w:rsidP="00A55283">
      <w:pPr>
        <w:pStyle w:val="NormalWeb"/>
        <w:spacing w:beforeAutospacing="0" w:afterAutospacing="0"/>
      </w:pPr>
      <w:r w:rsidRPr="001616C1">
        <w:rPr>
          <w:sz w:val="24"/>
          <w:szCs w:val="24"/>
        </w:rPr>
        <w:br/>
      </w: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Default="00266CB2" w:rsidP="00E35AF1">
      <w:pPr>
        <w:jc w:val="both"/>
        <w:rPr>
          <w:sz w:val="28"/>
          <w:szCs w:val="28"/>
        </w:rPr>
      </w:pPr>
    </w:p>
    <w:p w:rsidR="00266CB2" w:rsidRPr="009D64F6" w:rsidRDefault="00266CB2" w:rsidP="009D64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bookmarkStart w:id="0" w:name="dfasx5np7o"/>
      <w:bookmarkEnd w:id="0"/>
      <w:r w:rsidRPr="009D64F6">
        <w:rPr>
          <w:sz w:val="28"/>
          <w:szCs w:val="28"/>
        </w:rPr>
        <w:t> </w:t>
      </w:r>
    </w:p>
    <w:sectPr w:rsidR="00266CB2" w:rsidRPr="009D64F6" w:rsidSect="00A522C9">
      <w:headerReference w:type="default" r:id="rId10"/>
      <w:footerReference w:type="default" r:id="rId11"/>
      <w:pgSz w:w="11906" w:h="16838"/>
      <w:pgMar w:top="567" w:right="991" w:bottom="142" w:left="167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CB2" w:rsidRDefault="00266CB2" w:rsidP="00E40439">
      <w:r>
        <w:separator/>
      </w:r>
    </w:p>
  </w:endnote>
  <w:endnote w:type="continuationSeparator" w:id="0">
    <w:p w:rsidR="00266CB2" w:rsidRDefault="00266CB2" w:rsidP="00E40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CB2" w:rsidRDefault="00266C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CB2" w:rsidRDefault="00266CB2" w:rsidP="00E40439">
      <w:r>
        <w:separator/>
      </w:r>
    </w:p>
  </w:footnote>
  <w:footnote w:type="continuationSeparator" w:id="0">
    <w:p w:rsidR="00266CB2" w:rsidRDefault="00266CB2" w:rsidP="00E40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CB2" w:rsidRDefault="00266C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6BAA"/>
    <w:multiLevelType w:val="multilevel"/>
    <w:tmpl w:val="4DEA7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BFA267A"/>
    <w:multiLevelType w:val="multilevel"/>
    <w:tmpl w:val="9A96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E783CE3"/>
    <w:multiLevelType w:val="hybridMultilevel"/>
    <w:tmpl w:val="1C46F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2237282"/>
    <w:multiLevelType w:val="hybridMultilevel"/>
    <w:tmpl w:val="5C20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9459DC"/>
    <w:multiLevelType w:val="hybridMultilevel"/>
    <w:tmpl w:val="F49C9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01988"/>
    <w:multiLevelType w:val="multilevel"/>
    <w:tmpl w:val="5C3AA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6AE549D"/>
    <w:multiLevelType w:val="multilevel"/>
    <w:tmpl w:val="97AA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79A2599"/>
    <w:multiLevelType w:val="hybridMultilevel"/>
    <w:tmpl w:val="094C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52018"/>
    <w:multiLevelType w:val="hybridMultilevel"/>
    <w:tmpl w:val="E3802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9254B43"/>
    <w:multiLevelType w:val="multilevel"/>
    <w:tmpl w:val="3026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1CD96552"/>
    <w:multiLevelType w:val="multilevel"/>
    <w:tmpl w:val="E9561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1">
    <w:nsid w:val="21BF4E14"/>
    <w:multiLevelType w:val="multilevel"/>
    <w:tmpl w:val="5A36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3330767"/>
    <w:multiLevelType w:val="hybridMultilevel"/>
    <w:tmpl w:val="5EF0A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53A554F"/>
    <w:multiLevelType w:val="multilevel"/>
    <w:tmpl w:val="E4A0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269B383A"/>
    <w:multiLevelType w:val="hybridMultilevel"/>
    <w:tmpl w:val="2C3EC268"/>
    <w:lvl w:ilvl="0" w:tplc="F016FC72">
      <w:start w:val="1"/>
      <w:numFmt w:val="decimal"/>
      <w:lvlText w:val="%1."/>
      <w:lvlJc w:val="left"/>
      <w:pPr>
        <w:ind w:left="6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292C2F05"/>
    <w:multiLevelType w:val="multilevel"/>
    <w:tmpl w:val="2F5E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2967142E"/>
    <w:multiLevelType w:val="hybridMultilevel"/>
    <w:tmpl w:val="C9DE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1CA4F30"/>
    <w:multiLevelType w:val="multilevel"/>
    <w:tmpl w:val="51C0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33F42FD"/>
    <w:multiLevelType w:val="multilevel"/>
    <w:tmpl w:val="40A2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6243A2F"/>
    <w:multiLevelType w:val="multilevel"/>
    <w:tmpl w:val="E4A0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AC3795E"/>
    <w:multiLevelType w:val="hybridMultilevel"/>
    <w:tmpl w:val="5FF010E2"/>
    <w:lvl w:ilvl="0" w:tplc="19121AF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664CBF"/>
    <w:multiLevelType w:val="multilevel"/>
    <w:tmpl w:val="0512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49DD6583"/>
    <w:multiLevelType w:val="hybridMultilevel"/>
    <w:tmpl w:val="FA82E076"/>
    <w:lvl w:ilvl="0" w:tplc="F524E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172F3"/>
    <w:multiLevelType w:val="multilevel"/>
    <w:tmpl w:val="6CA6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58A6286A"/>
    <w:multiLevelType w:val="multilevel"/>
    <w:tmpl w:val="28BC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593C1BFB"/>
    <w:multiLevelType w:val="multilevel"/>
    <w:tmpl w:val="E4A0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5AA07403"/>
    <w:multiLevelType w:val="hybridMultilevel"/>
    <w:tmpl w:val="C5004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AF0E37"/>
    <w:multiLevelType w:val="hybridMultilevel"/>
    <w:tmpl w:val="1BA0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E0E7880"/>
    <w:multiLevelType w:val="hybridMultilevel"/>
    <w:tmpl w:val="A9F8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481A08"/>
    <w:multiLevelType w:val="multilevel"/>
    <w:tmpl w:val="CD50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63C30BD0"/>
    <w:multiLevelType w:val="multilevel"/>
    <w:tmpl w:val="ACBE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68514B4B"/>
    <w:multiLevelType w:val="hybridMultilevel"/>
    <w:tmpl w:val="A074E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CC20DC9"/>
    <w:multiLevelType w:val="multilevel"/>
    <w:tmpl w:val="ADCCD69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749C57DD"/>
    <w:multiLevelType w:val="multilevel"/>
    <w:tmpl w:val="A5CE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7709677F"/>
    <w:multiLevelType w:val="hybridMultilevel"/>
    <w:tmpl w:val="080C0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6A5A44"/>
    <w:multiLevelType w:val="multilevel"/>
    <w:tmpl w:val="7A30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78A1042A"/>
    <w:multiLevelType w:val="multilevel"/>
    <w:tmpl w:val="B768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7A916894"/>
    <w:multiLevelType w:val="multilevel"/>
    <w:tmpl w:val="9404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7B74614D"/>
    <w:multiLevelType w:val="multilevel"/>
    <w:tmpl w:val="024E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7EE72E76"/>
    <w:multiLevelType w:val="hybridMultilevel"/>
    <w:tmpl w:val="6764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F953E46"/>
    <w:multiLevelType w:val="multilevel"/>
    <w:tmpl w:val="3C4A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0"/>
  </w:num>
  <w:num w:numId="2">
    <w:abstractNumId w:val="38"/>
  </w:num>
  <w:num w:numId="3">
    <w:abstractNumId w:val="23"/>
  </w:num>
  <w:num w:numId="4">
    <w:abstractNumId w:val="5"/>
  </w:num>
  <w:num w:numId="5">
    <w:abstractNumId w:val="13"/>
  </w:num>
  <w:num w:numId="6">
    <w:abstractNumId w:val="17"/>
  </w:num>
  <w:num w:numId="7">
    <w:abstractNumId w:val="27"/>
  </w:num>
  <w:num w:numId="8">
    <w:abstractNumId w:val="2"/>
  </w:num>
  <w:num w:numId="9">
    <w:abstractNumId w:val="16"/>
  </w:num>
  <w:num w:numId="10">
    <w:abstractNumId w:val="39"/>
  </w:num>
  <w:num w:numId="11">
    <w:abstractNumId w:val="8"/>
  </w:num>
  <w:num w:numId="12">
    <w:abstractNumId w:val="25"/>
  </w:num>
  <w:num w:numId="13">
    <w:abstractNumId w:val="19"/>
  </w:num>
  <w:num w:numId="14">
    <w:abstractNumId w:val="32"/>
  </w:num>
  <w:num w:numId="15">
    <w:abstractNumId w:val="10"/>
  </w:num>
  <w:num w:numId="16">
    <w:abstractNumId w:val="20"/>
  </w:num>
  <w:num w:numId="17">
    <w:abstractNumId w:val="7"/>
  </w:num>
  <w:num w:numId="18">
    <w:abstractNumId w:val="34"/>
  </w:num>
  <w:num w:numId="19">
    <w:abstractNumId w:val="28"/>
  </w:num>
  <w:num w:numId="20">
    <w:abstractNumId w:val="26"/>
  </w:num>
  <w:num w:numId="21">
    <w:abstractNumId w:val="0"/>
  </w:num>
  <w:num w:numId="22">
    <w:abstractNumId w:val="14"/>
  </w:num>
  <w:num w:numId="23">
    <w:abstractNumId w:val="4"/>
  </w:num>
  <w:num w:numId="24">
    <w:abstractNumId w:val="33"/>
  </w:num>
  <w:num w:numId="25">
    <w:abstractNumId w:val="1"/>
  </w:num>
  <w:num w:numId="26">
    <w:abstractNumId w:val="6"/>
  </w:num>
  <w:num w:numId="27">
    <w:abstractNumId w:val="37"/>
  </w:num>
  <w:num w:numId="28">
    <w:abstractNumId w:val="36"/>
  </w:num>
  <w:num w:numId="29">
    <w:abstractNumId w:val="18"/>
  </w:num>
  <w:num w:numId="30">
    <w:abstractNumId w:val="24"/>
  </w:num>
  <w:num w:numId="31">
    <w:abstractNumId w:val="11"/>
  </w:num>
  <w:num w:numId="32">
    <w:abstractNumId w:val="21"/>
  </w:num>
  <w:num w:numId="33">
    <w:abstractNumId w:val="15"/>
  </w:num>
  <w:num w:numId="34">
    <w:abstractNumId w:val="29"/>
  </w:num>
  <w:num w:numId="35">
    <w:abstractNumId w:val="35"/>
  </w:num>
  <w:num w:numId="36">
    <w:abstractNumId w:val="9"/>
  </w:num>
  <w:num w:numId="37">
    <w:abstractNumId w:val="30"/>
  </w:num>
  <w:num w:numId="38">
    <w:abstractNumId w:val="12"/>
  </w:num>
  <w:num w:numId="39">
    <w:abstractNumId w:val="31"/>
  </w:num>
  <w:num w:numId="40">
    <w:abstractNumId w:val="3"/>
  </w:num>
  <w:num w:numId="4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0D9"/>
    <w:rsid w:val="0002208A"/>
    <w:rsid w:val="00050845"/>
    <w:rsid w:val="0005487F"/>
    <w:rsid w:val="000573B1"/>
    <w:rsid w:val="00066222"/>
    <w:rsid w:val="000819E1"/>
    <w:rsid w:val="00083D8C"/>
    <w:rsid w:val="0008449E"/>
    <w:rsid w:val="0009223A"/>
    <w:rsid w:val="000A525B"/>
    <w:rsid w:val="000B3895"/>
    <w:rsid w:val="000C5CA9"/>
    <w:rsid w:val="000F0D69"/>
    <w:rsid w:val="000F19E8"/>
    <w:rsid w:val="00110B5F"/>
    <w:rsid w:val="00122959"/>
    <w:rsid w:val="00136B78"/>
    <w:rsid w:val="001442C1"/>
    <w:rsid w:val="0014579B"/>
    <w:rsid w:val="00150580"/>
    <w:rsid w:val="00157BC9"/>
    <w:rsid w:val="00160900"/>
    <w:rsid w:val="001616C1"/>
    <w:rsid w:val="00161A95"/>
    <w:rsid w:val="00163666"/>
    <w:rsid w:val="00164ED5"/>
    <w:rsid w:val="001839F5"/>
    <w:rsid w:val="00184FE3"/>
    <w:rsid w:val="00194354"/>
    <w:rsid w:val="0019483C"/>
    <w:rsid w:val="001A5486"/>
    <w:rsid w:val="001C57BE"/>
    <w:rsid w:val="001C6E21"/>
    <w:rsid w:val="001F3A2A"/>
    <w:rsid w:val="001F5116"/>
    <w:rsid w:val="001F55DA"/>
    <w:rsid w:val="001F66FF"/>
    <w:rsid w:val="00203E48"/>
    <w:rsid w:val="0020756F"/>
    <w:rsid w:val="00221439"/>
    <w:rsid w:val="0022421C"/>
    <w:rsid w:val="0022746B"/>
    <w:rsid w:val="00230C7A"/>
    <w:rsid w:val="00234EEE"/>
    <w:rsid w:val="00235595"/>
    <w:rsid w:val="00241147"/>
    <w:rsid w:val="00244098"/>
    <w:rsid w:val="0024489F"/>
    <w:rsid w:val="00251E05"/>
    <w:rsid w:val="00266CB2"/>
    <w:rsid w:val="00272D4A"/>
    <w:rsid w:val="00274AD4"/>
    <w:rsid w:val="0027521E"/>
    <w:rsid w:val="0028207C"/>
    <w:rsid w:val="00285D5C"/>
    <w:rsid w:val="002B772B"/>
    <w:rsid w:val="002C17D7"/>
    <w:rsid w:val="002C1EF6"/>
    <w:rsid w:val="002C474D"/>
    <w:rsid w:val="002D50D9"/>
    <w:rsid w:val="00300136"/>
    <w:rsid w:val="0030203D"/>
    <w:rsid w:val="00302054"/>
    <w:rsid w:val="003125F6"/>
    <w:rsid w:val="00330320"/>
    <w:rsid w:val="003759B5"/>
    <w:rsid w:val="00380B2C"/>
    <w:rsid w:val="00383670"/>
    <w:rsid w:val="0038588D"/>
    <w:rsid w:val="00387F45"/>
    <w:rsid w:val="003C3DBF"/>
    <w:rsid w:val="003C4ACE"/>
    <w:rsid w:val="003C52AF"/>
    <w:rsid w:val="003D033B"/>
    <w:rsid w:val="003E3CAF"/>
    <w:rsid w:val="003F7864"/>
    <w:rsid w:val="004066EA"/>
    <w:rsid w:val="0041647D"/>
    <w:rsid w:val="004325BB"/>
    <w:rsid w:val="004352D6"/>
    <w:rsid w:val="00442BEC"/>
    <w:rsid w:val="00453944"/>
    <w:rsid w:val="00470A1C"/>
    <w:rsid w:val="00475254"/>
    <w:rsid w:val="004809C6"/>
    <w:rsid w:val="004879A3"/>
    <w:rsid w:val="004A012E"/>
    <w:rsid w:val="004E2929"/>
    <w:rsid w:val="004F574A"/>
    <w:rsid w:val="00502E24"/>
    <w:rsid w:val="005176D8"/>
    <w:rsid w:val="00517B7B"/>
    <w:rsid w:val="00521E7F"/>
    <w:rsid w:val="00533A06"/>
    <w:rsid w:val="005472E4"/>
    <w:rsid w:val="005579BD"/>
    <w:rsid w:val="00566452"/>
    <w:rsid w:val="0056678A"/>
    <w:rsid w:val="005A28D7"/>
    <w:rsid w:val="005A3536"/>
    <w:rsid w:val="005B2E8F"/>
    <w:rsid w:val="005C385D"/>
    <w:rsid w:val="005C579B"/>
    <w:rsid w:val="005D55D9"/>
    <w:rsid w:val="005E08BF"/>
    <w:rsid w:val="005E183B"/>
    <w:rsid w:val="005F116D"/>
    <w:rsid w:val="0060429D"/>
    <w:rsid w:val="00606187"/>
    <w:rsid w:val="00611D58"/>
    <w:rsid w:val="00631AC5"/>
    <w:rsid w:val="00632DEC"/>
    <w:rsid w:val="006335C6"/>
    <w:rsid w:val="00636F4B"/>
    <w:rsid w:val="00642A6E"/>
    <w:rsid w:val="00642AF1"/>
    <w:rsid w:val="00644CC9"/>
    <w:rsid w:val="00665861"/>
    <w:rsid w:val="00676C7F"/>
    <w:rsid w:val="006777CF"/>
    <w:rsid w:val="00681367"/>
    <w:rsid w:val="00682D1D"/>
    <w:rsid w:val="006855BE"/>
    <w:rsid w:val="00693528"/>
    <w:rsid w:val="006976DC"/>
    <w:rsid w:val="006A2718"/>
    <w:rsid w:val="006A58B9"/>
    <w:rsid w:val="006B4E87"/>
    <w:rsid w:val="006B5FE6"/>
    <w:rsid w:val="006D0EBC"/>
    <w:rsid w:val="006D20F3"/>
    <w:rsid w:val="006D49E2"/>
    <w:rsid w:val="006D74D3"/>
    <w:rsid w:val="006D7C86"/>
    <w:rsid w:val="006E43A8"/>
    <w:rsid w:val="006F0DA3"/>
    <w:rsid w:val="00705299"/>
    <w:rsid w:val="007310F3"/>
    <w:rsid w:val="007359A9"/>
    <w:rsid w:val="00735F98"/>
    <w:rsid w:val="00764E59"/>
    <w:rsid w:val="00767077"/>
    <w:rsid w:val="0078169B"/>
    <w:rsid w:val="00787BC6"/>
    <w:rsid w:val="00787BFC"/>
    <w:rsid w:val="00796134"/>
    <w:rsid w:val="007A6FCA"/>
    <w:rsid w:val="007C15FB"/>
    <w:rsid w:val="007D605F"/>
    <w:rsid w:val="007F436B"/>
    <w:rsid w:val="00825CB9"/>
    <w:rsid w:val="00831420"/>
    <w:rsid w:val="008464DB"/>
    <w:rsid w:val="008547F8"/>
    <w:rsid w:val="00867118"/>
    <w:rsid w:val="008819AC"/>
    <w:rsid w:val="00891965"/>
    <w:rsid w:val="00897347"/>
    <w:rsid w:val="008A0502"/>
    <w:rsid w:val="008A212B"/>
    <w:rsid w:val="008B3A8D"/>
    <w:rsid w:val="008B77C5"/>
    <w:rsid w:val="008D1B4E"/>
    <w:rsid w:val="008D6301"/>
    <w:rsid w:val="008D6FF5"/>
    <w:rsid w:val="008E2C11"/>
    <w:rsid w:val="008E672F"/>
    <w:rsid w:val="008F1D4C"/>
    <w:rsid w:val="009053E5"/>
    <w:rsid w:val="009163EA"/>
    <w:rsid w:val="0093118E"/>
    <w:rsid w:val="009333F3"/>
    <w:rsid w:val="00954F7B"/>
    <w:rsid w:val="0095529A"/>
    <w:rsid w:val="00964286"/>
    <w:rsid w:val="009754F2"/>
    <w:rsid w:val="00976E9A"/>
    <w:rsid w:val="00977387"/>
    <w:rsid w:val="0098080E"/>
    <w:rsid w:val="00980F70"/>
    <w:rsid w:val="009955A3"/>
    <w:rsid w:val="009A480C"/>
    <w:rsid w:val="009C3C7E"/>
    <w:rsid w:val="009D1050"/>
    <w:rsid w:val="009D64F6"/>
    <w:rsid w:val="009E06EB"/>
    <w:rsid w:val="009E0A68"/>
    <w:rsid w:val="009E0E07"/>
    <w:rsid w:val="009F197A"/>
    <w:rsid w:val="00A01C8B"/>
    <w:rsid w:val="00A02DFF"/>
    <w:rsid w:val="00A25D60"/>
    <w:rsid w:val="00A42921"/>
    <w:rsid w:val="00A44894"/>
    <w:rsid w:val="00A44FDF"/>
    <w:rsid w:val="00A522C9"/>
    <w:rsid w:val="00A55283"/>
    <w:rsid w:val="00A710A9"/>
    <w:rsid w:val="00A72F36"/>
    <w:rsid w:val="00A95999"/>
    <w:rsid w:val="00A96A5E"/>
    <w:rsid w:val="00AA3ED4"/>
    <w:rsid w:val="00AA4C01"/>
    <w:rsid w:val="00AB52FB"/>
    <w:rsid w:val="00AE3CCA"/>
    <w:rsid w:val="00AF1C66"/>
    <w:rsid w:val="00AF5FE0"/>
    <w:rsid w:val="00B272C9"/>
    <w:rsid w:val="00B27E3F"/>
    <w:rsid w:val="00B311EC"/>
    <w:rsid w:val="00B44C75"/>
    <w:rsid w:val="00BB42B5"/>
    <w:rsid w:val="00BC1429"/>
    <w:rsid w:val="00BC175A"/>
    <w:rsid w:val="00BF37D8"/>
    <w:rsid w:val="00BF587E"/>
    <w:rsid w:val="00C02A8B"/>
    <w:rsid w:val="00C04763"/>
    <w:rsid w:val="00C0489E"/>
    <w:rsid w:val="00C07E4A"/>
    <w:rsid w:val="00C1790D"/>
    <w:rsid w:val="00C37391"/>
    <w:rsid w:val="00C41ECF"/>
    <w:rsid w:val="00C44858"/>
    <w:rsid w:val="00C45348"/>
    <w:rsid w:val="00C47DD1"/>
    <w:rsid w:val="00C630C2"/>
    <w:rsid w:val="00C6662F"/>
    <w:rsid w:val="00C7568F"/>
    <w:rsid w:val="00C93110"/>
    <w:rsid w:val="00CA2E34"/>
    <w:rsid w:val="00CB2BEA"/>
    <w:rsid w:val="00CB5075"/>
    <w:rsid w:val="00CC7021"/>
    <w:rsid w:val="00D10C4F"/>
    <w:rsid w:val="00D12EAC"/>
    <w:rsid w:val="00D13EEF"/>
    <w:rsid w:val="00D20A78"/>
    <w:rsid w:val="00D21E95"/>
    <w:rsid w:val="00D27B25"/>
    <w:rsid w:val="00D27E72"/>
    <w:rsid w:val="00D437B1"/>
    <w:rsid w:val="00D729AB"/>
    <w:rsid w:val="00D77F34"/>
    <w:rsid w:val="00D83068"/>
    <w:rsid w:val="00DA534C"/>
    <w:rsid w:val="00DA6DE7"/>
    <w:rsid w:val="00DC63EF"/>
    <w:rsid w:val="00DD0610"/>
    <w:rsid w:val="00DE207E"/>
    <w:rsid w:val="00DE72A1"/>
    <w:rsid w:val="00DF20F5"/>
    <w:rsid w:val="00E25204"/>
    <w:rsid w:val="00E304A0"/>
    <w:rsid w:val="00E33510"/>
    <w:rsid w:val="00E35AF1"/>
    <w:rsid w:val="00E40439"/>
    <w:rsid w:val="00E457AE"/>
    <w:rsid w:val="00E45C87"/>
    <w:rsid w:val="00E66A08"/>
    <w:rsid w:val="00E67210"/>
    <w:rsid w:val="00E732E2"/>
    <w:rsid w:val="00E7649B"/>
    <w:rsid w:val="00E8327B"/>
    <w:rsid w:val="00EB0171"/>
    <w:rsid w:val="00EB4680"/>
    <w:rsid w:val="00EB4BA9"/>
    <w:rsid w:val="00EC39C1"/>
    <w:rsid w:val="00ED7CD2"/>
    <w:rsid w:val="00EF3582"/>
    <w:rsid w:val="00F009DF"/>
    <w:rsid w:val="00F06FDD"/>
    <w:rsid w:val="00F21837"/>
    <w:rsid w:val="00F40B65"/>
    <w:rsid w:val="00F44892"/>
    <w:rsid w:val="00F47897"/>
    <w:rsid w:val="00F554B3"/>
    <w:rsid w:val="00F558D3"/>
    <w:rsid w:val="00F57B4C"/>
    <w:rsid w:val="00F817ED"/>
    <w:rsid w:val="00F84330"/>
    <w:rsid w:val="00F87A23"/>
    <w:rsid w:val="00FA0831"/>
    <w:rsid w:val="00FB297D"/>
    <w:rsid w:val="00FB46EB"/>
    <w:rsid w:val="00FB7321"/>
    <w:rsid w:val="00FC4F40"/>
    <w:rsid w:val="00FF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DA3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6F0DA3"/>
    <w:pPr>
      <w:spacing w:before="100" w:beforeAutospacing="1" w:after="100" w:afterAutospacing="1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50D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6F0DA3"/>
    <w:pPr>
      <w:spacing w:before="100" w:beforeAutospacing="1" w:after="100" w:afterAutospacing="1"/>
      <w:outlineLvl w:val="2"/>
    </w:pPr>
    <w:rPr>
      <w:rFonts w:ascii="Cambria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0DA3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D50D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F0DA3"/>
    <w:rPr>
      <w:rFonts w:ascii="Cambria" w:hAnsi="Cambria" w:cs="Cambria"/>
      <w:b/>
      <w:bCs/>
      <w:color w:val="4F81BD"/>
      <w:sz w:val="24"/>
      <w:szCs w:val="24"/>
    </w:rPr>
  </w:style>
  <w:style w:type="character" w:styleId="Hyperlink">
    <w:name w:val="Hyperlink"/>
    <w:basedOn w:val="DefaultParagraphFont"/>
    <w:uiPriority w:val="99"/>
    <w:rsid w:val="006F0D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F0DA3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6F0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F0DA3"/>
    <w:rPr>
      <w:rFonts w:ascii="Consolas" w:hAnsi="Consolas" w:cs="Consolas"/>
    </w:rPr>
  </w:style>
  <w:style w:type="paragraph" w:styleId="NormalWeb">
    <w:name w:val="Normal (Web)"/>
    <w:basedOn w:val="Normal"/>
    <w:uiPriority w:val="99"/>
    <w:rsid w:val="006F0DA3"/>
    <w:pPr>
      <w:spacing w:before="100" w:beforeAutospacing="1" w:after="100" w:afterAutospacing="1"/>
    </w:pPr>
    <w:rPr>
      <w:sz w:val="22"/>
      <w:szCs w:val="22"/>
    </w:rPr>
  </w:style>
  <w:style w:type="paragraph" w:customStyle="1" w:styleId="yrsh">
    <w:name w:val="yrsh"/>
    <w:basedOn w:val="Normal"/>
    <w:uiPriority w:val="99"/>
    <w:rsid w:val="006F0DA3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Normal"/>
    <w:uiPriority w:val="99"/>
    <w:rsid w:val="006F0DA3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Normal"/>
    <w:uiPriority w:val="99"/>
    <w:rsid w:val="006F0DA3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Normal"/>
    <w:uiPriority w:val="99"/>
    <w:rsid w:val="006F0DA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Normal"/>
    <w:uiPriority w:val="99"/>
    <w:rsid w:val="006F0DA3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Normal"/>
    <w:uiPriority w:val="99"/>
    <w:rsid w:val="006F0DA3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Normal"/>
    <w:uiPriority w:val="99"/>
    <w:rsid w:val="006F0DA3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Normal"/>
    <w:uiPriority w:val="99"/>
    <w:rsid w:val="006F0DA3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Normal"/>
    <w:uiPriority w:val="99"/>
    <w:rsid w:val="006F0DA3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uiPriority w:val="99"/>
    <w:rsid w:val="006F0DA3"/>
    <w:rPr>
      <w:color w:val="auto"/>
    </w:rPr>
  </w:style>
  <w:style w:type="character" w:customStyle="1" w:styleId="small">
    <w:name w:val="small"/>
    <w:uiPriority w:val="99"/>
    <w:rsid w:val="006F0DA3"/>
    <w:rPr>
      <w:sz w:val="16"/>
      <w:szCs w:val="16"/>
    </w:rPr>
  </w:style>
  <w:style w:type="character" w:customStyle="1" w:styleId="fill">
    <w:name w:val="fill"/>
    <w:uiPriority w:val="99"/>
    <w:rsid w:val="006F0DA3"/>
    <w:rPr>
      <w:b/>
      <w:bCs/>
      <w:i/>
      <w:iCs/>
      <w:color w:val="FF0000"/>
    </w:rPr>
  </w:style>
  <w:style w:type="character" w:customStyle="1" w:styleId="maggd">
    <w:name w:val="maggd"/>
    <w:uiPriority w:val="99"/>
    <w:rsid w:val="006F0DA3"/>
    <w:rPr>
      <w:color w:val="auto"/>
    </w:rPr>
  </w:style>
  <w:style w:type="character" w:customStyle="1" w:styleId="magusn">
    <w:name w:val="magusn"/>
    <w:uiPriority w:val="99"/>
    <w:rsid w:val="006F0DA3"/>
    <w:rPr>
      <w:color w:val="auto"/>
    </w:rPr>
  </w:style>
  <w:style w:type="character" w:customStyle="1" w:styleId="enp">
    <w:name w:val="enp"/>
    <w:uiPriority w:val="99"/>
    <w:rsid w:val="006F0DA3"/>
    <w:rPr>
      <w:color w:val="auto"/>
    </w:rPr>
  </w:style>
  <w:style w:type="character" w:customStyle="1" w:styleId="kdkss">
    <w:name w:val="kdkss"/>
    <w:uiPriority w:val="99"/>
    <w:rsid w:val="006F0DA3"/>
    <w:rPr>
      <w:color w:val="auto"/>
    </w:rPr>
  </w:style>
  <w:style w:type="character" w:customStyle="1" w:styleId="actel">
    <w:name w:val="actel"/>
    <w:uiPriority w:val="99"/>
    <w:rsid w:val="006F0DA3"/>
    <w:rPr>
      <w:color w:val="auto"/>
    </w:rPr>
  </w:style>
  <w:style w:type="character" w:styleId="CommentReference">
    <w:name w:val="annotation reference"/>
    <w:basedOn w:val="DefaultParagraphFont"/>
    <w:uiPriority w:val="99"/>
    <w:semiHidden/>
    <w:rsid w:val="002D50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D50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D50D9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D5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D50D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D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50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87BC6"/>
    <w:pPr>
      <w:ind w:left="720"/>
    </w:pPr>
    <w:rPr>
      <w:rFonts w:ascii="Arial" w:hAnsi="Arial" w:cs="Arial"/>
    </w:rPr>
  </w:style>
  <w:style w:type="table" w:styleId="TableGrid">
    <w:name w:val="Table Grid"/>
    <w:basedOn w:val="TableNormal"/>
    <w:uiPriority w:val="99"/>
    <w:rsid w:val="00787B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E4043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0439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E4043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40439"/>
    <w:rPr>
      <w:sz w:val="24"/>
      <w:szCs w:val="24"/>
    </w:rPr>
  </w:style>
  <w:style w:type="character" w:customStyle="1" w:styleId="apple-converted-space">
    <w:name w:val="apple-converted-space"/>
    <w:uiPriority w:val="99"/>
    <w:rsid w:val="00796134"/>
  </w:style>
  <w:style w:type="paragraph" w:customStyle="1" w:styleId="Default">
    <w:name w:val="Default"/>
    <w:uiPriority w:val="99"/>
    <w:rsid w:val="00272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name w:val="Знак"/>
    <w:basedOn w:val="Normal"/>
    <w:uiPriority w:val="99"/>
    <w:rsid w:val="00DD061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0">
    <w:name w:val="Заголовок"/>
    <w:basedOn w:val="Normal"/>
    <w:next w:val="Normal"/>
    <w:uiPriority w:val="99"/>
    <w:rsid w:val="00DD061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0"/>
      <w:szCs w:val="20"/>
    </w:rPr>
  </w:style>
  <w:style w:type="paragraph" w:customStyle="1" w:styleId="1">
    <w:name w:val="Обычный1"/>
    <w:uiPriority w:val="99"/>
    <w:rsid w:val="00DD0610"/>
    <w:rPr>
      <w:rFonts w:ascii="Arial" w:hAnsi="Arial" w:cs="Arial"/>
      <w:sz w:val="18"/>
      <w:szCs w:val="18"/>
    </w:rPr>
  </w:style>
  <w:style w:type="character" w:customStyle="1" w:styleId="a1">
    <w:name w:val="Гипертекстовая ссылка"/>
    <w:uiPriority w:val="99"/>
    <w:rsid w:val="00DD0610"/>
    <w:rPr>
      <w:b/>
      <w:bCs/>
      <w:color w:val="008000"/>
    </w:rPr>
  </w:style>
  <w:style w:type="paragraph" w:customStyle="1" w:styleId="Style1">
    <w:name w:val="Style1"/>
    <w:basedOn w:val="Normal"/>
    <w:uiPriority w:val="99"/>
    <w:rsid w:val="00DD0610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"/>
    <w:uiPriority w:val="99"/>
    <w:rsid w:val="00DD0610"/>
    <w:pPr>
      <w:widowControl w:val="0"/>
      <w:autoSpaceDE w:val="0"/>
      <w:autoSpaceDN w:val="0"/>
      <w:adjustRightInd w:val="0"/>
      <w:spacing w:line="360" w:lineRule="exact"/>
      <w:jc w:val="center"/>
    </w:pPr>
  </w:style>
  <w:style w:type="paragraph" w:customStyle="1" w:styleId="Style3">
    <w:name w:val="Style3"/>
    <w:basedOn w:val="Normal"/>
    <w:uiPriority w:val="99"/>
    <w:rsid w:val="00DD0610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"/>
    <w:uiPriority w:val="99"/>
    <w:rsid w:val="00DD0610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DD0610"/>
    <w:rPr>
      <w:rFonts w:ascii="Times New Roman" w:hAnsi="Times New Roman" w:cs="Times New Roman"/>
      <w:b/>
      <w:bCs/>
      <w:spacing w:val="20"/>
      <w:sz w:val="36"/>
      <w:szCs w:val="36"/>
    </w:rPr>
  </w:style>
  <w:style w:type="character" w:customStyle="1" w:styleId="FontStyle12">
    <w:name w:val="Font Style12"/>
    <w:uiPriority w:val="99"/>
    <w:rsid w:val="00DD0610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basedOn w:val="Normal"/>
    <w:uiPriority w:val="99"/>
    <w:semiHidden/>
    <w:rsid w:val="00DD0610"/>
    <w:pPr>
      <w:spacing w:before="100" w:beforeAutospacing="1" w:after="100" w:afterAutospacing="1"/>
    </w:pPr>
    <w:rPr>
      <w:rFonts w:ascii="Arial" w:hAnsi="Arial" w:cs="Arial"/>
      <w:color w:val="666666"/>
      <w:sz w:val="18"/>
      <w:szCs w:val="18"/>
    </w:rPr>
  </w:style>
  <w:style w:type="character" w:customStyle="1" w:styleId="FontStyle22">
    <w:name w:val="Font Style22"/>
    <w:uiPriority w:val="99"/>
    <w:rsid w:val="00DD0610"/>
    <w:rPr>
      <w:rFonts w:ascii="Times New Roman" w:hAnsi="Times New Roman" w:cs="Times New Roman"/>
      <w:sz w:val="26"/>
      <w:szCs w:val="26"/>
    </w:rPr>
  </w:style>
  <w:style w:type="character" w:styleId="Strong">
    <w:name w:val="Strong"/>
    <w:basedOn w:val="DefaultParagraphFont"/>
    <w:uiPriority w:val="99"/>
    <w:qFormat/>
    <w:rsid w:val="008A0502"/>
    <w:rPr>
      <w:b/>
      <w:bCs/>
    </w:rPr>
  </w:style>
  <w:style w:type="paragraph" w:styleId="BodyText">
    <w:name w:val="Body Text"/>
    <w:basedOn w:val="Normal"/>
    <w:link w:val="BodyTextChar"/>
    <w:uiPriority w:val="99"/>
    <w:rsid w:val="00E35AF1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35AF1"/>
    <w:rPr>
      <w:sz w:val="24"/>
      <w:szCs w:val="24"/>
      <w:lang w:eastAsia="ar-SA" w:bidi="ar-SA"/>
    </w:rPr>
  </w:style>
  <w:style w:type="paragraph" w:customStyle="1" w:styleId="ConsPlusNormal0">
    <w:name w:val="ConsPlusNormal"/>
    <w:uiPriority w:val="99"/>
    <w:rsid w:val="00CA2E3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2">
    <w:name w:val="Знак Знак Знак Знак Знак Знак"/>
    <w:basedOn w:val="Normal"/>
    <w:uiPriority w:val="99"/>
    <w:rsid w:val="00CA2E34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8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mo.primorsky.ru%2Fhorolsky%2Fupload%2Fdocs%2F2627.doc&amp;lr=2&amp;text=%D0%90%D0%BA%D1%82%20%D0%B2%D0%BD%D0%B5%D1%88%D0%BD%D0%B5%D0%B9%20%D0%BF%D1%80%D0%BE%D0%B2%D0%B5%D1%80%D0%BA%D0%B8%20%D0%B3%D0%BB%D0%B0%D0%B2%D0%BD%D1%8B%D1%85%20%D0%B0%D0%B4%D0%BC%D0%B8%D0%BD%D0%B8%D1%81%D1%82%D1%80%D0%B0%D1%82%D0%BE%D1%80%D0%BE%D0%B2&amp;l10n=ru&amp;mime=doc&amp;sign=8f07e3ce5d8cc8f029755109981dc84e&amp;keyno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mo.primorsky.ru%2Fhorolsky%2Fupload%2Fdocs%2F2627.doc&amp;lr=2&amp;text=%D0%90%D0%BA%D1%82%20%D0%B2%D0%BD%D0%B5%D1%88%D0%BD%D0%B5%D0%B9%20%D0%BF%D1%80%D0%BE%D0%B2%D0%B5%D1%80%D0%BA%D0%B8%20%D0%B3%D0%BB%D0%B0%D0%B2%D0%BD%D1%8B%D1%85%20%D0%B0%D0%B4%D0%BC%D0%B8%D0%BD%D0%B8%D1%81%D1%82%D1%80%D0%B0%D1%82%D0%BE%D1%80%D0%BE%D0%B2&amp;l10n=ru&amp;mime=doc&amp;sign=8f07e3ce5d8cc8f029755109981dc84e&amp;keyno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mo.primorsky.ru%2Fhorolsky%2Fupload%2Fdocs%2F2627.doc&amp;lr=2&amp;text=%D0%90%D0%BA%D1%82%20%D0%B2%D0%BD%D0%B5%D1%88%D0%BD%D0%B5%D0%B9%20%D0%BF%D1%80%D0%BE%D0%B2%D0%B5%D1%80%D0%BA%D0%B8%20%D0%B3%D0%BB%D0%B0%D0%B2%D0%BD%D1%8B%D1%85%20%D0%B0%D0%B4%D0%BC%D0%B8%D0%BD%D0%B8%D1%81%D1%82%D1%80%D0%B0%D1%82%D0%BE%D1%80%D0%BE%D0%B2&amp;l10n=ru&amp;mime=doc&amp;sign=8f07e3ce5d8cc8f029755109981dc84e&amp;keyno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59</Pages>
  <Words>14481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Учетная политика казенного учреждения для целей бюджетного учета на 2017 год</dc:title>
  <dc:subject/>
  <dc:creator>User</dc:creator>
  <cp:keywords/>
  <dc:description>Подготовлено на базе материалов БСС «Система Главбух»</dc:description>
  <cp:lastModifiedBy>Leninsky</cp:lastModifiedBy>
  <cp:revision>2</cp:revision>
  <cp:lastPrinted>2020-06-08T05:54:00Z</cp:lastPrinted>
  <dcterms:created xsi:type="dcterms:W3CDTF">2021-03-01T08:34:00Z</dcterms:created>
  <dcterms:modified xsi:type="dcterms:W3CDTF">2021-03-01T08:34:00Z</dcterms:modified>
</cp:coreProperties>
</file>