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F5" w:rsidRDefault="007E28F5" w:rsidP="007E28F5">
      <w:pPr>
        <w:jc w:val="center"/>
        <w:rPr>
          <w:sz w:val="20"/>
          <w:szCs w:val="20"/>
        </w:rPr>
      </w:pPr>
    </w:p>
    <w:p w:rsidR="007E28F5" w:rsidRDefault="007E28F5" w:rsidP="007E28F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 </w:t>
      </w:r>
      <w:r w:rsidR="00162F89">
        <w:rPr>
          <w:b/>
          <w:bCs/>
          <w:sz w:val="32"/>
          <w:szCs w:val="32"/>
        </w:rPr>
        <w:t>ЛЕНИНС</w:t>
      </w:r>
      <w:r>
        <w:rPr>
          <w:b/>
          <w:bCs/>
          <w:sz w:val="32"/>
          <w:szCs w:val="32"/>
        </w:rPr>
        <w:t>КОГО  СЕЛЬСОВЕТА</w:t>
      </w:r>
    </w:p>
    <w:p w:rsidR="007E28F5" w:rsidRDefault="00162F89" w:rsidP="007E28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КАСТОРЕН</w:t>
      </w:r>
      <w:r w:rsidR="007E28F5">
        <w:rPr>
          <w:b/>
          <w:sz w:val="32"/>
          <w:szCs w:val="32"/>
        </w:rPr>
        <w:t>СКОГО РАЙОНА КУРСКОЙ ОБЛАСТИ</w:t>
      </w:r>
    </w:p>
    <w:p w:rsidR="007E28F5" w:rsidRDefault="007E28F5" w:rsidP="007E28F5">
      <w:pPr>
        <w:jc w:val="center"/>
        <w:rPr>
          <w:b/>
          <w:sz w:val="32"/>
          <w:szCs w:val="32"/>
        </w:rPr>
      </w:pPr>
    </w:p>
    <w:p w:rsidR="007E28F5" w:rsidRDefault="007E28F5" w:rsidP="007E28F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FF20FE">
        <w:rPr>
          <w:b/>
          <w:sz w:val="32"/>
          <w:szCs w:val="32"/>
        </w:rPr>
        <w:t>ПОСТАНОВЛЕНИЕ</w:t>
      </w:r>
    </w:p>
    <w:p w:rsidR="007E28F5" w:rsidRDefault="007E28F5" w:rsidP="007E28F5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7E28F5" w:rsidRPr="007049BD" w:rsidRDefault="00561446" w:rsidP="007E28F5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</w:t>
      </w:r>
      <w:r w:rsidR="00FE394A" w:rsidRPr="00606F7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</w:t>
      </w:r>
      <w:r w:rsidR="007049BD" w:rsidRPr="007049BD">
        <w:rPr>
          <w:b/>
          <w:sz w:val="28"/>
          <w:szCs w:val="28"/>
        </w:rPr>
        <w:t>5</w:t>
      </w:r>
      <w:r w:rsidR="007E28F5" w:rsidRPr="00606F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</w:t>
      </w:r>
      <w:r w:rsidR="00CE02EB" w:rsidRPr="00606F7C">
        <w:rPr>
          <w:b/>
          <w:sz w:val="28"/>
          <w:szCs w:val="28"/>
        </w:rPr>
        <w:t>бря 2</w:t>
      </w:r>
      <w:r w:rsidR="007E28F5" w:rsidRPr="00606F7C">
        <w:rPr>
          <w:b/>
          <w:sz w:val="28"/>
          <w:szCs w:val="28"/>
        </w:rPr>
        <w:t>0</w:t>
      </w:r>
      <w:proofErr w:type="spellStart"/>
      <w:r w:rsidR="007049BD">
        <w:rPr>
          <w:b/>
          <w:sz w:val="28"/>
          <w:szCs w:val="28"/>
          <w:lang w:val="en-US"/>
        </w:rPr>
        <w:t>20</w:t>
      </w:r>
      <w:proofErr w:type="spellEnd"/>
      <w:r w:rsidR="00606F7C" w:rsidRPr="00606F7C">
        <w:rPr>
          <w:b/>
          <w:sz w:val="28"/>
          <w:szCs w:val="28"/>
        </w:rPr>
        <w:t xml:space="preserve"> года            </w:t>
      </w:r>
      <w:r w:rsidR="00162F89">
        <w:rPr>
          <w:b/>
          <w:sz w:val="28"/>
          <w:szCs w:val="28"/>
        </w:rPr>
        <w:t xml:space="preserve">               </w:t>
      </w:r>
      <w:r w:rsidR="00606F7C" w:rsidRPr="00606F7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</w:t>
      </w:r>
      <w:r w:rsidR="00606F7C" w:rsidRPr="00606F7C">
        <w:rPr>
          <w:b/>
          <w:sz w:val="28"/>
          <w:szCs w:val="28"/>
        </w:rPr>
        <w:t xml:space="preserve"> № </w:t>
      </w:r>
      <w:r w:rsidR="007049BD">
        <w:rPr>
          <w:b/>
          <w:sz w:val="28"/>
          <w:szCs w:val="28"/>
          <w:lang w:val="en-US"/>
        </w:rPr>
        <w:t>61</w:t>
      </w:r>
    </w:p>
    <w:p w:rsidR="007E28F5" w:rsidRDefault="00561446" w:rsidP="007E28F5">
      <w:pPr>
        <w:tabs>
          <w:tab w:val="left" w:pos="1680"/>
        </w:tabs>
      </w:pPr>
      <w:r>
        <w:t xml:space="preserve">           </w:t>
      </w:r>
      <w:r w:rsidR="00162F89">
        <w:t>п.</w:t>
      </w:r>
      <w:r>
        <w:t xml:space="preserve"> </w:t>
      </w:r>
      <w:r w:rsidR="00162F89">
        <w:t>Ленинский</w:t>
      </w:r>
    </w:p>
    <w:p w:rsidR="007E28F5" w:rsidRDefault="007E28F5" w:rsidP="007E28F5">
      <w:pPr>
        <w:tabs>
          <w:tab w:val="left" w:pos="1680"/>
        </w:tabs>
      </w:pPr>
    </w:p>
    <w:p w:rsidR="007E28F5" w:rsidRPr="00EB6FEF" w:rsidRDefault="007E28F5" w:rsidP="007E28F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Указания о</w:t>
      </w:r>
      <w:r w:rsidRPr="00EB6FEF">
        <w:rPr>
          <w:b/>
          <w:color w:val="000000"/>
          <w:sz w:val="28"/>
          <w:szCs w:val="28"/>
        </w:rPr>
        <w:t>б установлении</w:t>
      </w:r>
      <w:r>
        <w:rPr>
          <w:b/>
          <w:color w:val="000000"/>
          <w:sz w:val="28"/>
          <w:szCs w:val="28"/>
        </w:rPr>
        <w:t xml:space="preserve">, </w:t>
      </w:r>
      <w:r w:rsidRPr="00EB6FEF">
        <w:rPr>
          <w:b/>
          <w:color w:val="000000"/>
          <w:sz w:val="28"/>
          <w:szCs w:val="28"/>
        </w:rPr>
        <w:t>детализации и определении порядка применения бюджетной классификации</w:t>
      </w:r>
      <w:r>
        <w:rPr>
          <w:b/>
          <w:color w:val="000000"/>
          <w:sz w:val="28"/>
          <w:szCs w:val="28"/>
        </w:rPr>
        <w:t xml:space="preserve"> Российской Федерации в части, относящейся к бюдж</w:t>
      </w:r>
      <w:r w:rsidR="00162F89">
        <w:rPr>
          <w:b/>
          <w:color w:val="000000"/>
          <w:sz w:val="28"/>
          <w:szCs w:val="28"/>
        </w:rPr>
        <w:t>ету Ленинского сельсовета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 w:rsidR="00162F89">
        <w:rPr>
          <w:b/>
          <w:color w:val="000000"/>
          <w:sz w:val="28"/>
          <w:szCs w:val="28"/>
        </w:rPr>
        <w:t>Касторен</w:t>
      </w:r>
      <w:r w:rsidRPr="00EB6FEF">
        <w:rPr>
          <w:b/>
          <w:color w:val="000000"/>
          <w:sz w:val="28"/>
          <w:szCs w:val="28"/>
        </w:rPr>
        <w:t>ского</w:t>
      </w:r>
      <w:proofErr w:type="spellEnd"/>
      <w:r w:rsidRPr="00EB6FEF">
        <w:rPr>
          <w:b/>
          <w:color w:val="000000"/>
          <w:sz w:val="28"/>
          <w:szCs w:val="28"/>
        </w:rPr>
        <w:t xml:space="preserve"> района Курской области на 20</w:t>
      </w:r>
      <w:r w:rsidR="00162F89">
        <w:rPr>
          <w:b/>
          <w:color w:val="000000"/>
          <w:sz w:val="28"/>
          <w:szCs w:val="28"/>
        </w:rPr>
        <w:t>2</w:t>
      </w:r>
      <w:r w:rsidR="007049BD" w:rsidRPr="007049BD">
        <w:rPr>
          <w:b/>
          <w:color w:val="000000"/>
          <w:sz w:val="28"/>
          <w:szCs w:val="28"/>
        </w:rPr>
        <w:t>1</w:t>
      </w:r>
      <w:r w:rsidR="004B0175">
        <w:rPr>
          <w:b/>
          <w:color w:val="000000"/>
          <w:sz w:val="28"/>
          <w:szCs w:val="28"/>
        </w:rPr>
        <w:t xml:space="preserve"> год</w:t>
      </w:r>
      <w:r w:rsidR="00FF20FE">
        <w:rPr>
          <w:b/>
          <w:color w:val="000000"/>
          <w:sz w:val="28"/>
          <w:szCs w:val="28"/>
        </w:rPr>
        <w:t xml:space="preserve"> и на плановый период 20</w:t>
      </w:r>
      <w:r w:rsidR="00FA4373">
        <w:rPr>
          <w:b/>
          <w:color w:val="000000"/>
          <w:sz w:val="28"/>
          <w:szCs w:val="28"/>
        </w:rPr>
        <w:t>2</w:t>
      </w:r>
      <w:r w:rsidR="007049BD" w:rsidRPr="007049BD">
        <w:rPr>
          <w:b/>
          <w:color w:val="000000"/>
          <w:sz w:val="28"/>
          <w:szCs w:val="28"/>
        </w:rPr>
        <w:t>2</w:t>
      </w:r>
      <w:r w:rsidR="00FF20FE">
        <w:rPr>
          <w:b/>
          <w:color w:val="000000"/>
          <w:sz w:val="28"/>
          <w:szCs w:val="28"/>
        </w:rPr>
        <w:t xml:space="preserve"> </w:t>
      </w:r>
      <w:r w:rsidR="00162F89">
        <w:rPr>
          <w:b/>
          <w:color w:val="000000"/>
          <w:sz w:val="28"/>
          <w:szCs w:val="28"/>
        </w:rPr>
        <w:t>-</w:t>
      </w:r>
      <w:r w:rsidR="00FF20FE">
        <w:rPr>
          <w:b/>
          <w:color w:val="000000"/>
          <w:sz w:val="28"/>
          <w:szCs w:val="28"/>
        </w:rPr>
        <w:t xml:space="preserve"> 20</w:t>
      </w:r>
      <w:r w:rsidR="008E0ED0">
        <w:rPr>
          <w:b/>
          <w:color w:val="000000"/>
          <w:sz w:val="28"/>
          <w:szCs w:val="28"/>
        </w:rPr>
        <w:t>2</w:t>
      </w:r>
      <w:r w:rsidR="007049BD" w:rsidRPr="007049BD">
        <w:rPr>
          <w:b/>
          <w:color w:val="000000"/>
          <w:sz w:val="28"/>
          <w:szCs w:val="28"/>
        </w:rPr>
        <w:t>3</w:t>
      </w:r>
      <w:r w:rsidR="00FF20FE">
        <w:rPr>
          <w:b/>
          <w:color w:val="000000"/>
          <w:sz w:val="28"/>
          <w:szCs w:val="28"/>
        </w:rPr>
        <w:t xml:space="preserve"> годов</w:t>
      </w:r>
      <w:r w:rsidRPr="00EB6FEF">
        <w:rPr>
          <w:b/>
          <w:color w:val="000000"/>
          <w:sz w:val="28"/>
          <w:szCs w:val="28"/>
        </w:rPr>
        <w:t>.</w:t>
      </w:r>
    </w:p>
    <w:p w:rsidR="007E28F5" w:rsidRDefault="007E28F5" w:rsidP="007E28F5">
      <w:pPr>
        <w:rPr>
          <w:color w:val="000000"/>
          <w:sz w:val="28"/>
          <w:szCs w:val="28"/>
        </w:rPr>
      </w:pPr>
    </w:p>
    <w:p w:rsidR="007E28F5" w:rsidRPr="00EA7FC2" w:rsidRDefault="007E28F5" w:rsidP="007E28F5">
      <w:pPr>
        <w:rPr>
          <w:color w:val="000000"/>
          <w:sz w:val="28"/>
          <w:szCs w:val="28"/>
        </w:rPr>
      </w:pPr>
      <w:r w:rsidRPr="00691EB5">
        <w:rPr>
          <w:color w:val="000000"/>
          <w:sz w:val="28"/>
          <w:szCs w:val="28"/>
        </w:rPr>
        <w:t>В соответствии с требованиями статьи 8 Бюджетного кодекса Российской Федерации, Приказом Министерства финансов Российской Федерации от 0</w:t>
      </w:r>
      <w:r w:rsidR="00691EB5" w:rsidRPr="00691EB5">
        <w:rPr>
          <w:color w:val="000000"/>
          <w:sz w:val="28"/>
          <w:szCs w:val="28"/>
        </w:rPr>
        <w:t>8 июн</w:t>
      </w:r>
      <w:r w:rsidRPr="00691EB5">
        <w:rPr>
          <w:color w:val="000000"/>
          <w:sz w:val="28"/>
          <w:szCs w:val="28"/>
        </w:rPr>
        <w:t>я 201</w:t>
      </w:r>
      <w:r w:rsidR="00691EB5" w:rsidRPr="00691EB5">
        <w:rPr>
          <w:color w:val="000000"/>
          <w:sz w:val="28"/>
          <w:szCs w:val="28"/>
        </w:rPr>
        <w:t>8</w:t>
      </w:r>
      <w:r w:rsidRPr="00691EB5">
        <w:rPr>
          <w:color w:val="000000"/>
          <w:sz w:val="28"/>
          <w:szCs w:val="28"/>
        </w:rPr>
        <w:t xml:space="preserve">г. № </w:t>
      </w:r>
      <w:r w:rsidR="00691EB5" w:rsidRPr="00691EB5">
        <w:rPr>
          <w:color w:val="000000"/>
          <w:sz w:val="28"/>
          <w:szCs w:val="28"/>
        </w:rPr>
        <w:t>132</w:t>
      </w:r>
      <w:r w:rsidRPr="00691EB5">
        <w:rPr>
          <w:color w:val="000000"/>
          <w:sz w:val="28"/>
          <w:szCs w:val="28"/>
        </w:rPr>
        <w:t>н «</w:t>
      </w:r>
      <w:r w:rsidR="00691EB5" w:rsidRPr="00691EB5">
        <w:rPr>
          <w:color w:val="000000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691EB5">
        <w:rPr>
          <w:color w:val="000000"/>
          <w:sz w:val="28"/>
          <w:szCs w:val="28"/>
        </w:rPr>
        <w:t>»:</w:t>
      </w:r>
    </w:p>
    <w:p w:rsidR="007E28F5" w:rsidRDefault="007E28F5" w:rsidP="007E28F5">
      <w:pPr>
        <w:rPr>
          <w:color w:val="000000"/>
          <w:sz w:val="28"/>
          <w:szCs w:val="28"/>
        </w:rPr>
      </w:pPr>
    </w:p>
    <w:p w:rsidR="007E28F5" w:rsidRDefault="007E28F5" w:rsidP="007E28F5">
      <w:pPr>
        <w:rPr>
          <w:color w:val="000000"/>
          <w:sz w:val="28"/>
          <w:szCs w:val="28"/>
        </w:rPr>
      </w:pPr>
      <w:r w:rsidRPr="00EA7FC2">
        <w:rPr>
          <w:color w:val="000000"/>
          <w:sz w:val="28"/>
          <w:szCs w:val="28"/>
        </w:rPr>
        <w:t xml:space="preserve">1. Утвердить </w:t>
      </w:r>
      <w:r w:rsidRPr="00CC61DC">
        <w:rPr>
          <w:color w:val="000000"/>
          <w:sz w:val="28"/>
          <w:szCs w:val="28"/>
        </w:rPr>
        <w:t xml:space="preserve">Указания об установлении, детализации и определении порядка применения бюджетной классификации Российской Федерации в части, относящейся к </w:t>
      </w:r>
      <w:r>
        <w:rPr>
          <w:color w:val="000000"/>
          <w:sz w:val="28"/>
          <w:szCs w:val="28"/>
        </w:rPr>
        <w:t>бюджету</w:t>
      </w:r>
      <w:r w:rsidRPr="00CC61DC">
        <w:rPr>
          <w:color w:val="000000"/>
          <w:sz w:val="28"/>
          <w:szCs w:val="28"/>
        </w:rPr>
        <w:t xml:space="preserve"> </w:t>
      </w:r>
      <w:r w:rsidR="00162F89">
        <w:rPr>
          <w:color w:val="000000"/>
          <w:sz w:val="28"/>
          <w:szCs w:val="28"/>
        </w:rPr>
        <w:t>Ленинского сельсовета</w:t>
      </w:r>
      <w:r w:rsidR="00527FC1">
        <w:rPr>
          <w:color w:val="000000"/>
          <w:sz w:val="28"/>
          <w:szCs w:val="28"/>
        </w:rPr>
        <w:t xml:space="preserve"> </w:t>
      </w:r>
      <w:proofErr w:type="spellStart"/>
      <w:r w:rsidR="00162F89">
        <w:rPr>
          <w:color w:val="000000"/>
          <w:sz w:val="28"/>
          <w:szCs w:val="28"/>
        </w:rPr>
        <w:t>Касторен</w:t>
      </w:r>
      <w:r w:rsidRPr="00CC61DC">
        <w:rPr>
          <w:color w:val="000000"/>
          <w:sz w:val="28"/>
          <w:szCs w:val="28"/>
        </w:rPr>
        <w:t>ского</w:t>
      </w:r>
      <w:proofErr w:type="spellEnd"/>
      <w:r w:rsidRPr="00CC61DC">
        <w:rPr>
          <w:color w:val="000000"/>
          <w:sz w:val="28"/>
          <w:szCs w:val="28"/>
        </w:rPr>
        <w:t xml:space="preserve"> района Курской области на 20</w:t>
      </w:r>
      <w:r w:rsidR="00162F89">
        <w:rPr>
          <w:color w:val="000000"/>
          <w:sz w:val="28"/>
          <w:szCs w:val="28"/>
        </w:rPr>
        <w:t>2</w:t>
      </w:r>
      <w:r w:rsidR="007049BD" w:rsidRPr="007049BD">
        <w:rPr>
          <w:color w:val="000000"/>
          <w:sz w:val="28"/>
          <w:szCs w:val="28"/>
        </w:rPr>
        <w:t>1</w:t>
      </w:r>
      <w:r w:rsidRPr="00CC61DC">
        <w:rPr>
          <w:color w:val="000000"/>
          <w:sz w:val="28"/>
          <w:szCs w:val="28"/>
        </w:rPr>
        <w:t xml:space="preserve"> год</w:t>
      </w:r>
      <w:r w:rsidR="00FF20FE">
        <w:rPr>
          <w:color w:val="000000"/>
          <w:sz w:val="28"/>
          <w:szCs w:val="28"/>
        </w:rPr>
        <w:t xml:space="preserve"> и на плановый период 20</w:t>
      </w:r>
      <w:r w:rsidR="00FA4373">
        <w:rPr>
          <w:color w:val="000000"/>
          <w:sz w:val="28"/>
          <w:szCs w:val="28"/>
        </w:rPr>
        <w:t>2</w:t>
      </w:r>
      <w:r w:rsidR="007049BD" w:rsidRPr="007049BD">
        <w:rPr>
          <w:color w:val="000000"/>
          <w:sz w:val="28"/>
          <w:szCs w:val="28"/>
        </w:rPr>
        <w:t>2</w:t>
      </w:r>
      <w:r w:rsidR="008E0ED0">
        <w:rPr>
          <w:color w:val="000000"/>
          <w:sz w:val="28"/>
          <w:szCs w:val="28"/>
        </w:rPr>
        <w:t xml:space="preserve"> </w:t>
      </w:r>
      <w:r w:rsidR="00162F89">
        <w:rPr>
          <w:color w:val="000000"/>
          <w:sz w:val="28"/>
          <w:szCs w:val="28"/>
        </w:rPr>
        <w:t>-</w:t>
      </w:r>
      <w:r w:rsidR="008E0ED0">
        <w:rPr>
          <w:color w:val="000000"/>
          <w:sz w:val="28"/>
          <w:szCs w:val="28"/>
        </w:rPr>
        <w:t xml:space="preserve"> 202</w:t>
      </w:r>
      <w:r w:rsidR="007049BD" w:rsidRPr="007049BD">
        <w:rPr>
          <w:color w:val="000000"/>
          <w:sz w:val="28"/>
          <w:szCs w:val="28"/>
        </w:rPr>
        <w:t>3</w:t>
      </w:r>
      <w:r w:rsidR="00FF20FE">
        <w:rPr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 xml:space="preserve">, </w:t>
      </w:r>
      <w:r w:rsidRPr="00EA7FC2">
        <w:rPr>
          <w:color w:val="000000"/>
          <w:sz w:val="28"/>
          <w:szCs w:val="28"/>
        </w:rPr>
        <w:t>согласно приложению.</w:t>
      </w:r>
    </w:p>
    <w:p w:rsidR="007E28F5" w:rsidRPr="00EB6FEF" w:rsidRDefault="00162F89" w:rsidP="007E28F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E28F5" w:rsidRPr="00EB6FEF">
        <w:rPr>
          <w:color w:val="000000"/>
          <w:sz w:val="28"/>
          <w:szCs w:val="28"/>
        </w:rPr>
        <w:t xml:space="preserve">. </w:t>
      </w:r>
      <w:proofErr w:type="gramStart"/>
      <w:r w:rsidR="007E28F5" w:rsidRPr="00EB6FEF">
        <w:rPr>
          <w:color w:val="000000"/>
          <w:sz w:val="28"/>
          <w:szCs w:val="28"/>
        </w:rPr>
        <w:t>Контроль за</w:t>
      </w:r>
      <w:proofErr w:type="gramEnd"/>
      <w:r w:rsidR="007E28F5" w:rsidRPr="00EB6FEF">
        <w:rPr>
          <w:color w:val="000000"/>
          <w:sz w:val="28"/>
          <w:szCs w:val="28"/>
        </w:rPr>
        <w:t xml:space="preserve"> исполнением настоящего распоряжения оставляю за собой.</w:t>
      </w:r>
    </w:p>
    <w:p w:rsidR="007E28F5" w:rsidRPr="00EB6FEF" w:rsidRDefault="00162F89" w:rsidP="007E28F5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E28F5" w:rsidRPr="00EB6FEF">
        <w:rPr>
          <w:color w:val="000000"/>
          <w:sz w:val="28"/>
          <w:szCs w:val="28"/>
        </w:rPr>
        <w:t xml:space="preserve">. </w:t>
      </w:r>
      <w:proofErr w:type="gramStart"/>
      <w:r w:rsidR="00FF20FE">
        <w:rPr>
          <w:color w:val="000000"/>
          <w:sz w:val="28"/>
          <w:szCs w:val="28"/>
        </w:rPr>
        <w:t>Настоящие</w:t>
      </w:r>
      <w:proofErr w:type="gramEnd"/>
      <w:r w:rsidR="00FF20FE">
        <w:rPr>
          <w:color w:val="000000"/>
          <w:sz w:val="28"/>
          <w:szCs w:val="28"/>
        </w:rPr>
        <w:t xml:space="preserve"> постановление </w:t>
      </w:r>
      <w:r w:rsidR="007E28F5" w:rsidRPr="00EB6FEF">
        <w:rPr>
          <w:color w:val="000000"/>
          <w:sz w:val="28"/>
          <w:szCs w:val="28"/>
        </w:rPr>
        <w:t>вступ</w:t>
      </w:r>
      <w:r w:rsidR="00561446">
        <w:rPr>
          <w:color w:val="000000"/>
          <w:sz w:val="28"/>
          <w:szCs w:val="28"/>
        </w:rPr>
        <w:t>ает в силу</w:t>
      </w:r>
      <w:r w:rsidR="00FF20FE">
        <w:rPr>
          <w:color w:val="000000"/>
          <w:sz w:val="28"/>
          <w:szCs w:val="28"/>
        </w:rPr>
        <w:t xml:space="preserve"> с 01.01.20</w:t>
      </w:r>
      <w:r>
        <w:rPr>
          <w:color w:val="000000"/>
          <w:sz w:val="28"/>
          <w:szCs w:val="28"/>
        </w:rPr>
        <w:t>2</w:t>
      </w:r>
      <w:r w:rsidR="007049BD" w:rsidRPr="007049BD">
        <w:rPr>
          <w:color w:val="000000"/>
          <w:sz w:val="28"/>
          <w:szCs w:val="28"/>
        </w:rPr>
        <w:t>1</w:t>
      </w:r>
      <w:r w:rsidR="00FF20FE">
        <w:rPr>
          <w:color w:val="000000"/>
          <w:sz w:val="28"/>
          <w:szCs w:val="28"/>
        </w:rPr>
        <w:t xml:space="preserve"> года</w:t>
      </w:r>
      <w:r w:rsidR="007E28F5" w:rsidRPr="00EB6FEF">
        <w:rPr>
          <w:color w:val="000000"/>
          <w:sz w:val="28"/>
          <w:szCs w:val="28"/>
        </w:rPr>
        <w:t>.</w:t>
      </w:r>
    </w:p>
    <w:p w:rsidR="00162F89" w:rsidRDefault="00162F89" w:rsidP="007E28F5">
      <w:pPr>
        <w:tabs>
          <w:tab w:val="left" w:pos="1680"/>
        </w:tabs>
        <w:jc w:val="both"/>
        <w:rPr>
          <w:sz w:val="28"/>
          <w:szCs w:val="28"/>
        </w:rPr>
      </w:pPr>
    </w:p>
    <w:p w:rsidR="00162F89" w:rsidRDefault="00162F89" w:rsidP="007E28F5">
      <w:pPr>
        <w:tabs>
          <w:tab w:val="left" w:pos="1680"/>
        </w:tabs>
        <w:jc w:val="both"/>
        <w:rPr>
          <w:sz w:val="28"/>
          <w:szCs w:val="28"/>
        </w:rPr>
      </w:pPr>
    </w:p>
    <w:p w:rsidR="00162F89" w:rsidRDefault="00162F89" w:rsidP="007E28F5">
      <w:pPr>
        <w:tabs>
          <w:tab w:val="left" w:pos="1680"/>
        </w:tabs>
        <w:jc w:val="both"/>
        <w:rPr>
          <w:sz w:val="28"/>
          <w:szCs w:val="28"/>
        </w:rPr>
      </w:pPr>
    </w:p>
    <w:p w:rsidR="00162F89" w:rsidRDefault="00162F89" w:rsidP="007E28F5">
      <w:pPr>
        <w:tabs>
          <w:tab w:val="left" w:pos="1680"/>
        </w:tabs>
        <w:jc w:val="both"/>
        <w:rPr>
          <w:sz w:val="28"/>
          <w:szCs w:val="28"/>
        </w:rPr>
      </w:pPr>
    </w:p>
    <w:p w:rsidR="00162F89" w:rsidRDefault="00162F89" w:rsidP="007E28F5">
      <w:pPr>
        <w:tabs>
          <w:tab w:val="left" w:pos="1680"/>
        </w:tabs>
        <w:jc w:val="both"/>
        <w:rPr>
          <w:sz w:val="28"/>
          <w:szCs w:val="28"/>
        </w:rPr>
      </w:pPr>
    </w:p>
    <w:p w:rsidR="00162F89" w:rsidRDefault="00162F89" w:rsidP="007E28F5">
      <w:pPr>
        <w:tabs>
          <w:tab w:val="left" w:pos="1680"/>
        </w:tabs>
        <w:jc w:val="both"/>
        <w:rPr>
          <w:sz w:val="28"/>
          <w:szCs w:val="28"/>
        </w:rPr>
      </w:pPr>
    </w:p>
    <w:p w:rsidR="00162F89" w:rsidRPr="00CE0DCA" w:rsidRDefault="00162F89" w:rsidP="007E28F5">
      <w:pPr>
        <w:tabs>
          <w:tab w:val="left" w:pos="1680"/>
        </w:tabs>
        <w:jc w:val="both"/>
        <w:rPr>
          <w:sz w:val="28"/>
          <w:szCs w:val="28"/>
        </w:rPr>
      </w:pPr>
    </w:p>
    <w:p w:rsidR="007E28F5" w:rsidRDefault="00162F89" w:rsidP="007E28F5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Ленинского сельсовета</w:t>
      </w:r>
      <w:r w:rsidR="007E28F5" w:rsidRPr="00CE0DC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А. М. Лохматов</w:t>
      </w:r>
    </w:p>
    <w:p w:rsidR="00162F89" w:rsidRDefault="00162F89" w:rsidP="007E28F5">
      <w:pPr>
        <w:tabs>
          <w:tab w:val="left" w:pos="1680"/>
        </w:tabs>
        <w:jc w:val="both"/>
        <w:rPr>
          <w:sz w:val="28"/>
          <w:szCs w:val="28"/>
        </w:rPr>
      </w:pPr>
    </w:p>
    <w:p w:rsidR="00162F89" w:rsidRDefault="00162F89" w:rsidP="007E28F5">
      <w:pPr>
        <w:tabs>
          <w:tab w:val="left" w:pos="1680"/>
        </w:tabs>
        <w:jc w:val="both"/>
        <w:rPr>
          <w:sz w:val="28"/>
          <w:szCs w:val="28"/>
        </w:rPr>
      </w:pPr>
    </w:p>
    <w:p w:rsidR="00162F89" w:rsidRDefault="00162F89" w:rsidP="007E28F5">
      <w:pPr>
        <w:tabs>
          <w:tab w:val="left" w:pos="1680"/>
        </w:tabs>
        <w:jc w:val="both"/>
        <w:rPr>
          <w:sz w:val="28"/>
          <w:szCs w:val="28"/>
        </w:rPr>
      </w:pPr>
    </w:p>
    <w:p w:rsidR="00162F89" w:rsidRDefault="00162F89" w:rsidP="007E28F5">
      <w:pPr>
        <w:tabs>
          <w:tab w:val="left" w:pos="1680"/>
        </w:tabs>
        <w:jc w:val="both"/>
        <w:rPr>
          <w:sz w:val="28"/>
          <w:szCs w:val="28"/>
        </w:rPr>
      </w:pPr>
    </w:p>
    <w:p w:rsidR="00162F89" w:rsidRDefault="00162F89" w:rsidP="007E28F5">
      <w:pPr>
        <w:tabs>
          <w:tab w:val="left" w:pos="1680"/>
        </w:tabs>
        <w:jc w:val="both"/>
        <w:rPr>
          <w:sz w:val="28"/>
          <w:szCs w:val="28"/>
        </w:rPr>
      </w:pPr>
    </w:p>
    <w:p w:rsidR="00162F89" w:rsidRDefault="00162F89" w:rsidP="007E28F5">
      <w:pPr>
        <w:tabs>
          <w:tab w:val="left" w:pos="1680"/>
        </w:tabs>
        <w:jc w:val="both"/>
        <w:rPr>
          <w:sz w:val="28"/>
          <w:szCs w:val="28"/>
        </w:rPr>
      </w:pPr>
    </w:p>
    <w:p w:rsidR="00162F89" w:rsidRDefault="00162F89" w:rsidP="007E28F5">
      <w:pPr>
        <w:tabs>
          <w:tab w:val="left" w:pos="1680"/>
        </w:tabs>
        <w:jc w:val="both"/>
        <w:rPr>
          <w:sz w:val="28"/>
          <w:szCs w:val="28"/>
        </w:rPr>
      </w:pPr>
    </w:p>
    <w:p w:rsidR="00162F89" w:rsidRDefault="00162F89" w:rsidP="007E28F5">
      <w:pPr>
        <w:tabs>
          <w:tab w:val="left" w:pos="1680"/>
        </w:tabs>
        <w:jc w:val="both"/>
        <w:rPr>
          <w:sz w:val="28"/>
          <w:szCs w:val="28"/>
        </w:rPr>
      </w:pPr>
    </w:p>
    <w:p w:rsidR="00162F89" w:rsidRDefault="00162F89" w:rsidP="007E28F5">
      <w:pPr>
        <w:tabs>
          <w:tab w:val="left" w:pos="1680"/>
        </w:tabs>
        <w:jc w:val="both"/>
        <w:rPr>
          <w:sz w:val="28"/>
          <w:szCs w:val="28"/>
        </w:rPr>
      </w:pPr>
    </w:p>
    <w:p w:rsidR="00162F89" w:rsidRPr="00CE0DCA" w:rsidRDefault="00162F89" w:rsidP="007E28F5">
      <w:pPr>
        <w:tabs>
          <w:tab w:val="left" w:pos="1680"/>
        </w:tabs>
        <w:jc w:val="both"/>
        <w:rPr>
          <w:sz w:val="28"/>
          <w:szCs w:val="28"/>
        </w:rPr>
      </w:pPr>
    </w:p>
    <w:p w:rsidR="00307C0F" w:rsidRDefault="00307C0F" w:rsidP="00527FC1">
      <w:pPr>
        <w:jc w:val="right"/>
      </w:pPr>
      <w:r w:rsidRPr="00A84E0B">
        <w:lastRenderedPageBreak/>
        <w:t>Приложение</w:t>
      </w:r>
    </w:p>
    <w:p w:rsidR="00307C0F" w:rsidRDefault="00307C0F" w:rsidP="00307C0F">
      <w:pPr>
        <w:jc w:val="right"/>
      </w:pPr>
      <w:r w:rsidRPr="00A84E0B">
        <w:t xml:space="preserve"> к </w:t>
      </w:r>
      <w:r w:rsidR="00FF20FE">
        <w:t>постановлению</w:t>
      </w:r>
      <w:r w:rsidRPr="00A84E0B">
        <w:t xml:space="preserve"> </w:t>
      </w:r>
    </w:p>
    <w:p w:rsidR="00307C0F" w:rsidRDefault="00307C0F" w:rsidP="00307C0F">
      <w:pPr>
        <w:jc w:val="right"/>
      </w:pPr>
      <w:r w:rsidRPr="00A84E0B">
        <w:t xml:space="preserve">администрации </w:t>
      </w:r>
      <w:r w:rsidR="00162F89">
        <w:t>Ленинс</w:t>
      </w:r>
      <w:r w:rsidRPr="00A84E0B">
        <w:t>кого сельсовета</w:t>
      </w:r>
    </w:p>
    <w:p w:rsidR="00307C0F" w:rsidRDefault="00307C0F" w:rsidP="00307C0F">
      <w:pPr>
        <w:jc w:val="right"/>
      </w:pPr>
      <w:r w:rsidRPr="00A84E0B">
        <w:t xml:space="preserve"> </w:t>
      </w:r>
      <w:proofErr w:type="spellStart"/>
      <w:r w:rsidR="00162F89">
        <w:t>Касторен</w:t>
      </w:r>
      <w:r w:rsidRPr="00A84E0B">
        <w:t>кого</w:t>
      </w:r>
      <w:proofErr w:type="spellEnd"/>
      <w:r w:rsidRPr="00A84E0B">
        <w:t xml:space="preserve"> района Курской области </w:t>
      </w:r>
    </w:p>
    <w:p w:rsidR="00307C0F" w:rsidRPr="007049BD" w:rsidRDefault="00F13B55" w:rsidP="00307C0F">
      <w:pPr>
        <w:jc w:val="right"/>
        <w:rPr>
          <w:lang w:val="en-US"/>
        </w:rPr>
      </w:pPr>
      <w:r w:rsidRPr="00606F7C">
        <w:t xml:space="preserve">от </w:t>
      </w:r>
      <w:r w:rsidR="00561446">
        <w:t>2</w:t>
      </w:r>
      <w:r w:rsidR="007049BD">
        <w:rPr>
          <w:lang w:val="en-US"/>
        </w:rPr>
        <w:t>5</w:t>
      </w:r>
      <w:r w:rsidR="00307C0F" w:rsidRPr="00606F7C">
        <w:t xml:space="preserve"> </w:t>
      </w:r>
      <w:r w:rsidR="00561446">
        <w:t>дека</w:t>
      </w:r>
      <w:r w:rsidR="00CE02EB" w:rsidRPr="00606F7C">
        <w:t>бря</w:t>
      </w:r>
      <w:r w:rsidR="00307C0F" w:rsidRPr="00606F7C">
        <w:t xml:space="preserve"> 20</w:t>
      </w:r>
      <w:proofErr w:type="spellStart"/>
      <w:r w:rsidR="007049BD">
        <w:rPr>
          <w:lang w:val="en-US"/>
        </w:rPr>
        <w:t>20</w:t>
      </w:r>
      <w:proofErr w:type="spellEnd"/>
      <w:r w:rsidR="00606F7C" w:rsidRPr="00606F7C">
        <w:t xml:space="preserve"> года № </w:t>
      </w:r>
      <w:r w:rsidR="007049BD">
        <w:rPr>
          <w:lang w:val="en-US"/>
        </w:rPr>
        <w:t>61</w:t>
      </w:r>
    </w:p>
    <w:p w:rsidR="00307C0F" w:rsidRDefault="00307C0F" w:rsidP="00C83C0A">
      <w:pPr>
        <w:jc w:val="right"/>
      </w:pPr>
    </w:p>
    <w:p w:rsidR="00307C0F" w:rsidRDefault="00307C0F" w:rsidP="00307C0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Указания об установлении, детализации и определения порядка применения бюджетной классификации Российской Федерации в части, относящейся к бюджету </w:t>
      </w:r>
      <w:r w:rsidR="00162F89">
        <w:rPr>
          <w:rFonts w:ascii="Times New Roman" w:hAnsi="Times New Roman" w:cs="Times New Roman"/>
          <w:sz w:val="28"/>
          <w:szCs w:val="28"/>
        </w:rPr>
        <w:t xml:space="preserve">Ленинского сельсовета </w:t>
      </w:r>
      <w:proofErr w:type="spellStart"/>
      <w:r w:rsidR="00162F89">
        <w:rPr>
          <w:rFonts w:ascii="Times New Roman" w:hAnsi="Times New Roman" w:cs="Times New Roman"/>
          <w:sz w:val="28"/>
          <w:szCs w:val="28"/>
        </w:rPr>
        <w:t>Касторен</w:t>
      </w:r>
      <w:r w:rsidR="00E8735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87358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307C0F" w:rsidRDefault="00307C0F" w:rsidP="00307C0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7C0F" w:rsidRPr="00A20792" w:rsidRDefault="00307C0F" w:rsidP="00307C0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7C0F" w:rsidRPr="00BE4C9A" w:rsidRDefault="00307C0F" w:rsidP="00307C0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BE4C9A">
        <w:rPr>
          <w:rFonts w:ascii="Times New Roman" w:hAnsi="Times New Roman"/>
          <w:b/>
          <w:sz w:val="28"/>
          <w:szCs w:val="28"/>
        </w:rPr>
        <w:t xml:space="preserve">. Классификация расходов бюджета </w:t>
      </w:r>
      <w:r w:rsidR="00123E49">
        <w:rPr>
          <w:rFonts w:ascii="Times New Roman" w:hAnsi="Times New Roman"/>
          <w:b/>
          <w:sz w:val="28"/>
          <w:szCs w:val="28"/>
        </w:rPr>
        <w:t>Ленинского сельсовета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23E49">
        <w:rPr>
          <w:rFonts w:ascii="Times New Roman" w:hAnsi="Times New Roman"/>
          <w:b/>
          <w:sz w:val="28"/>
          <w:szCs w:val="28"/>
        </w:rPr>
        <w:t>Касторен</w:t>
      </w:r>
      <w:r>
        <w:rPr>
          <w:rFonts w:ascii="Times New Roman" w:hAnsi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Курской области </w:t>
      </w:r>
    </w:p>
    <w:p w:rsidR="00307C0F" w:rsidRPr="007B7BB1" w:rsidRDefault="00307C0F" w:rsidP="00307C0F">
      <w:pPr>
        <w:pStyle w:val="a7"/>
        <w:rPr>
          <w:rFonts w:ascii="Times New Roman" w:hAnsi="Times New Roman"/>
          <w:sz w:val="28"/>
          <w:szCs w:val="28"/>
        </w:rPr>
      </w:pPr>
    </w:p>
    <w:p w:rsidR="00307C0F" w:rsidRPr="007B7BB1" w:rsidRDefault="00307C0F" w:rsidP="00307C0F">
      <w:pPr>
        <w:pStyle w:val="a7"/>
        <w:ind w:left="2085"/>
        <w:rPr>
          <w:rFonts w:ascii="Times New Roman" w:hAnsi="Times New Roman"/>
          <w:sz w:val="28"/>
          <w:szCs w:val="28"/>
        </w:rPr>
      </w:pPr>
      <w:r w:rsidRPr="00BE4C9A">
        <w:rPr>
          <w:rFonts w:ascii="Times New Roman" w:hAnsi="Times New Roman"/>
          <w:sz w:val="28"/>
          <w:szCs w:val="28"/>
        </w:rPr>
        <w:t xml:space="preserve">              </w:t>
      </w:r>
      <w:r w:rsidRPr="007B7BB1">
        <w:rPr>
          <w:rFonts w:ascii="Times New Roman" w:hAnsi="Times New Roman"/>
          <w:sz w:val="28"/>
          <w:szCs w:val="28"/>
        </w:rPr>
        <w:t>Целевые статьи</w:t>
      </w:r>
    </w:p>
    <w:p w:rsidR="00307C0F" w:rsidRPr="007B7BB1" w:rsidRDefault="00307C0F" w:rsidP="00307C0F">
      <w:pPr>
        <w:pStyle w:val="a7"/>
        <w:rPr>
          <w:rFonts w:ascii="Times New Roman" w:hAnsi="Times New Roman"/>
          <w:sz w:val="28"/>
          <w:szCs w:val="28"/>
        </w:rPr>
      </w:pPr>
    </w:p>
    <w:p w:rsidR="00307C0F" w:rsidRDefault="00307C0F" w:rsidP="00307C0F">
      <w:pPr>
        <w:pStyle w:val="a7"/>
        <w:ind w:hanging="709"/>
        <w:jc w:val="both"/>
        <w:rPr>
          <w:rFonts w:ascii="Times New Roman" w:hAnsi="Times New Roman"/>
          <w:sz w:val="28"/>
          <w:szCs w:val="28"/>
        </w:rPr>
      </w:pPr>
      <w:r w:rsidRPr="007B7BB1">
        <w:rPr>
          <w:rFonts w:ascii="Times New Roman" w:hAnsi="Times New Roman"/>
          <w:sz w:val="28"/>
          <w:szCs w:val="28"/>
        </w:rPr>
        <w:t xml:space="preserve">             </w:t>
      </w:r>
      <w:r w:rsidRPr="007B7BB1">
        <w:rPr>
          <w:rFonts w:ascii="Times New Roman" w:hAnsi="Times New Roman"/>
          <w:sz w:val="28"/>
          <w:szCs w:val="28"/>
        </w:rPr>
        <w:tab/>
      </w:r>
      <w:r w:rsidRPr="007B7BB1">
        <w:rPr>
          <w:rFonts w:ascii="Times New Roman" w:hAnsi="Times New Roman"/>
          <w:sz w:val="28"/>
          <w:szCs w:val="28"/>
        </w:rPr>
        <w:tab/>
        <w:t xml:space="preserve"> Целевые статьи обеспечивают привязку бюджетных ассигнований к муниципальным программам  и  (или) не включённым в муниципальные  программы направлениям деятельности  муниципальных органов,  органов местного самоуправления, наиболее значимых учреждений культуры, указанных в ведомственной структуре расходов бюджета муниципального образования поселения и (или) к расходным обязательствам, подлежащим исполнению за счёт средств бюджета.</w:t>
      </w:r>
    </w:p>
    <w:p w:rsidR="005831F2" w:rsidRPr="00323949" w:rsidRDefault="005831F2" w:rsidP="005831F2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</w:t>
      </w:r>
      <w:r w:rsidRPr="00323949">
        <w:rPr>
          <w:snapToGrid w:val="0"/>
          <w:sz w:val="28"/>
          <w:szCs w:val="28"/>
        </w:rPr>
        <w:t xml:space="preserve">Код целевой статьи расходов бюджетов состоит из </w:t>
      </w:r>
      <w:r>
        <w:rPr>
          <w:snapToGrid w:val="0"/>
          <w:sz w:val="28"/>
          <w:szCs w:val="28"/>
        </w:rPr>
        <w:t xml:space="preserve">десяти разрядов   </w:t>
      </w:r>
      <w:r w:rsidRPr="00323949">
        <w:rPr>
          <w:snapToGrid w:val="0"/>
          <w:sz w:val="28"/>
          <w:szCs w:val="28"/>
        </w:rPr>
        <w:t>(8 - 17 разряды кода классификации расходов бюджетов) и включает сл</w:t>
      </w:r>
      <w:r w:rsidRPr="00323949">
        <w:rPr>
          <w:snapToGrid w:val="0"/>
          <w:sz w:val="28"/>
          <w:szCs w:val="28"/>
        </w:rPr>
        <w:t>е</w:t>
      </w:r>
      <w:r w:rsidRPr="00323949">
        <w:rPr>
          <w:snapToGrid w:val="0"/>
          <w:sz w:val="28"/>
          <w:szCs w:val="28"/>
        </w:rPr>
        <w:t>дующие составные части:</w:t>
      </w:r>
    </w:p>
    <w:p w:rsidR="005831F2" w:rsidRPr="00323949" w:rsidRDefault="005831F2" w:rsidP="005831F2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323949">
        <w:rPr>
          <w:snapToGrid w:val="0"/>
          <w:sz w:val="28"/>
          <w:szCs w:val="28"/>
        </w:rPr>
        <w:t>код программного (непрограммного) направления расходов (8 –12 разряды кода классификации расходов бюджетов), п</w:t>
      </w:r>
      <w:r>
        <w:rPr>
          <w:snapToGrid w:val="0"/>
          <w:sz w:val="28"/>
          <w:szCs w:val="28"/>
        </w:rPr>
        <w:t xml:space="preserve">редназначенный для кодирования </w:t>
      </w:r>
      <w:r w:rsidR="00B26278">
        <w:rPr>
          <w:snapToGrid w:val="0"/>
          <w:sz w:val="28"/>
          <w:szCs w:val="28"/>
        </w:rPr>
        <w:t>муниципальных</w:t>
      </w:r>
      <w:r w:rsidRPr="00323949">
        <w:rPr>
          <w:snapToGrid w:val="0"/>
          <w:sz w:val="28"/>
          <w:szCs w:val="28"/>
        </w:rPr>
        <w:t xml:space="preserve"> программ </w:t>
      </w:r>
      <w:r w:rsidR="00B26278">
        <w:rPr>
          <w:snapToGrid w:val="0"/>
          <w:sz w:val="28"/>
          <w:szCs w:val="28"/>
        </w:rPr>
        <w:t>муниципального образования</w:t>
      </w:r>
      <w:r w:rsidRPr="00323949">
        <w:rPr>
          <w:snapToGrid w:val="0"/>
          <w:sz w:val="28"/>
          <w:szCs w:val="28"/>
        </w:rPr>
        <w:t xml:space="preserve">, непрограммных направлений деятельности </w:t>
      </w:r>
      <w:r w:rsidR="00B26278">
        <w:rPr>
          <w:snapToGrid w:val="0"/>
          <w:sz w:val="28"/>
          <w:szCs w:val="28"/>
        </w:rPr>
        <w:t>муниципальных органо</w:t>
      </w:r>
      <w:r w:rsidR="00123E49">
        <w:rPr>
          <w:snapToGrid w:val="0"/>
          <w:sz w:val="28"/>
          <w:szCs w:val="28"/>
        </w:rPr>
        <w:t>в</w:t>
      </w:r>
      <w:r w:rsidRPr="00323949">
        <w:rPr>
          <w:snapToGrid w:val="0"/>
          <w:sz w:val="28"/>
          <w:szCs w:val="28"/>
        </w:rPr>
        <w:t>;</w:t>
      </w:r>
    </w:p>
    <w:p w:rsidR="005831F2" w:rsidRPr="00323949" w:rsidRDefault="005831F2" w:rsidP="005831F2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323949">
        <w:rPr>
          <w:snapToGrid w:val="0"/>
          <w:sz w:val="28"/>
          <w:szCs w:val="28"/>
        </w:rPr>
        <w:t>код направления расходов (13 - 17 разряды) предназначен для кодирования направлений расходования средств, конкретизирующих (при н</w:t>
      </w:r>
      <w:r w:rsidRPr="00323949">
        <w:rPr>
          <w:snapToGrid w:val="0"/>
          <w:sz w:val="28"/>
          <w:szCs w:val="28"/>
        </w:rPr>
        <w:t>е</w:t>
      </w:r>
      <w:r w:rsidRPr="00323949">
        <w:rPr>
          <w:snapToGrid w:val="0"/>
          <w:sz w:val="28"/>
          <w:szCs w:val="28"/>
        </w:rPr>
        <w:t>обходимости) отдельные мероприятия.</w:t>
      </w:r>
    </w:p>
    <w:p w:rsidR="005831F2" w:rsidRPr="00323949" w:rsidRDefault="005831F2" w:rsidP="005831F2">
      <w:pPr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</w:rPr>
      </w:pPr>
      <w:r w:rsidRPr="00323949">
        <w:rPr>
          <w:sz w:val="28"/>
          <w:szCs w:val="28"/>
        </w:rPr>
        <w:t xml:space="preserve">Отражение расходов местных бюджетов источником финансового </w:t>
      </w:r>
      <w:proofErr w:type="gramStart"/>
      <w:r w:rsidRPr="00323949">
        <w:rPr>
          <w:sz w:val="28"/>
          <w:szCs w:val="28"/>
        </w:rPr>
        <w:t>обеспечения</w:t>
      </w:r>
      <w:proofErr w:type="gramEnd"/>
      <w:r w:rsidRPr="00323949">
        <w:rPr>
          <w:sz w:val="28"/>
          <w:szCs w:val="28"/>
        </w:rPr>
        <w:t xml:space="preserve"> которых являются субсидии, субвенции, иные межбюдже</w:t>
      </w:r>
      <w:r w:rsidRPr="00323949">
        <w:rPr>
          <w:sz w:val="28"/>
          <w:szCs w:val="28"/>
        </w:rPr>
        <w:t>т</w:t>
      </w:r>
      <w:r w:rsidRPr="00323949">
        <w:rPr>
          <w:sz w:val="28"/>
          <w:szCs w:val="28"/>
        </w:rPr>
        <w:t>ные трансферты, имеющие целевое назначение, предоставляемые из областн</w:t>
      </w:r>
      <w:r w:rsidRPr="00323949">
        <w:rPr>
          <w:sz w:val="28"/>
          <w:szCs w:val="28"/>
        </w:rPr>
        <w:t>о</w:t>
      </w:r>
      <w:r w:rsidRPr="00323949">
        <w:rPr>
          <w:sz w:val="28"/>
          <w:szCs w:val="28"/>
        </w:rPr>
        <w:t>го, осуществляется по целевым статьям расходов местного бюджета, включаемым коды направлений расходов (13 - 17 разряды кода расходов бюджетов), идентичные коду соответствующих направлений расходов о</w:t>
      </w:r>
      <w:r w:rsidRPr="00323949">
        <w:rPr>
          <w:sz w:val="28"/>
          <w:szCs w:val="28"/>
        </w:rPr>
        <w:t>б</w:t>
      </w:r>
      <w:r w:rsidRPr="00323949">
        <w:rPr>
          <w:sz w:val="28"/>
          <w:szCs w:val="28"/>
        </w:rPr>
        <w:t>ластного бюджета по которым отражаются расходы областного бюджета на предоставление вышеуказа</w:t>
      </w:r>
      <w:r w:rsidRPr="00323949">
        <w:rPr>
          <w:sz w:val="28"/>
          <w:szCs w:val="28"/>
        </w:rPr>
        <w:t>н</w:t>
      </w:r>
      <w:r w:rsidRPr="00323949">
        <w:rPr>
          <w:sz w:val="28"/>
          <w:szCs w:val="28"/>
        </w:rPr>
        <w:t>ных межбюджетных трансфертов. При этом наименование указанного направления расходов местного бюджета (н</w:t>
      </w:r>
      <w:r w:rsidRPr="00323949">
        <w:rPr>
          <w:sz w:val="28"/>
          <w:szCs w:val="28"/>
        </w:rPr>
        <w:t>а</w:t>
      </w:r>
      <w:r w:rsidRPr="00323949">
        <w:rPr>
          <w:sz w:val="28"/>
          <w:szCs w:val="28"/>
        </w:rPr>
        <w:t>именование целевой статьи, содержащей соответствующее направление расходов бюджета) не включает указание на наименование областного трансферта, являющегося исто</w:t>
      </w:r>
      <w:r w:rsidRPr="00323949">
        <w:rPr>
          <w:sz w:val="28"/>
          <w:szCs w:val="28"/>
        </w:rPr>
        <w:t>ч</w:t>
      </w:r>
      <w:r w:rsidRPr="00323949">
        <w:rPr>
          <w:sz w:val="28"/>
          <w:szCs w:val="28"/>
        </w:rPr>
        <w:t>ником финансового обеспечения расходов соответс</w:t>
      </w:r>
      <w:r w:rsidRPr="00323949">
        <w:rPr>
          <w:sz w:val="28"/>
          <w:szCs w:val="28"/>
        </w:rPr>
        <w:t>т</w:t>
      </w:r>
      <w:r w:rsidRPr="00323949">
        <w:rPr>
          <w:sz w:val="28"/>
          <w:szCs w:val="28"/>
        </w:rPr>
        <w:t xml:space="preserve">вующего бюджета. </w:t>
      </w:r>
    </w:p>
    <w:p w:rsidR="005831F2" w:rsidRPr="007B7BB1" w:rsidRDefault="005831F2" w:rsidP="00307C0F">
      <w:pPr>
        <w:pStyle w:val="a7"/>
        <w:ind w:hanging="709"/>
        <w:jc w:val="both"/>
        <w:rPr>
          <w:rFonts w:ascii="Times New Roman" w:hAnsi="Times New Roman"/>
          <w:sz w:val="28"/>
          <w:szCs w:val="28"/>
        </w:rPr>
      </w:pPr>
    </w:p>
    <w:p w:rsidR="00307C0F" w:rsidRDefault="00307C0F" w:rsidP="00307C0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0E7A54">
        <w:rPr>
          <w:rFonts w:ascii="Times New Roman" w:hAnsi="Times New Roman" w:cs="Times New Roman"/>
          <w:b/>
          <w:sz w:val="28"/>
        </w:rPr>
        <w:t xml:space="preserve">1.1. Перечень и правила отнесения расходов </w:t>
      </w:r>
      <w:r w:rsidR="00123E49">
        <w:rPr>
          <w:rFonts w:ascii="Times New Roman" w:hAnsi="Times New Roman" w:cs="Times New Roman"/>
          <w:b/>
          <w:sz w:val="28"/>
        </w:rPr>
        <w:t>бюджета Ленинского сельсовета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123E49">
        <w:rPr>
          <w:rFonts w:ascii="Times New Roman" w:hAnsi="Times New Roman" w:cs="Times New Roman"/>
          <w:b/>
          <w:sz w:val="28"/>
        </w:rPr>
        <w:t>Касторен</w:t>
      </w:r>
      <w:r>
        <w:rPr>
          <w:rFonts w:ascii="Times New Roman" w:hAnsi="Times New Roman" w:cs="Times New Roman"/>
          <w:b/>
          <w:sz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района Курской области </w:t>
      </w:r>
      <w:r w:rsidRPr="000E7A54">
        <w:rPr>
          <w:rFonts w:ascii="Times New Roman" w:hAnsi="Times New Roman" w:cs="Times New Roman"/>
          <w:b/>
          <w:sz w:val="28"/>
        </w:rPr>
        <w:t>на соотве</w:t>
      </w:r>
      <w:r w:rsidRPr="000E7A54">
        <w:rPr>
          <w:rFonts w:ascii="Times New Roman" w:hAnsi="Times New Roman" w:cs="Times New Roman"/>
          <w:b/>
          <w:sz w:val="28"/>
        </w:rPr>
        <w:t>т</w:t>
      </w:r>
      <w:r w:rsidRPr="000E7A54">
        <w:rPr>
          <w:rFonts w:ascii="Times New Roman" w:hAnsi="Times New Roman" w:cs="Times New Roman"/>
          <w:b/>
          <w:sz w:val="28"/>
        </w:rPr>
        <w:t>ствующие целевые статьи</w:t>
      </w:r>
    </w:p>
    <w:p w:rsidR="00307C0F" w:rsidRDefault="00307C0F" w:rsidP="00307C0F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F23EEE" w:rsidRDefault="00307C0F" w:rsidP="00F23EE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1.1.2</w:t>
      </w:r>
      <w:r w:rsidRPr="00EA2D10">
        <w:rPr>
          <w:b/>
          <w:bCs/>
          <w:sz w:val="28"/>
          <w:szCs w:val="28"/>
        </w:rPr>
        <w:t xml:space="preserve">. </w:t>
      </w:r>
      <w:r w:rsidRPr="00EA2D10">
        <w:rPr>
          <w:b/>
          <w:sz w:val="28"/>
          <w:szCs w:val="28"/>
        </w:rPr>
        <w:t xml:space="preserve">Муниципальная </w:t>
      </w:r>
      <w:hyperlink r:id="rId6" w:history="1">
        <w:r w:rsidRPr="00EA2D10">
          <w:rPr>
            <w:b/>
            <w:sz w:val="28"/>
            <w:szCs w:val="28"/>
          </w:rPr>
          <w:t>программа</w:t>
        </w:r>
      </w:hyperlink>
      <w:r w:rsidRPr="00EA2D10">
        <w:rPr>
          <w:b/>
          <w:sz w:val="28"/>
          <w:szCs w:val="28"/>
        </w:rPr>
        <w:t xml:space="preserve"> </w:t>
      </w:r>
      <w:r w:rsidR="00F23EEE">
        <w:rPr>
          <w:b/>
          <w:sz w:val="28"/>
          <w:szCs w:val="28"/>
        </w:rPr>
        <w:t xml:space="preserve"> </w:t>
      </w:r>
      <w:r w:rsidR="00D42830">
        <w:rPr>
          <w:b/>
          <w:bCs/>
          <w:color w:val="000000"/>
          <w:sz w:val="28"/>
          <w:szCs w:val="28"/>
        </w:rPr>
        <w:t>Ленинс</w:t>
      </w:r>
      <w:r w:rsidR="00F23EEE">
        <w:rPr>
          <w:b/>
          <w:bCs/>
          <w:color w:val="000000"/>
          <w:sz w:val="28"/>
          <w:szCs w:val="28"/>
        </w:rPr>
        <w:t xml:space="preserve">кого сельсовета </w:t>
      </w:r>
      <w:proofErr w:type="spellStart"/>
      <w:r w:rsidR="00D42830">
        <w:rPr>
          <w:b/>
          <w:bCs/>
          <w:color w:val="000000"/>
          <w:sz w:val="28"/>
          <w:szCs w:val="28"/>
        </w:rPr>
        <w:t>Касторен</w:t>
      </w:r>
      <w:r w:rsidR="00F23EEE">
        <w:rPr>
          <w:b/>
          <w:bCs/>
          <w:color w:val="000000"/>
          <w:sz w:val="28"/>
          <w:szCs w:val="28"/>
        </w:rPr>
        <w:t>ского</w:t>
      </w:r>
      <w:proofErr w:type="spellEnd"/>
      <w:r w:rsidR="00F23EEE">
        <w:rPr>
          <w:b/>
          <w:bCs/>
          <w:color w:val="000000"/>
          <w:sz w:val="28"/>
          <w:szCs w:val="28"/>
        </w:rPr>
        <w:t xml:space="preserve"> района Курской о</w:t>
      </w:r>
      <w:r w:rsidR="00D42830">
        <w:rPr>
          <w:b/>
          <w:bCs/>
          <w:color w:val="000000"/>
          <w:sz w:val="28"/>
          <w:szCs w:val="28"/>
        </w:rPr>
        <w:t>бласти «Социальная поддержка граждан в Ленинском сельсовете</w:t>
      </w:r>
      <w:r w:rsidR="00F23EE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D42830">
        <w:rPr>
          <w:b/>
          <w:bCs/>
          <w:color w:val="000000"/>
          <w:sz w:val="28"/>
          <w:szCs w:val="28"/>
        </w:rPr>
        <w:t>Касторен</w:t>
      </w:r>
      <w:r w:rsidR="002058F6">
        <w:rPr>
          <w:b/>
          <w:bCs/>
          <w:color w:val="000000"/>
          <w:sz w:val="28"/>
          <w:szCs w:val="28"/>
        </w:rPr>
        <w:t>ского</w:t>
      </w:r>
      <w:proofErr w:type="spellEnd"/>
      <w:r w:rsidR="002058F6">
        <w:rPr>
          <w:b/>
          <w:bCs/>
          <w:color w:val="000000"/>
          <w:sz w:val="28"/>
          <w:szCs w:val="28"/>
        </w:rPr>
        <w:t xml:space="preserve"> района Курской области</w:t>
      </w:r>
      <w:r w:rsidR="00F23EEE">
        <w:rPr>
          <w:b/>
          <w:bCs/>
          <w:color w:val="000000"/>
          <w:sz w:val="28"/>
          <w:szCs w:val="28"/>
        </w:rPr>
        <w:t xml:space="preserve">" </w:t>
      </w:r>
    </w:p>
    <w:p w:rsidR="00307C0F" w:rsidRPr="00EA2D10" w:rsidRDefault="00307C0F" w:rsidP="00307C0F">
      <w:pPr>
        <w:widowControl w:val="0"/>
        <w:autoSpaceDE w:val="0"/>
        <w:autoSpaceDN w:val="0"/>
        <w:adjustRightInd w:val="0"/>
        <w:jc w:val="center"/>
        <w:outlineLvl w:val="4"/>
        <w:rPr>
          <w:b/>
          <w:sz w:val="28"/>
          <w:szCs w:val="28"/>
        </w:rPr>
      </w:pPr>
    </w:p>
    <w:p w:rsidR="00307C0F" w:rsidRPr="00D9135F" w:rsidRDefault="00307C0F" w:rsidP="00F23EEE">
      <w:pPr>
        <w:jc w:val="both"/>
        <w:rPr>
          <w:sz w:val="28"/>
          <w:szCs w:val="28"/>
        </w:rPr>
      </w:pPr>
      <w:r w:rsidRPr="00D9135F">
        <w:rPr>
          <w:sz w:val="28"/>
          <w:szCs w:val="28"/>
        </w:rPr>
        <w:t xml:space="preserve">Целевые статьи муниципальной </w:t>
      </w:r>
      <w:hyperlink r:id="rId7" w:history="1">
        <w:r w:rsidRPr="00D9135F">
          <w:rPr>
            <w:sz w:val="28"/>
            <w:szCs w:val="28"/>
          </w:rPr>
          <w:t>программы</w:t>
        </w:r>
      </w:hyperlink>
      <w:r w:rsidRPr="00D9135F">
        <w:rPr>
          <w:sz w:val="28"/>
          <w:szCs w:val="28"/>
        </w:rPr>
        <w:t xml:space="preserve"> </w:t>
      </w:r>
      <w:r w:rsidR="00D42830">
        <w:rPr>
          <w:bCs/>
          <w:color w:val="000000"/>
          <w:sz w:val="28"/>
          <w:szCs w:val="28"/>
        </w:rPr>
        <w:t xml:space="preserve">«Социальная поддержка граждан в </w:t>
      </w:r>
      <w:r w:rsidR="00561446">
        <w:rPr>
          <w:bCs/>
          <w:color w:val="000000"/>
          <w:sz w:val="28"/>
          <w:szCs w:val="28"/>
        </w:rPr>
        <w:t xml:space="preserve">Ленинском сельсовете  </w:t>
      </w:r>
      <w:proofErr w:type="spellStart"/>
      <w:r w:rsidR="00561446">
        <w:rPr>
          <w:bCs/>
          <w:color w:val="000000"/>
          <w:sz w:val="28"/>
          <w:szCs w:val="28"/>
        </w:rPr>
        <w:t>Касторен</w:t>
      </w:r>
      <w:r w:rsidR="00F23EEE" w:rsidRPr="00F23EEE">
        <w:rPr>
          <w:bCs/>
          <w:color w:val="000000"/>
          <w:sz w:val="28"/>
          <w:szCs w:val="28"/>
        </w:rPr>
        <w:t>ского</w:t>
      </w:r>
      <w:proofErr w:type="spellEnd"/>
      <w:r w:rsidR="00F23EEE" w:rsidRPr="00F23EEE">
        <w:rPr>
          <w:bCs/>
          <w:color w:val="000000"/>
          <w:sz w:val="28"/>
          <w:szCs w:val="28"/>
        </w:rPr>
        <w:t xml:space="preserve"> района Курской области" </w:t>
      </w:r>
      <w:r w:rsidRPr="00D9135F">
        <w:rPr>
          <w:sz w:val="28"/>
          <w:szCs w:val="28"/>
        </w:rPr>
        <w:t xml:space="preserve"> включают:</w:t>
      </w:r>
    </w:p>
    <w:p w:rsidR="00307C0F" w:rsidRPr="00D9135F" w:rsidRDefault="00307C0F" w:rsidP="00307C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3EEE" w:rsidRDefault="00162F89" w:rsidP="00F23EEE">
      <w:pPr>
        <w:jc w:val="center"/>
        <w:rPr>
          <w:sz w:val="28"/>
          <w:szCs w:val="28"/>
        </w:rPr>
      </w:pPr>
      <w:bookmarkStart w:id="0" w:name="Par378"/>
      <w:bookmarkEnd w:id="0"/>
      <w:r>
        <w:rPr>
          <w:sz w:val="28"/>
          <w:szCs w:val="28"/>
        </w:rPr>
        <w:t xml:space="preserve">      </w:t>
      </w:r>
      <w:r w:rsidR="00307C0F">
        <w:rPr>
          <w:sz w:val="28"/>
          <w:szCs w:val="28"/>
        </w:rPr>
        <w:t>02 0</w:t>
      </w:r>
      <w:r w:rsidR="00307C0F" w:rsidRPr="00D9135F">
        <w:rPr>
          <w:sz w:val="28"/>
          <w:szCs w:val="28"/>
        </w:rPr>
        <w:t xml:space="preserve"> </w:t>
      </w:r>
      <w:r w:rsidR="002B3E1D">
        <w:rPr>
          <w:sz w:val="28"/>
          <w:szCs w:val="28"/>
        </w:rPr>
        <w:t>00 0</w:t>
      </w:r>
      <w:r w:rsidR="00307C0F" w:rsidRPr="00D9135F">
        <w:rPr>
          <w:sz w:val="28"/>
          <w:szCs w:val="28"/>
        </w:rPr>
        <w:t>0000 Муниципальная программа</w:t>
      </w:r>
      <w:r w:rsidR="00F23EEE">
        <w:rPr>
          <w:sz w:val="28"/>
          <w:szCs w:val="28"/>
        </w:rPr>
        <w:t xml:space="preserve"> </w:t>
      </w:r>
      <w:r w:rsidR="00123E49">
        <w:rPr>
          <w:bCs/>
          <w:color w:val="000000"/>
          <w:sz w:val="28"/>
          <w:szCs w:val="28"/>
        </w:rPr>
        <w:t>«Социальная поддержка граждан в Ленинском сельсовете</w:t>
      </w:r>
      <w:r w:rsidR="00710D56" w:rsidRPr="00710D56">
        <w:rPr>
          <w:bCs/>
          <w:color w:val="000000"/>
          <w:sz w:val="28"/>
          <w:szCs w:val="28"/>
        </w:rPr>
        <w:t xml:space="preserve"> </w:t>
      </w:r>
      <w:proofErr w:type="spellStart"/>
      <w:r w:rsidR="00123E49">
        <w:rPr>
          <w:bCs/>
          <w:color w:val="000000"/>
          <w:sz w:val="28"/>
          <w:szCs w:val="28"/>
        </w:rPr>
        <w:t>Касторен</w:t>
      </w:r>
      <w:r w:rsidR="002058F6">
        <w:rPr>
          <w:bCs/>
          <w:color w:val="000000"/>
          <w:sz w:val="28"/>
          <w:szCs w:val="28"/>
        </w:rPr>
        <w:t>ского</w:t>
      </w:r>
      <w:proofErr w:type="spellEnd"/>
      <w:r w:rsidR="002058F6">
        <w:rPr>
          <w:bCs/>
          <w:color w:val="000000"/>
          <w:sz w:val="28"/>
          <w:szCs w:val="28"/>
        </w:rPr>
        <w:t xml:space="preserve"> района Курской области</w:t>
      </w:r>
      <w:r w:rsidR="00710D56" w:rsidRPr="00710D56">
        <w:rPr>
          <w:bCs/>
          <w:color w:val="000000"/>
          <w:sz w:val="28"/>
          <w:szCs w:val="28"/>
        </w:rPr>
        <w:t>"</w:t>
      </w:r>
    </w:p>
    <w:p w:rsidR="00307C0F" w:rsidRPr="00D9135F" w:rsidRDefault="00307C0F" w:rsidP="00307C0F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</w:p>
    <w:p w:rsidR="00307C0F" w:rsidRDefault="00307C0F" w:rsidP="00307C0F">
      <w:pPr>
        <w:widowControl w:val="0"/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 w:rsidRPr="003C2FB3">
        <w:rPr>
          <w:snapToGrid w:val="0"/>
          <w:sz w:val="28"/>
          <w:szCs w:val="28"/>
        </w:rPr>
        <w:t>По данной целевой статье отражаются расходы бю</w:t>
      </w:r>
      <w:r w:rsidR="00123E49">
        <w:rPr>
          <w:snapToGrid w:val="0"/>
          <w:sz w:val="28"/>
          <w:szCs w:val="28"/>
        </w:rPr>
        <w:t xml:space="preserve">джета </w:t>
      </w:r>
      <w:r w:rsidRPr="003C2FB3">
        <w:rPr>
          <w:snapToGrid w:val="0"/>
          <w:sz w:val="28"/>
          <w:szCs w:val="28"/>
        </w:rPr>
        <w:t xml:space="preserve"> на реализацию муниципальной программы</w:t>
      </w:r>
      <w:r w:rsidR="00F23EEE">
        <w:rPr>
          <w:snapToGrid w:val="0"/>
          <w:sz w:val="28"/>
          <w:szCs w:val="28"/>
        </w:rPr>
        <w:t xml:space="preserve"> </w:t>
      </w:r>
      <w:r w:rsidR="00123E49">
        <w:rPr>
          <w:bCs/>
          <w:color w:val="000000"/>
          <w:sz w:val="28"/>
          <w:szCs w:val="28"/>
        </w:rPr>
        <w:t xml:space="preserve">«Социальная поддержка граждан </w:t>
      </w:r>
      <w:proofErr w:type="gramStart"/>
      <w:r w:rsidR="00123E49">
        <w:rPr>
          <w:bCs/>
          <w:color w:val="000000"/>
          <w:sz w:val="28"/>
          <w:szCs w:val="28"/>
        </w:rPr>
        <w:t>в</w:t>
      </w:r>
      <w:proofErr w:type="gramEnd"/>
      <w:r w:rsidR="00123E49">
        <w:rPr>
          <w:bCs/>
          <w:color w:val="000000"/>
          <w:sz w:val="28"/>
          <w:szCs w:val="28"/>
        </w:rPr>
        <w:t xml:space="preserve"> </w:t>
      </w:r>
      <w:proofErr w:type="gramStart"/>
      <w:r w:rsidR="00123E49">
        <w:rPr>
          <w:bCs/>
          <w:color w:val="000000"/>
          <w:sz w:val="28"/>
          <w:szCs w:val="28"/>
        </w:rPr>
        <w:t>Ленинском</w:t>
      </w:r>
      <w:proofErr w:type="gramEnd"/>
      <w:r w:rsidR="00123E49">
        <w:rPr>
          <w:bCs/>
          <w:color w:val="000000"/>
          <w:sz w:val="28"/>
          <w:szCs w:val="28"/>
        </w:rPr>
        <w:t xml:space="preserve"> сельсовете </w:t>
      </w:r>
      <w:proofErr w:type="spellStart"/>
      <w:r w:rsidR="00123E49">
        <w:rPr>
          <w:bCs/>
          <w:color w:val="000000"/>
          <w:sz w:val="28"/>
          <w:szCs w:val="28"/>
        </w:rPr>
        <w:t>Касторен</w:t>
      </w:r>
      <w:r w:rsidR="002058F6">
        <w:rPr>
          <w:bCs/>
          <w:color w:val="000000"/>
          <w:sz w:val="28"/>
          <w:szCs w:val="28"/>
        </w:rPr>
        <w:t>ского</w:t>
      </w:r>
      <w:proofErr w:type="spellEnd"/>
      <w:r w:rsidR="002058F6">
        <w:rPr>
          <w:bCs/>
          <w:color w:val="000000"/>
          <w:sz w:val="28"/>
          <w:szCs w:val="28"/>
        </w:rPr>
        <w:t xml:space="preserve"> района Курской области</w:t>
      </w:r>
      <w:r w:rsidR="00F23EEE" w:rsidRPr="00F23EEE">
        <w:rPr>
          <w:bCs/>
          <w:color w:val="000000"/>
          <w:sz w:val="28"/>
          <w:szCs w:val="28"/>
        </w:rPr>
        <w:t>"</w:t>
      </w:r>
      <w:r w:rsidRPr="00F23EEE">
        <w:rPr>
          <w:snapToGrid w:val="0"/>
          <w:sz w:val="28"/>
          <w:szCs w:val="28"/>
        </w:rPr>
        <w:t>,</w:t>
      </w:r>
      <w:r w:rsidR="00D42830">
        <w:rPr>
          <w:snapToGrid w:val="0"/>
          <w:sz w:val="28"/>
          <w:szCs w:val="28"/>
        </w:rPr>
        <w:t xml:space="preserve"> разработанной в соответствии с</w:t>
      </w:r>
      <w:r w:rsidRPr="00251039">
        <w:rPr>
          <w:snapToGrid w:val="0"/>
          <w:sz w:val="28"/>
          <w:szCs w:val="28"/>
        </w:rPr>
        <w:t xml:space="preserve"> </w:t>
      </w:r>
      <w:r w:rsidR="00561446">
        <w:rPr>
          <w:snapToGrid w:val="0"/>
          <w:sz w:val="28"/>
          <w:szCs w:val="28"/>
        </w:rPr>
        <w:t xml:space="preserve">Перечнем муниципальных программ, утвержденных </w:t>
      </w:r>
      <w:r w:rsidRPr="00251039">
        <w:rPr>
          <w:snapToGrid w:val="0"/>
          <w:sz w:val="28"/>
          <w:szCs w:val="28"/>
        </w:rPr>
        <w:t>п</w:t>
      </w:r>
      <w:r w:rsidRPr="00251039">
        <w:rPr>
          <w:sz w:val="28"/>
          <w:szCs w:val="28"/>
        </w:rPr>
        <w:t>остановлением Администрации</w:t>
      </w:r>
      <w:r w:rsidR="00F23EEE" w:rsidRPr="00251039">
        <w:rPr>
          <w:sz w:val="28"/>
          <w:szCs w:val="28"/>
        </w:rPr>
        <w:t xml:space="preserve"> </w:t>
      </w:r>
      <w:r w:rsidR="00123E49">
        <w:rPr>
          <w:sz w:val="28"/>
          <w:szCs w:val="28"/>
        </w:rPr>
        <w:t>Ленинс</w:t>
      </w:r>
      <w:r w:rsidR="00F23EEE" w:rsidRPr="00251039">
        <w:rPr>
          <w:sz w:val="28"/>
          <w:szCs w:val="28"/>
        </w:rPr>
        <w:t xml:space="preserve">кого сельсовета </w:t>
      </w:r>
      <w:proofErr w:type="spellStart"/>
      <w:r w:rsidR="00123E49">
        <w:rPr>
          <w:sz w:val="28"/>
          <w:szCs w:val="28"/>
        </w:rPr>
        <w:t>Касторен</w:t>
      </w:r>
      <w:r w:rsidR="00F23EEE" w:rsidRPr="00251039">
        <w:rPr>
          <w:sz w:val="28"/>
          <w:szCs w:val="28"/>
        </w:rPr>
        <w:t>ского</w:t>
      </w:r>
      <w:proofErr w:type="spellEnd"/>
      <w:r w:rsidR="00F23EEE" w:rsidRPr="00251039">
        <w:rPr>
          <w:sz w:val="28"/>
          <w:szCs w:val="28"/>
        </w:rPr>
        <w:t xml:space="preserve"> района Курской области</w:t>
      </w:r>
      <w:r w:rsidR="001761B6" w:rsidRPr="00251039">
        <w:rPr>
          <w:sz w:val="28"/>
          <w:szCs w:val="28"/>
        </w:rPr>
        <w:t xml:space="preserve"> </w:t>
      </w:r>
      <w:r w:rsidRPr="00251039">
        <w:rPr>
          <w:sz w:val="28"/>
          <w:szCs w:val="28"/>
        </w:rPr>
        <w:t>от</w:t>
      </w:r>
      <w:r w:rsidR="001761B6" w:rsidRPr="00251039">
        <w:rPr>
          <w:sz w:val="28"/>
          <w:szCs w:val="28"/>
        </w:rPr>
        <w:t xml:space="preserve"> </w:t>
      </w:r>
      <w:r w:rsidR="00123E49">
        <w:rPr>
          <w:sz w:val="28"/>
          <w:szCs w:val="28"/>
        </w:rPr>
        <w:t>1</w:t>
      </w:r>
      <w:r w:rsidR="00D42830">
        <w:rPr>
          <w:sz w:val="28"/>
          <w:szCs w:val="28"/>
        </w:rPr>
        <w:t>8</w:t>
      </w:r>
      <w:r w:rsidR="00251039" w:rsidRPr="00251039">
        <w:rPr>
          <w:sz w:val="28"/>
          <w:szCs w:val="28"/>
        </w:rPr>
        <w:t>.1</w:t>
      </w:r>
      <w:r w:rsidR="00123E49">
        <w:rPr>
          <w:sz w:val="28"/>
          <w:szCs w:val="28"/>
        </w:rPr>
        <w:t>1</w:t>
      </w:r>
      <w:r w:rsidR="001761B6" w:rsidRPr="00251039">
        <w:rPr>
          <w:sz w:val="28"/>
          <w:szCs w:val="28"/>
        </w:rPr>
        <w:t>.201</w:t>
      </w:r>
      <w:r w:rsidR="00123E49">
        <w:rPr>
          <w:sz w:val="28"/>
          <w:szCs w:val="28"/>
        </w:rPr>
        <w:t>9</w:t>
      </w:r>
      <w:r w:rsidR="00251039">
        <w:rPr>
          <w:sz w:val="28"/>
          <w:szCs w:val="28"/>
        </w:rPr>
        <w:t>г.</w:t>
      </w:r>
      <w:r w:rsidR="00123E49">
        <w:rPr>
          <w:sz w:val="28"/>
          <w:szCs w:val="28"/>
        </w:rPr>
        <w:t xml:space="preserve"> №68</w:t>
      </w:r>
      <w:r w:rsidRPr="00CE02EB">
        <w:rPr>
          <w:snapToGrid w:val="0"/>
          <w:sz w:val="28"/>
          <w:szCs w:val="28"/>
        </w:rPr>
        <w:t>,</w:t>
      </w:r>
      <w:r w:rsidRPr="003C2FB3">
        <w:rPr>
          <w:snapToGrid w:val="0"/>
          <w:sz w:val="28"/>
          <w:szCs w:val="28"/>
        </w:rPr>
        <w:t xml:space="preserve"> осуществляемые по следующим подпрограммам муниципальной программы.</w:t>
      </w:r>
    </w:p>
    <w:p w:rsidR="00307C0F" w:rsidRDefault="00307C0F" w:rsidP="00307C0F">
      <w:pPr>
        <w:pStyle w:val="NoSpacing1"/>
        <w:ind w:firstLine="709"/>
        <w:jc w:val="both"/>
        <w:rPr>
          <w:bCs/>
          <w:sz w:val="28"/>
          <w:szCs w:val="28"/>
        </w:rPr>
      </w:pPr>
    </w:p>
    <w:p w:rsidR="00710D56" w:rsidRDefault="00162F89" w:rsidP="00710D56">
      <w:pPr>
        <w:jc w:val="center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    </w:t>
      </w:r>
      <w:r w:rsidR="00307C0F">
        <w:rPr>
          <w:snapToGrid w:val="0"/>
          <w:sz w:val="28"/>
          <w:szCs w:val="28"/>
        </w:rPr>
        <w:t xml:space="preserve">02 </w:t>
      </w:r>
      <w:r w:rsidR="002110CC">
        <w:rPr>
          <w:snapToGrid w:val="0"/>
          <w:sz w:val="28"/>
          <w:szCs w:val="28"/>
        </w:rPr>
        <w:t>2 00</w:t>
      </w:r>
      <w:r w:rsidR="00307C0F">
        <w:rPr>
          <w:snapToGrid w:val="0"/>
          <w:sz w:val="28"/>
          <w:szCs w:val="28"/>
        </w:rPr>
        <w:t xml:space="preserve"> </w:t>
      </w:r>
      <w:r w:rsidR="002110CC">
        <w:rPr>
          <w:snapToGrid w:val="0"/>
          <w:sz w:val="28"/>
          <w:szCs w:val="28"/>
        </w:rPr>
        <w:t>0</w:t>
      </w:r>
      <w:r w:rsidR="00307C0F">
        <w:rPr>
          <w:snapToGrid w:val="0"/>
          <w:sz w:val="28"/>
          <w:szCs w:val="28"/>
        </w:rPr>
        <w:t xml:space="preserve">0000 </w:t>
      </w:r>
      <w:r w:rsidR="00307C0F" w:rsidRPr="00712126">
        <w:rPr>
          <w:snapToGrid w:val="0"/>
          <w:sz w:val="28"/>
          <w:szCs w:val="28"/>
        </w:rPr>
        <w:t xml:space="preserve">Подпрограмма </w:t>
      </w:r>
      <w:r w:rsidR="00710D56">
        <w:rPr>
          <w:sz w:val="28"/>
          <w:szCs w:val="28"/>
        </w:rPr>
        <w:t>«Развитие мер социальной поддержки отдельных категорий граждан» </w:t>
      </w:r>
      <w:r w:rsidR="00710D56" w:rsidRPr="003C2FB3">
        <w:rPr>
          <w:snapToGrid w:val="0"/>
          <w:sz w:val="28"/>
          <w:szCs w:val="28"/>
        </w:rPr>
        <w:t>муниципальной программы</w:t>
      </w:r>
      <w:r w:rsidR="00710D56">
        <w:rPr>
          <w:snapToGrid w:val="0"/>
          <w:sz w:val="28"/>
          <w:szCs w:val="28"/>
        </w:rPr>
        <w:t xml:space="preserve"> </w:t>
      </w:r>
      <w:r w:rsidR="00123E49">
        <w:rPr>
          <w:bCs/>
          <w:color w:val="000000"/>
          <w:sz w:val="28"/>
          <w:szCs w:val="28"/>
        </w:rPr>
        <w:t xml:space="preserve">«Социальная поддержка граждан в Ленинском сельсовете </w:t>
      </w:r>
      <w:proofErr w:type="spellStart"/>
      <w:r w:rsidR="00123E49">
        <w:rPr>
          <w:bCs/>
          <w:color w:val="000000"/>
          <w:sz w:val="28"/>
          <w:szCs w:val="28"/>
        </w:rPr>
        <w:t>Касторенского</w:t>
      </w:r>
      <w:proofErr w:type="spellEnd"/>
      <w:r w:rsidR="00123E49">
        <w:rPr>
          <w:bCs/>
          <w:color w:val="000000"/>
          <w:sz w:val="28"/>
          <w:szCs w:val="28"/>
        </w:rPr>
        <w:t xml:space="preserve"> района Курской области» "</w:t>
      </w:r>
      <w:r w:rsidR="00710D56">
        <w:rPr>
          <w:sz w:val="28"/>
          <w:szCs w:val="28"/>
        </w:rPr>
        <w:t xml:space="preserve"> </w:t>
      </w:r>
    </w:p>
    <w:p w:rsidR="00307C0F" w:rsidRPr="00712126" w:rsidRDefault="00307C0F" w:rsidP="00307C0F">
      <w:pPr>
        <w:widowControl w:val="0"/>
        <w:autoSpaceDE w:val="0"/>
        <w:autoSpaceDN w:val="0"/>
        <w:adjustRightInd w:val="0"/>
        <w:ind w:firstLine="540"/>
        <w:jc w:val="center"/>
        <w:rPr>
          <w:snapToGrid w:val="0"/>
          <w:sz w:val="28"/>
          <w:szCs w:val="28"/>
        </w:rPr>
      </w:pPr>
    </w:p>
    <w:p w:rsidR="00307C0F" w:rsidRDefault="002110CC" w:rsidP="002110CC">
      <w:pPr>
        <w:pStyle w:val="NoSpacing1"/>
        <w:jc w:val="both"/>
        <w:rPr>
          <w:bCs/>
          <w:sz w:val="28"/>
          <w:szCs w:val="28"/>
        </w:rPr>
      </w:pPr>
      <w:r>
        <w:rPr>
          <w:snapToGrid w:val="0"/>
          <w:sz w:val="28"/>
          <w:szCs w:val="28"/>
          <w:lang w:eastAsia="ru-RU"/>
        </w:rPr>
        <w:t xml:space="preserve">     </w:t>
      </w:r>
      <w:r w:rsidR="00307C0F" w:rsidRPr="00FC6488">
        <w:rPr>
          <w:bCs/>
          <w:sz w:val="28"/>
          <w:szCs w:val="28"/>
        </w:rPr>
        <w:t>По данной целевой статье отражаю</w:t>
      </w:r>
      <w:r>
        <w:rPr>
          <w:bCs/>
          <w:sz w:val="28"/>
          <w:szCs w:val="28"/>
        </w:rPr>
        <w:t xml:space="preserve">тся расходы </w:t>
      </w:r>
      <w:r w:rsidR="00307C0F" w:rsidRPr="00FC6488">
        <w:rPr>
          <w:bCs/>
          <w:sz w:val="28"/>
          <w:szCs w:val="28"/>
        </w:rPr>
        <w:t xml:space="preserve">бюджета муниципального образования на реализацию подпрограммы по </w:t>
      </w:r>
      <w:r w:rsidRPr="009F6B15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ледующим основным мероприятиям</w:t>
      </w:r>
      <w:r w:rsidR="00307C0F" w:rsidRPr="00FC6488">
        <w:rPr>
          <w:bCs/>
          <w:sz w:val="28"/>
          <w:szCs w:val="28"/>
        </w:rPr>
        <w:t>:</w:t>
      </w:r>
    </w:p>
    <w:p w:rsidR="00710D56" w:rsidRDefault="00710D56" w:rsidP="00710D5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2110CC" w:rsidRPr="00323949" w:rsidRDefault="002110CC" w:rsidP="002110CC">
      <w:pPr>
        <w:adjustRightInd w:val="0"/>
        <w:ind w:firstLine="720"/>
        <w:jc w:val="both"/>
        <w:outlineLvl w:val="4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      02 2 01 00000 </w:t>
      </w:r>
      <w:r w:rsidRPr="00323949">
        <w:rPr>
          <w:sz w:val="28"/>
          <w:szCs w:val="28"/>
        </w:rPr>
        <w:t>Основное мероприятие «</w:t>
      </w:r>
      <w:r w:rsidR="00813C54">
        <w:rPr>
          <w:sz w:val="28"/>
          <w:szCs w:val="28"/>
        </w:rPr>
        <w:t>Расходы муниципального образования по</w:t>
      </w:r>
      <w:r w:rsidRPr="00323949">
        <w:rPr>
          <w:sz w:val="28"/>
          <w:szCs w:val="28"/>
        </w:rPr>
        <w:t xml:space="preserve"> выплат</w:t>
      </w:r>
      <w:r w:rsidR="00813C54">
        <w:rPr>
          <w:sz w:val="28"/>
          <w:szCs w:val="28"/>
        </w:rPr>
        <w:t>е</w:t>
      </w:r>
      <w:r w:rsidRPr="00323949">
        <w:rPr>
          <w:sz w:val="28"/>
          <w:szCs w:val="28"/>
        </w:rPr>
        <w:t xml:space="preserve"> пе</w:t>
      </w:r>
      <w:r w:rsidRPr="00323949">
        <w:rPr>
          <w:sz w:val="28"/>
          <w:szCs w:val="28"/>
        </w:rPr>
        <w:t>н</w:t>
      </w:r>
      <w:r w:rsidRPr="00323949">
        <w:rPr>
          <w:sz w:val="28"/>
          <w:szCs w:val="28"/>
        </w:rPr>
        <w:t xml:space="preserve">сий за выслугу лет, доплат к пенсиям </w:t>
      </w:r>
      <w:r>
        <w:rPr>
          <w:sz w:val="28"/>
          <w:szCs w:val="28"/>
        </w:rPr>
        <w:t>муниципальны</w:t>
      </w:r>
      <w:r w:rsidR="00813C54">
        <w:rPr>
          <w:sz w:val="28"/>
          <w:szCs w:val="28"/>
        </w:rPr>
        <w:t>м</w:t>
      </w:r>
      <w:r w:rsidR="00561446">
        <w:rPr>
          <w:sz w:val="28"/>
          <w:szCs w:val="28"/>
        </w:rPr>
        <w:t xml:space="preserve"> </w:t>
      </w:r>
      <w:r w:rsidRPr="00323949">
        <w:rPr>
          <w:sz w:val="28"/>
          <w:szCs w:val="28"/>
        </w:rPr>
        <w:t>сл</w:t>
      </w:r>
      <w:r>
        <w:rPr>
          <w:sz w:val="28"/>
          <w:szCs w:val="28"/>
        </w:rPr>
        <w:t>у</w:t>
      </w:r>
      <w:r w:rsidRPr="00323949">
        <w:rPr>
          <w:sz w:val="28"/>
          <w:szCs w:val="28"/>
        </w:rPr>
        <w:t>жащи</w:t>
      </w:r>
      <w:r w:rsidR="00813C54">
        <w:rPr>
          <w:sz w:val="28"/>
          <w:szCs w:val="28"/>
        </w:rPr>
        <w:t>м</w:t>
      </w:r>
      <w:r w:rsidRPr="00323949">
        <w:rPr>
          <w:sz w:val="28"/>
          <w:szCs w:val="28"/>
        </w:rPr>
        <w:t>»</w:t>
      </w:r>
      <w:r w:rsidR="008863D9">
        <w:rPr>
          <w:sz w:val="28"/>
          <w:szCs w:val="28"/>
        </w:rPr>
        <w:t>.</w:t>
      </w:r>
    </w:p>
    <w:p w:rsidR="008863D9" w:rsidRDefault="008863D9" w:rsidP="008863D9">
      <w:pPr>
        <w:pStyle w:val="NoSpacing1"/>
        <w:ind w:firstLine="567"/>
        <w:jc w:val="both"/>
        <w:rPr>
          <w:bCs/>
          <w:color w:val="000000"/>
          <w:sz w:val="28"/>
          <w:szCs w:val="28"/>
        </w:rPr>
      </w:pPr>
    </w:p>
    <w:p w:rsidR="008863D9" w:rsidRDefault="008863D9" w:rsidP="008863D9">
      <w:pPr>
        <w:pStyle w:val="NoSpacing1"/>
        <w:ind w:firstLine="567"/>
        <w:jc w:val="both"/>
        <w:rPr>
          <w:bCs/>
          <w:color w:val="000000"/>
          <w:sz w:val="28"/>
          <w:szCs w:val="28"/>
        </w:rPr>
      </w:pPr>
      <w:r w:rsidRPr="00806887">
        <w:rPr>
          <w:bCs/>
          <w:color w:val="000000"/>
          <w:sz w:val="28"/>
          <w:szCs w:val="28"/>
        </w:rPr>
        <w:t>По данн</w:t>
      </w:r>
      <w:r>
        <w:rPr>
          <w:bCs/>
          <w:color w:val="000000"/>
          <w:sz w:val="28"/>
          <w:szCs w:val="28"/>
        </w:rPr>
        <w:t>ому о</w:t>
      </w:r>
      <w:r>
        <w:rPr>
          <w:snapToGrid w:val="0"/>
          <w:sz w:val="28"/>
          <w:szCs w:val="28"/>
        </w:rPr>
        <w:t>сновному</w:t>
      </w:r>
      <w:r w:rsidRPr="00323949">
        <w:rPr>
          <w:snapToGrid w:val="0"/>
          <w:sz w:val="28"/>
          <w:szCs w:val="28"/>
        </w:rPr>
        <w:t xml:space="preserve"> мероприяти</w:t>
      </w:r>
      <w:r>
        <w:rPr>
          <w:snapToGrid w:val="0"/>
          <w:sz w:val="28"/>
          <w:szCs w:val="28"/>
        </w:rPr>
        <w:t xml:space="preserve">ю </w:t>
      </w:r>
      <w:r w:rsidRPr="00806887">
        <w:rPr>
          <w:bCs/>
          <w:color w:val="000000"/>
          <w:sz w:val="28"/>
          <w:szCs w:val="28"/>
        </w:rPr>
        <w:t>отражаются расходы бюджета муниципального образования</w:t>
      </w:r>
      <w:r>
        <w:rPr>
          <w:bCs/>
          <w:color w:val="000000"/>
          <w:sz w:val="28"/>
          <w:szCs w:val="28"/>
        </w:rPr>
        <w:t xml:space="preserve"> </w:t>
      </w:r>
      <w:r w:rsidRPr="00806887">
        <w:rPr>
          <w:bCs/>
          <w:color w:val="000000"/>
          <w:sz w:val="28"/>
          <w:szCs w:val="28"/>
        </w:rPr>
        <w:t>по соответствующим направлениям расходов:</w:t>
      </w:r>
    </w:p>
    <w:p w:rsidR="002110CC" w:rsidRDefault="002110CC" w:rsidP="00710D5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307C0F" w:rsidRPr="00C80061" w:rsidRDefault="00710D56" w:rsidP="00710D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       </w:t>
      </w:r>
      <w:r w:rsidR="00307C0F">
        <w:rPr>
          <w:sz w:val="28"/>
          <w:szCs w:val="28"/>
        </w:rPr>
        <w:t xml:space="preserve">- </w:t>
      </w:r>
      <w:r w:rsidR="002110CC">
        <w:rPr>
          <w:sz w:val="28"/>
          <w:szCs w:val="28"/>
        </w:rPr>
        <w:t>С</w:t>
      </w:r>
      <w:r w:rsidR="00307C0F">
        <w:rPr>
          <w:sz w:val="28"/>
          <w:szCs w:val="28"/>
        </w:rPr>
        <w:t xml:space="preserve">1445 </w:t>
      </w:r>
      <w:r w:rsidR="00813C54">
        <w:rPr>
          <w:sz w:val="28"/>
          <w:szCs w:val="28"/>
        </w:rPr>
        <w:t>Мероприятия по в</w:t>
      </w:r>
      <w:r w:rsidR="00307C0F" w:rsidRPr="00C80061">
        <w:rPr>
          <w:sz w:val="28"/>
          <w:szCs w:val="28"/>
        </w:rPr>
        <w:t>ыплат</w:t>
      </w:r>
      <w:r w:rsidR="00813C54">
        <w:rPr>
          <w:sz w:val="28"/>
          <w:szCs w:val="28"/>
        </w:rPr>
        <w:t>е</w:t>
      </w:r>
      <w:r w:rsidR="00307C0F" w:rsidRPr="00C80061">
        <w:rPr>
          <w:sz w:val="28"/>
          <w:szCs w:val="28"/>
        </w:rPr>
        <w:t xml:space="preserve"> пенсий за выслугу лет и доплат к пенсиям муниципальных служащих</w:t>
      </w:r>
      <w:r w:rsidR="00307C0F">
        <w:rPr>
          <w:sz w:val="28"/>
          <w:szCs w:val="28"/>
        </w:rPr>
        <w:t>.</w:t>
      </w:r>
      <w:r w:rsidR="00307C0F" w:rsidRPr="00C80061">
        <w:rPr>
          <w:sz w:val="28"/>
          <w:szCs w:val="28"/>
        </w:rPr>
        <w:t xml:space="preserve"> </w:t>
      </w:r>
    </w:p>
    <w:p w:rsidR="008863D9" w:rsidRDefault="008863D9" w:rsidP="00307C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07C0F" w:rsidRDefault="00307C0F" w:rsidP="00307C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061">
        <w:rPr>
          <w:sz w:val="28"/>
          <w:szCs w:val="28"/>
        </w:rPr>
        <w:t xml:space="preserve">По данному направлению расходов отражаются расходы </w:t>
      </w:r>
      <w:r>
        <w:rPr>
          <w:sz w:val="28"/>
          <w:szCs w:val="28"/>
        </w:rPr>
        <w:t xml:space="preserve">бюджета </w:t>
      </w:r>
      <w:r w:rsidRPr="00C80061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C8006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Pr="00C80061">
        <w:rPr>
          <w:sz w:val="28"/>
          <w:szCs w:val="28"/>
        </w:rPr>
        <w:t xml:space="preserve"> на выплату пенсий за выслугу лет и доплат к пенсиям муниципальных служащих.</w:t>
      </w:r>
    </w:p>
    <w:p w:rsidR="006C66AE" w:rsidRDefault="006C66AE" w:rsidP="00307C0F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045A1E">
        <w:rPr>
          <w:b/>
          <w:sz w:val="28"/>
          <w:szCs w:val="28"/>
        </w:rPr>
        <w:lastRenderedPageBreak/>
        <w:t>1.1.</w:t>
      </w:r>
      <w:r>
        <w:rPr>
          <w:b/>
          <w:sz w:val="28"/>
          <w:szCs w:val="28"/>
        </w:rPr>
        <w:t>4</w:t>
      </w:r>
      <w:r w:rsidRPr="00045A1E">
        <w:rPr>
          <w:b/>
          <w:sz w:val="28"/>
          <w:szCs w:val="28"/>
        </w:rPr>
        <w:t xml:space="preserve">. Муниципальная </w:t>
      </w:r>
      <w:hyperlink r:id="rId8" w:history="1">
        <w:r w:rsidRPr="00045A1E">
          <w:rPr>
            <w:b/>
            <w:sz w:val="28"/>
            <w:szCs w:val="28"/>
          </w:rPr>
          <w:t>программа</w:t>
        </w:r>
      </w:hyperlink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Ленинского сельсовета </w:t>
      </w:r>
      <w:proofErr w:type="spellStart"/>
      <w:r>
        <w:rPr>
          <w:b/>
          <w:bCs/>
          <w:sz w:val="28"/>
          <w:szCs w:val="28"/>
        </w:rPr>
        <w:t>Касторенского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 "Управление муниципальным имуществом и земельными ресурсами в Ленинском сельсовете </w:t>
      </w:r>
      <w:proofErr w:type="spellStart"/>
      <w:r>
        <w:rPr>
          <w:b/>
          <w:bCs/>
          <w:sz w:val="28"/>
          <w:szCs w:val="28"/>
        </w:rPr>
        <w:t>Касторенского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области".</w:t>
      </w:r>
    </w:p>
    <w:p w:rsidR="005B5661" w:rsidRPr="005B5661" w:rsidRDefault="005B5661" w:rsidP="005B566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B5661">
        <w:rPr>
          <w:sz w:val="28"/>
          <w:szCs w:val="28"/>
        </w:rPr>
        <w:t xml:space="preserve"> Целевые статьи муниципальной программы</w:t>
      </w:r>
      <w:r w:rsidRPr="005B5661">
        <w:rPr>
          <w:bCs/>
          <w:sz w:val="28"/>
          <w:szCs w:val="28"/>
        </w:rPr>
        <w:t xml:space="preserve"> «Управление муниципальным имуществом и земельными ресурсами в Ленинском сельсовете </w:t>
      </w:r>
      <w:proofErr w:type="spellStart"/>
      <w:r w:rsidRPr="005B5661">
        <w:rPr>
          <w:bCs/>
          <w:sz w:val="28"/>
          <w:szCs w:val="28"/>
        </w:rPr>
        <w:t>Касторенского</w:t>
      </w:r>
      <w:proofErr w:type="spellEnd"/>
      <w:r w:rsidRPr="005B5661">
        <w:rPr>
          <w:bCs/>
          <w:sz w:val="28"/>
          <w:szCs w:val="28"/>
        </w:rPr>
        <w:t xml:space="preserve"> района Курской области"</w:t>
      </w:r>
      <w:r>
        <w:rPr>
          <w:bCs/>
          <w:sz w:val="28"/>
          <w:szCs w:val="28"/>
        </w:rPr>
        <w:t xml:space="preserve"> включают:</w:t>
      </w:r>
    </w:p>
    <w:p w:rsidR="006C66AE" w:rsidRDefault="006C66AE" w:rsidP="00307C0F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5B5661" w:rsidRPr="005B5661" w:rsidRDefault="005B5661" w:rsidP="005B566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04 </w:t>
      </w:r>
      <w:r w:rsidRPr="007A764B">
        <w:rPr>
          <w:sz w:val="28"/>
          <w:szCs w:val="28"/>
        </w:rPr>
        <w:t xml:space="preserve">0 </w:t>
      </w:r>
      <w:r>
        <w:rPr>
          <w:sz w:val="28"/>
          <w:szCs w:val="28"/>
        </w:rPr>
        <w:t>00 0</w:t>
      </w:r>
      <w:r w:rsidRPr="007A764B">
        <w:rPr>
          <w:sz w:val="28"/>
          <w:szCs w:val="28"/>
        </w:rPr>
        <w:t xml:space="preserve">0000 </w:t>
      </w:r>
      <w:r>
        <w:rPr>
          <w:sz w:val="28"/>
          <w:szCs w:val="28"/>
        </w:rPr>
        <w:t>М</w:t>
      </w:r>
      <w:r w:rsidRPr="007A764B">
        <w:rPr>
          <w:sz w:val="28"/>
          <w:szCs w:val="28"/>
        </w:rPr>
        <w:t xml:space="preserve">униципальная </w:t>
      </w:r>
      <w:hyperlink r:id="rId9" w:history="1">
        <w:r w:rsidRPr="006555B4">
          <w:rPr>
            <w:sz w:val="28"/>
            <w:szCs w:val="28"/>
          </w:rPr>
          <w:t>программа</w:t>
        </w:r>
      </w:hyperlink>
      <w:r>
        <w:rPr>
          <w:sz w:val="28"/>
          <w:szCs w:val="28"/>
        </w:rPr>
        <w:t xml:space="preserve">  </w:t>
      </w:r>
      <w:r w:rsidRPr="005B5661">
        <w:rPr>
          <w:bCs/>
          <w:sz w:val="28"/>
          <w:szCs w:val="28"/>
        </w:rPr>
        <w:t xml:space="preserve">«Управление муниципальным имуществом и земельными ресурсами в Ленинском сельсовете </w:t>
      </w:r>
      <w:proofErr w:type="spellStart"/>
      <w:r w:rsidRPr="005B5661">
        <w:rPr>
          <w:bCs/>
          <w:sz w:val="28"/>
          <w:szCs w:val="28"/>
        </w:rPr>
        <w:t>Касторенского</w:t>
      </w:r>
      <w:proofErr w:type="spellEnd"/>
      <w:r w:rsidRPr="005B5661">
        <w:rPr>
          <w:bCs/>
          <w:sz w:val="28"/>
          <w:szCs w:val="28"/>
        </w:rPr>
        <w:t xml:space="preserve"> района Курской области"</w:t>
      </w:r>
      <w:r>
        <w:rPr>
          <w:bCs/>
          <w:sz w:val="28"/>
          <w:szCs w:val="28"/>
        </w:rPr>
        <w:t xml:space="preserve"> </w:t>
      </w:r>
    </w:p>
    <w:p w:rsidR="005B5661" w:rsidRDefault="005B5661" w:rsidP="005B5661">
      <w:pPr>
        <w:widowControl w:val="0"/>
        <w:autoSpaceDE w:val="0"/>
        <w:autoSpaceDN w:val="0"/>
        <w:adjustRightInd w:val="0"/>
        <w:ind w:firstLine="567"/>
        <w:jc w:val="both"/>
        <w:outlineLvl w:val="5"/>
        <w:rPr>
          <w:snapToGrid w:val="0"/>
          <w:sz w:val="28"/>
          <w:szCs w:val="28"/>
        </w:rPr>
      </w:pPr>
      <w:proofErr w:type="gramStart"/>
      <w:r w:rsidRPr="00496CBE">
        <w:rPr>
          <w:snapToGrid w:val="0"/>
          <w:sz w:val="28"/>
          <w:szCs w:val="28"/>
        </w:rPr>
        <w:t>По данной целевой статье отражаются расходы бюджета муниципального образования на реализацию муниципальной программы</w:t>
      </w:r>
      <w:r>
        <w:rPr>
          <w:snapToGrid w:val="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"</w:t>
      </w:r>
      <w:r>
        <w:rPr>
          <w:bCs/>
          <w:sz w:val="28"/>
          <w:szCs w:val="28"/>
        </w:rPr>
        <w:t>Управление муниципальным имуществом и земельными ресурсами</w:t>
      </w:r>
      <w:r w:rsidRPr="00813C54">
        <w:rPr>
          <w:bCs/>
          <w:sz w:val="28"/>
          <w:szCs w:val="28"/>
        </w:rPr>
        <w:t xml:space="preserve"> в Ленинском сельсовете </w:t>
      </w:r>
      <w:proofErr w:type="spellStart"/>
      <w:r w:rsidRPr="00813C54">
        <w:rPr>
          <w:bCs/>
          <w:sz w:val="28"/>
          <w:szCs w:val="28"/>
        </w:rPr>
        <w:t>Касторенского</w:t>
      </w:r>
      <w:proofErr w:type="spellEnd"/>
      <w:r w:rsidRPr="00813C54">
        <w:rPr>
          <w:bCs/>
          <w:sz w:val="28"/>
          <w:szCs w:val="28"/>
        </w:rPr>
        <w:t xml:space="preserve"> района Курской области</w:t>
      </w:r>
      <w:r>
        <w:rPr>
          <w:bCs/>
          <w:sz w:val="28"/>
          <w:szCs w:val="28"/>
        </w:rPr>
        <w:t>»,</w:t>
      </w:r>
      <w:r w:rsidRPr="00496CBE">
        <w:rPr>
          <w:snapToGrid w:val="0"/>
          <w:sz w:val="28"/>
          <w:szCs w:val="28"/>
        </w:rPr>
        <w:t xml:space="preserve"> </w:t>
      </w:r>
      <w:r w:rsidRPr="00251039">
        <w:rPr>
          <w:snapToGrid w:val="0"/>
          <w:sz w:val="28"/>
          <w:szCs w:val="28"/>
        </w:rPr>
        <w:t>разработанной в соответствии с Перечнем муниципальных программ, утвержденным п</w:t>
      </w:r>
      <w:r w:rsidRPr="00251039">
        <w:rPr>
          <w:sz w:val="28"/>
          <w:szCs w:val="28"/>
        </w:rPr>
        <w:t xml:space="preserve">остановлением Администрации </w:t>
      </w:r>
      <w:r>
        <w:rPr>
          <w:sz w:val="28"/>
          <w:szCs w:val="28"/>
        </w:rPr>
        <w:t>Ленинс</w:t>
      </w:r>
      <w:r w:rsidRPr="00251039">
        <w:rPr>
          <w:sz w:val="28"/>
          <w:szCs w:val="28"/>
        </w:rPr>
        <w:t xml:space="preserve">кого сельсовета </w:t>
      </w:r>
      <w:proofErr w:type="spellStart"/>
      <w:r>
        <w:rPr>
          <w:sz w:val="28"/>
          <w:szCs w:val="28"/>
        </w:rPr>
        <w:t>Касторенс</w:t>
      </w:r>
      <w:r w:rsidRPr="00251039">
        <w:rPr>
          <w:sz w:val="28"/>
          <w:szCs w:val="28"/>
        </w:rPr>
        <w:t>кого</w:t>
      </w:r>
      <w:proofErr w:type="spellEnd"/>
      <w:r w:rsidRPr="00251039">
        <w:rPr>
          <w:sz w:val="28"/>
          <w:szCs w:val="28"/>
        </w:rPr>
        <w:t xml:space="preserve"> района Курской области от </w:t>
      </w:r>
      <w:r>
        <w:rPr>
          <w:sz w:val="28"/>
          <w:szCs w:val="28"/>
        </w:rPr>
        <w:t>13</w:t>
      </w:r>
      <w:r w:rsidRPr="00251039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251039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251039">
        <w:rPr>
          <w:sz w:val="28"/>
          <w:szCs w:val="28"/>
        </w:rPr>
        <w:t xml:space="preserve"> № </w:t>
      </w:r>
      <w:r>
        <w:rPr>
          <w:sz w:val="28"/>
          <w:szCs w:val="28"/>
        </w:rPr>
        <w:t>68</w:t>
      </w:r>
      <w:r w:rsidRPr="00251039">
        <w:rPr>
          <w:snapToGrid w:val="0"/>
          <w:sz w:val="28"/>
          <w:szCs w:val="28"/>
        </w:rPr>
        <w:t>,</w:t>
      </w:r>
      <w:r w:rsidRPr="00496CBE">
        <w:rPr>
          <w:snapToGrid w:val="0"/>
          <w:sz w:val="28"/>
          <w:szCs w:val="28"/>
        </w:rPr>
        <w:t xml:space="preserve"> осуществляемые по следующим подпро</w:t>
      </w:r>
      <w:r w:rsidR="00561446">
        <w:rPr>
          <w:snapToGrid w:val="0"/>
          <w:sz w:val="28"/>
          <w:szCs w:val="28"/>
        </w:rPr>
        <w:t>граммам муниципальной программы:</w:t>
      </w:r>
      <w:proofErr w:type="gramEnd"/>
    </w:p>
    <w:p w:rsidR="006C66AE" w:rsidRDefault="00162F89" w:rsidP="00307C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B5661">
        <w:rPr>
          <w:sz w:val="28"/>
          <w:szCs w:val="28"/>
        </w:rPr>
        <w:t>04 1 00 0</w:t>
      </w:r>
      <w:r w:rsidR="005B5661" w:rsidRPr="007A764B">
        <w:rPr>
          <w:sz w:val="28"/>
          <w:szCs w:val="28"/>
        </w:rPr>
        <w:t>0000</w:t>
      </w:r>
      <w:r w:rsidR="005B5661">
        <w:rPr>
          <w:sz w:val="28"/>
          <w:szCs w:val="28"/>
        </w:rPr>
        <w:t xml:space="preserve"> Подпрограмма «Управление муниципальной программой «Управление муниципальным имуществом и земельными ресурсами в Ленинском сельсовете </w:t>
      </w:r>
      <w:proofErr w:type="spellStart"/>
      <w:r w:rsidR="005B5661">
        <w:rPr>
          <w:sz w:val="28"/>
          <w:szCs w:val="28"/>
        </w:rPr>
        <w:t>Касторенского</w:t>
      </w:r>
      <w:proofErr w:type="spellEnd"/>
      <w:r w:rsidR="005B5661">
        <w:rPr>
          <w:sz w:val="28"/>
          <w:szCs w:val="28"/>
        </w:rPr>
        <w:t xml:space="preserve"> района Курской области» и обеспечение условий ее реализации»</w:t>
      </w:r>
    </w:p>
    <w:p w:rsidR="005B5661" w:rsidRDefault="005B5661" w:rsidP="005B5661">
      <w:pPr>
        <w:pStyle w:val="NoSpacing1"/>
        <w:jc w:val="both"/>
        <w:rPr>
          <w:bCs/>
          <w:sz w:val="28"/>
          <w:szCs w:val="28"/>
        </w:rPr>
      </w:pPr>
      <w:r w:rsidRPr="007A764B">
        <w:rPr>
          <w:sz w:val="28"/>
          <w:szCs w:val="28"/>
        </w:rPr>
        <w:t xml:space="preserve">По данной целевой статье отражаются расходы бюджета на реализацию </w:t>
      </w:r>
      <w:hyperlink r:id="rId10" w:history="1">
        <w:r w:rsidRPr="00D30FD9">
          <w:rPr>
            <w:sz w:val="28"/>
            <w:szCs w:val="28"/>
          </w:rPr>
          <w:t>подпрограммы</w:t>
        </w:r>
      </w:hyperlink>
      <w:r w:rsidRPr="007A764B">
        <w:rPr>
          <w:sz w:val="28"/>
          <w:szCs w:val="28"/>
        </w:rPr>
        <w:t xml:space="preserve"> по </w:t>
      </w:r>
      <w:r w:rsidRPr="009F6B15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ледующим основным мероприятиям</w:t>
      </w:r>
      <w:r w:rsidRPr="00FC6488">
        <w:rPr>
          <w:bCs/>
          <w:sz w:val="28"/>
          <w:szCs w:val="28"/>
        </w:rPr>
        <w:t>:</w:t>
      </w:r>
    </w:p>
    <w:p w:rsidR="005B5661" w:rsidRDefault="005B5661" w:rsidP="005B5661">
      <w:pPr>
        <w:adjustRightInd w:val="0"/>
        <w:jc w:val="both"/>
        <w:outlineLvl w:val="4"/>
        <w:rPr>
          <w:snapToGrid w:val="0"/>
          <w:sz w:val="28"/>
          <w:szCs w:val="28"/>
        </w:rPr>
      </w:pPr>
    </w:p>
    <w:p w:rsidR="005B5661" w:rsidRDefault="005B5661" w:rsidP="005B5661">
      <w:pPr>
        <w:widowControl w:val="0"/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</w:t>
      </w:r>
      <w:r w:rsidRPr="00323949">
        <w:rPr>
          <w:snapToGrid w:val="0"/>
          <w:sz w:val="28"/>
          <w:szCs w:val="28"/>
        </w:rPr>
        <w:t>0</w:t>
      </w:r>
      <w:r>
        <w:rPr>
          <w:snapToGrid w:val="0"/>
          <w:sz w:val="28"/>
          <w:szCs w:val="28"/>
        </w:rPr>
        <w:t>4</w:t>
      </w:r>
      <w:r w:rsidRPr="00323949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1</w:t>
      </w:r>
      <w:r w:rsidRPr="00323949">
        <w:rPr>
          <w:snapToGrid w:val="0"/>
          <w:sz w:val="28"/>
          <w:szCs w:val="28"/>
        </w:rPr>
        <w:t xml:space="preserve"> 0</w:t>
      </w:r>
      <w:r>
        <w:rPr>
          <w:snapToGrid w:val="0"/>
          <w:sz w:val="28"/>
          <w:szCs w:val="28"/>
        </w:rPr>
        <w:t>1</w:t>
      </w:r>
      <w:r w:rsidRPr="00323949">
        <w:rPr>
          <w:snapToGrid w:val="0"/>
          <w:sz w:val="28"/>
          <w:szCs w:val="28"/>
        </w:rPr>
        <w:t xml:space="preserve"> 00000 Основное мер</w:t>
      </w:r>
      <w:r>
        <w:rPr>
          <w:snapToGrid w:val="0"/>
          <w:sz w:val="28"/>
          <w:szCs w:val="28"/>
        </w:rPr>
        <w:t>оприятие «Мероприятия в области имущественных отношений»</w:t>
      </w:r>
    </w:p>
    <w:p w:rsidR="005B5661" w:rsidRDefault="005B5661" w:rsidP="005B5661">
      <w:pPr>
        <w:pStyle w:val="NoSpacing1"/>
        <w:ind w:firstLine="567"/>
        <w:jc w:val="both"/>
        <w:rPr>
          <w:bCs/>
          <w:color w:val="000000"/>
          <w:sz w:val="28"/>
          <w:szCs w:val="28"/>
        </w:rPr>
      </w:pPr>
      <w:r w:rsidRPr="00806887">
        <w:rPr>
          <w:bCs/>
          <w:color w:val="000000"/>
          <w:sz w:val="28"/>
          <w:szCs w:val="28"/>
        </w:rPr>
        <w:t>По данн</w:t>
      </w:r>
      <w:r>
        <w:rPr>
          <w:bCs/>
          <w:color w:val="000000"/>
          <w:sz w:val="28"/>
          <w:szCs w:val="28"/>
        </w:rPr>
        <w:t>ому о</w:t>
      </w:r>
      <w:r>
        <w:rPr>
          <w:snapToGrid w:val="0"/>
          <w:sz w:val="28"/>
          <w:szCs w:val="28"/>
        </w:rPr>
        <w:t>сновному</w:t>
      </w:r>
      <w:r w:rsidRPr="00323949">
        <w:rPr>
          <w:snapToGrid w:val="0"/>
          <w:sz w:val="28"/>
          <w:szCs w:val="28"/>
        </w:rPr>
        <w:t xml:space="preserve"> мероприяти</w:t>
      </w:r>
      <w:r>
        <w:rPr>
          <w:snapToGrid w:val="0"/>
          <w:sz w:val="28"/>
          <w:szCs w:val="28"/>
        </w:rPr>
        <w:t xml:space="preserve">ю </w:t>
      </w:r>
      <w:r w:rsidRPr="00806887">
        <w:rPr>
          <w:bCs/>
          <w:color w:val="000000"/>
          <w:sz w:val="28"/>
          <w:szCs w:val="28"/>
        </w:rPr>
        <w:t>отражаются расходы бюджета муниципального образования</w:t>
      </w:r>
      <w:r>
        <w:rPr>
          <w:bCs/>
          <w:color w:val="000000"/>
          <w:sz w:val="28"/>
          <w:szCs w:val="28"/>
        </w:rPr>
        <w:t xml:space="preserve"> </w:t>
      </w:r>
      <w:r w:rsidRPr="00806887">
        <w:rPr>
          <w:bCs/>
          <w:color w:val="000000"/>
          <w:sz w:val="28"/>
          <w:szCs w:val="28"/>
        </w:rPr>
        <w:t>по соответствующим направлениям расходов:</w:t>
      </w:r>
    </w:p>
    <w:p w:rsidR="005B5661" w:rsidRDefault="005B5661" w:rsidP="005B5661">
      <w:pPr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       </w:t>
      </w:r>
    </w:p>
    <w:p w:rsidR="005B5661" w:rsidRDefault="005B5661" w:rsidP="005B5661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en-US"/>
        </w:rPr>
        <w:t xml:space="preserve">    </w:t>
      </w:r>
      <w:r w:rsidR="00162F89">
        <w:rPr>
          <w:bCs/>
          <w:color w:val="000000"/>
          <w:sz w:val="28"/>
          <w:szCs w:val="28"/>
          <w:lang w:eastAsia="en-US"/>
        </w:rPr>
        <w:t xml:space="preserve">   </w:t>
      </w:r>
      <w:r>
        <w:rPr>
          <w:bCs/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- С1467</w:t>
      </w:r>
      <w:r w:rsidRPr="007A764B">
        <w:rPr>
          <w:sz w:val="28"/>
          <w:szCs w:val="28"/>
        </w:rPr>
        <w:t xml:space="preserve"> </w:t>
      </w:r>
      <w:r w:rsidR="00162F89">
        <w:rPr>
          <w:sz w:val="28"/>
          <w:szCs w:val="28"/>
        </w:rPr>
        <w:t>Реализация м</w:t>
      </w:r>
      <w:r w:rsidRPr="007A764B">
        <w:rPr>
          <w:sz w:val="28"/>
          <w:szCs w:val="28"/>
        </w:rPr>
        <w:t>ероприяти</w:t>
      </w:r>
      <w:r w:rsidR="00162F89">
        <w:rPr>
          <w:sz w:val="28"/>
          <w:szCs w:val="28"/>
        </w:rPr>
        <w:t>й в области имущественных отношений.</w:t>
      </w:r>
      <w:r>
        <w:rPr>
          <w:sz w:val="28"/>
          <w:szCs w:val="28"/>
        </w:rPr>
        <w:t xml:space="preserve"> </w:t>
      </w:r>
    </w:p>
    <w:p w:rsidR="005B5661" w:rsidRPr="00C80061" w:rsidRDefault="005B5661" w:rsidP="005B56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07C0F" w:rsidRDefault="00307C0F" w:rsidP="00307C0F">
      <w:pPr>
        <w:pStyle w:val="NoSpacing1"/>
        <w:ind w:firstLine="709"/>
        <w:jc w:val="both"/>
        <w:rPr>
          <w:bCs/>
          <w:sz w:val="28"/>
          <w:szCs w:val="28"/>
        </w:rPr>
      </w:pPr>
    </w:p>
    <w:p w:rsidR="00710D56" w:rsidRDefault="006E3A63" w:rsidP="00710D5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07C0F" w:rsidRPr="00045A1E">
        <w:rPr>
          <w:b/>
          <w:sz w:val="28"/>
          <w:szCs w:val="28"/>
        </w:rPr>
        <w:t>1.1.</w:t>
      </w:r>
      <w:r w:rsidR="00307C0F">
        <w:rPr>
          <w:b/>
          <w:sz w:val="28"/>
          <w:szCs w:val="28"/>
        </w:rPr>
        <w:t>7</w:t>
      </w:r>
      <w:r w:rsidR="00307C0F" w:rsidRPr="00045A1E">
        <w:rPr>
          <w:b/>
          <w:sz w:val="28"/>
          <w:szCs w:val="28"/>
        </w:rPr>
        <w:t xml:space="preserve">. Муниципальная </w:t>
      </w:r>
      <w:hyperlink r:id="rId11" w:history="1">
        <w:r w:rsidR="00307C0F" w:rsidRPr="00045A1E">
          <w:rPr>
            <w:b/>
            <w:sz w:val="28"/>
            <w:szCs w:val="28"/>
          </w:rPr>
          <w:t>программа</w:t>
        </w:r>
      </w:hyperlink>
      <w:r w:rsidR="00307C0F">
        <w:rPr>
          <w:b/>
          <w:sz w:val="28"/>
          <w:szCs w:val="28"/>
        </w:rPr>
        <w:t xml:space="preserve"> </w:t>
      </w:r>
      <w:r w:rsidR="00813C54">
        <w:rPr>
          <w:b/>
          <w:bCs/>
          <w:sz w:val="28"/>
          <w:szCs w:val="28"/>
        </w:rPr>
        <w:t>Ленинс</w:t>
      </w:r>
      <w:r w:rsidR="00710D56">
        <w:rPr>
          <w:b/>
          <w:bCs/>
          <w:sz w:val="28"/>
          <w:szCs w:val="28"/>
        </w:rPr>
        <w:t xml:space="preserve">кого сельсовета </w:t>
      </w:r>
      <w:proofErr w:type="spellStart"/>
      <w:r w:rsidR="00813C54">
        <w:rPr>
          <w:b/>
          <w:bCs/>
          <w:sz w:val="28"/>
          <w:szCs w:val="28"/>
        </w:rPr>
        <w:t>Касторен</w:t>
      </w:r>
      <w:r w:rsidR="00710D56">
        <w:rPr>
          <w:b/>
          <w:bCs/>
          <w:sz w:val="28"/>
          <w:szCs w:val="28"/>
        </w:rPr>
        <w:t>ского</w:t>
      </w:r>
      <w:proofErr w:type="spellEnd"/>
      <w:r w:rsidR="00710D56">
        <w:rPr>
          <w:b/>
          <w:bCs/>
          <w:sz w:val="28"/>
          <w:szCs w:val="28"/>
        </w:rPr>
        <w:t xml:space="preserve"> ра</w:t>
      </w:r>
      <w:r w:rsidR="00813C54">
        <w:rPr>
          <w:b/>
          <w:bCs/>
          <w:sz w:val="28"/>
          <w:szCs w:val="28"/>
        </w:rPr>
        <w:t xml:space="preserve">йона Курской области "Обеспечение доступным и комфортным жильем и коммунальными услугами граждан в Ленинском сельсовете </w:t>
      </w:r>
      <w:proofErr w:type="spellStart"/>
      <w:r w:rsidR="00813C54">
        <w:rPr>
          <w:b/>
          <w:bCs/>
          <w:sz w:val="28"/>
          <w:szCs w:val="28"/>
        </w:rPr>
        <w:t>Касторен</w:t>
      </w:r>
      <w:r w:rsidR="00710D56">
        <w:rPr>
          <w:b/>
          <w:bCs/>
          <w:sz w:val="28"/>
          <w:szCs w:val="28"/>
        </w:rPr>
        <w:t>ского</w:t>
      </w:r>
      <w:proofErr w:type="spellEnd"/>
      <w:r w:rsidR="00710D56">
        <w:rPr>
          <w:b/>
          <w:bCs/>
          <w:sz w:val="28"/>
          <w:szCs w:val="28"/>
        </w:rPr>
        <w:t xml:space="preserve"> района Курской области"</w:t>
      </w:r>
    </w:p>
    <w:p w:rsidR="00307C0F" w:rsidRDefault="00307C0F" w:rsidP="00307C0F">
      <w:pPr>
        <w:widowControl w:val="0"/>
        <w:autoSpaceDE w:val="0"/>
        <w:autoSpaceDN w:val="0"/>
        <w:adjustRightInd w:val="0"/>
        <w:jc w:val="center"/>
        <w:outlineLvl w:val="5"/>
        <w:rPr>
          <w:b/>
          <w:sz w:val="28"/>
          <w:szCs w:val="28"/>
        </w:rPr>
      </w:pPr>
    </w:p>
    <w:p w:rsidR="00307C0F" w:rsidRPr="007A764B" w:rsidRDefault="00307C0F" w:rsidP="00710D56">
      <w:pPr>
        <w:jc w:val="both"/>
        <w:rPr>
          <w:sz w:val="28"/>
          <w:szCs w:val="28"/>
        </w:rPr>
      </w:pPr>
      <w:r w:rsidRPr="00605660">
        <w:rPr>
          <w:sz w:val="28"/>
          <w:szCs w:val="28"/>
        </w:rPr>
        <w:t>Целевые статьи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A764B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7A764B">
        <w:rPr>
          <w:sz w:val="28"/>
          <w:szCs w:val="28"/>
        </w:rPr>
        <w:t xml:space="preserve"> </w:t>
      </w:r>
      <w:hyperlink r:id="rId12" w:history="1">
        <w:r w:rsidRPr="006555B4">
          <w:rPr>
            <w:sz w:val="28"/>
            <w:szCs w:val="28"/>
          </w:rPr>
          <w:t>программ</w:t>
        </w:r>
      </w:hyperlink>
      <w:r>
        <w:rPr>
          <w:sz w:val="28"/>
          <w:szCs w:val="28"/>
        </w:rPr>
        <w:t xml:space="preserve">ы </w:t>
      </w:r>
      <w:r w:rsidR="00813C54">
        <w:rPr>
          <w:b/>
          <w:bCs/>
          <w:sz w:val="28"/>
          <w:szCs w:val="28"/>
        </w:rPr>
        <w:t>"</w:t>
      </w:r>
      <w:r w:rsidR="00813C54" w:rsidRPr="00813C54">
        <w:rPr>
          <w:bCs/>
          <w:sz w:val="28"/>
          <w:szCs w:val="28"/>
        </w:rPr>
        <w:t xml:space="preserve">Обеспечение доступным и комфортным жильем и коммунальными услугами граждан в Ленинском сельсовете </w:t>
      </w:r>
      <w:proofErr w:type="spellStart"/>
      <w:r w:rsidR="00813C54" w:rsidRPr="00813C54">
        <w:rPr>
          <w:bCs/>
          <w:sz w:val="28"/>
          <w:szCs w:val="28"/>
        </w:rPr>
        <w:t>Касторенского</w:t>
      </w:r>
      <w:proofErr w:type="spellEnd"/>
      <w:r w:rsidR="00813C54" w:rsidRPr="00813C54">
        <w:rPr>
          <w:bCs/>
          <w:sz w:val="28"/>
          <w:szCs w:val="28"/>
        </w:rPr>
        <w:t xml:space="preserve"> района Курской области"</w:t>
      </w:r>
      <w:r w:rsidR="00813C54" w:rsidRPr="00813C54">
        <w:rPr>
          <w:sz w:val="28"/>
          <w:szCs w:val="28"/>
        </w:rPr>
        <w:t xml:space="preserve"> </w:t>
      </w:r>
      <w:r w:rsidR="00710D5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включают:</w:t>
      </w:r>
    </w:p>
    <w:p w:rsidR="00307C0F" w:rsidRPr="00605660" w:rsidRDefault="00307C0F" w:rsidP="00307C0F">
      <w:pPr>
        <w:widowControl w:val="0"/>
        <w:autoSpaceDE w:val="0"/>
        <w:autoSpaceDN w:val="0"/>
        <w:adjustRightInd w:val="0"/>
        <w:jc w:val="both"/>
        <w:outlineLvl w:val="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07C0F" w:rsidRDefault="00307C0F" w:rsidP="00307C0F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>
        <w:rPr>
          <w:sz w:val="28"/>
          <w:szCs w:val="28"/>
        </w:rPr>
        <w:t xml:space="preserve">07 </w:t>
      </w:r>
      <w:r w:rsidRPr="007A764B">
        <w:rPr>
          <w:sz w:val="28"/>
          <w:szCs w:val="28"/>
        </w:rPr>
        <w:t xml:space="preserve">0 </w:t>
      </w:r>
      <w:r w:rsidR="00B5387A">
        <w:rPr>
          <w:sz w:val="28"/>
          <w:szCs w:val="28"/>
        </w:rPr>
        <w:t>00 0</w:t>
      </w:r>
      <w:r w:rsidRPr="007A764B">
        <w:rPr>
          <w:sz w:val="28"/>
          <w:szCs w:val="28"/>
        </w:rPr>
        <w:t xml:space="preserve">0000 </w:t>
      </w:r>
      <w:r>
        <w:rPr>
          <w:sz w:val="28"/>
          <w:szCs w:val="28"/>
        </w:rPr>
        <w:t>М</w:t>
      </w:r>
      <w:r w:rsidRPr="007A764B">
        <w:rPr>
          <w:sz w:val="28"/>
          <w:szCs w:val="28"/>
        </w:rPr>
        <w:t xml:space="preserve">униципальная </w:t>
      </w:r>
      <w:hyperlink r:id="rId13" w:history="1">
        <w:r w:rsidRPr="006555B4">
          <w:rPr>
            <w:sz w:val="28"/>
            <w:szCs w:val="28"/>
          </w:rPr>
          <w:t>программа</w:t>
        </w:r>
      </w:hyperlink>
      <w:r>
        <w:rPr>
          <w:sz w:val="28"/>
          <w:szCs w:val="28"/>
        </w:rPr>
        <w:t xml:space="preserve">  </w:t>
      </w:r>
      <w:r w:rsidR="00813C54">
        <w:rPr>
          <w:b/>
          <w:bCs/>
          <w:sz w:val="28"/>
          <w:szCs w:val="28"/>
        </w:rPr>
        <w:t>"</w:t>
      </w:r>
      <w:r w:rsidR="00813C54" w:rsidRPr="00813C54">
        <w:rPr>
          <w:bCs/>
          <w:sz w:val="28"/>
          <w:szCs w:val="28"/>
        </w:rPr>
        <w:t xml:space="preserve">Обеспечение доступным и комфортным жильем и коммунальными услугами граждан в Ленинском </w:t>
      </w:r>
      <w:r w:rsidR="00813C54" w:rsidRPr="00813C54">
        <w:rPr>
          <w:bCs/>
          <w:sz w:val="28"/>
          <w:szCs w:val="28"/>
        </w:rPr>
        <w:lastRenderedPageBreak/>
        <w:t xml:space="preserve">сельсовете </w:t>
      </w:r>
      <w:proofErr w:type="spellStart"/>
      <w:r w:rsidR="00813C54" w:rsidRPr="00813C54">
        <w:rPr>
          <w:bCs/>
          <w:sz w:val="28"/>
          <w:szCs w:val="28"/>
        </w:rPr>
        <w:t>Касторенского</w:t>
      </w:r>
      <w:proofErr w:type="spellEnd"/>
      <w:r w:rsidR="00813C54" w:rsidRPr="00813C54">
        <w:rPr>
          <w:bCs/>
          <w:sz w:val="28"/>
          <w:szCs w:val="28"/>
        </w:rPr>
        <w:t xml:space="preserve"> района Курской области</w:t>
      </w:r>
      <w:r w:rsidR="00813C54">
        <w:rPr>
          <w:sz w:val="28"/>
          <w:szCs w:val="28"/>
        </w:rPr>
        <w:t>»</w:t>
      </w:r>
    </w:p>
    <w:p w:rsidR="00307C0F" w:rsidRDefault="00307C0F" w:rsidP="00307C0F">
      <w:pPr>
        <w:widowControl w:val="0"/>
        <w:autoSpaceDE w:val="0"/>
        <w:autoSpaceDN w:val="0"/>
        <w:adjustRightInd w:val="0"/>
        <w:ind w:firstLine="567"/>
        <w:jc w:val="both"/>
        <w:outlineLvl w:val="5"/>
        <w:rPr>
          <w:snapToGrid w:val="0"/>
          <w:sz w:val="28"/>
          <w:szCs w:val="28"/>
        </w:rPr>
      </w:pPr>
      <w:proofErr w:type="gramStart"/>
      <w:r w:rsidRPr="00496CBE">
        <w:rPr>
          <w:snapToGrid w:val="0"/>
          <w:sz w:val="28"/>
          <w:szCs w:val="28"/>
        </w:rPr>
        <w:t>По данной целевой статье отражаются расходы бюджета муниципального образования на реализацию муниципальной программы</w:t>
      </w:r>
      <w:r w:rsidR="00710D56">
        <w:rPr>
          <w:snapToGrid w:val="0"/>
          <w:sz w:val="28"/>
          <w:szCs w:val="28"/>
        </w:rPr>
        <w:t xml:space="preserve"> </w:t>
      </w:r>
      <w:r w:rsidR="00813C54">
        <w:rPr>
          <w:b/>
          <w:bCs/>
          <w:sz w:val="28"/>
          <w:szCs w:val="28"/>
        </w:rPr>
        <w:t>"</w:t>
      </w:r>
      <w:r w:rsidR="00813C54" w:rsidRPr="00813C54">
        <w:rPr>
          <w:bCs/>
          <w:sz w:val="28"/>
          <w:szCs w:val="28"/>
        </w:rPr>
        <w:t xml:space="preserve">Обеспечение доступным и комфортным жильем и коммунальными услугами граждан в Ленинском сельсовете </w:t>
      </w:r>
      <w:proofErr w:type="spellStart"/>
      <w:r w:rsidR="00813C54" w:rsidRPr="00813C54">
        <w:rPr>
          <w:bCs/>
          <w:sz w:val="28"/>
          <w:szCs w:val="28"/>
        </w:rPr>
        <w:t>Касторенского</w:t>
      </w:r>
      <w:proofErr w:type="spellEnd"/>
      <w:r w:rsidR="00813C54" w:rsidRPr="00813C54">
        <w:rPr>
          <w:bCs/>
          <w:sz w:val="28"/>
          <w:szCs w:val="28"/>
        </w:rPr>
        <w:t xml:space="preserve"> района Курской области</w:t>
      </w:r>
      <w:r w:rsidR="00813C54">
        <w:rPr>
          <w:bCs/>
          <w:sz w:val="28"/>
          <w:szCs w:val="28"/>
        </w:rPr>
        <w:t>»,</w:t>
      </w:r>
      <w:r w:rsidRPr="00496CBE">
        <w:rPr>
          <w:snapToGrid w:val="0"/>
          <w:sz w:val="28"/>
          <w:szCs w:val="28"/>
        </w:rPr>
        <w:t xml:space="preserve"> </w:t>
      </w:r>
      <w:r w:rsidRPr="00251039">
        <w:rPr>
          <w:snapToGrid w:val="0"/>
          <w:sz w:val="28"/>
          <w:szCs w:val="28"/>
        </w:rPr>
        <w:t>разработанной в соответствии с Перечнем муниципальных программ, утвержденным п</w:t>
      </w:r>
      <w:r w:rsidRPr="00251039">
        <w:rPr>
          <w:sz w:val="28"/>
          <w:szCs w:val="28"/>
        </w:rPr>
        <w:t xml:space="preserve">остановлением Администрации </w:t>
      </w:r>
      <w:r w:rsidR="00813C54">
        <w:rPr>
          <w:sz w:val="28"/>
          <w:szCs w:val="28"/>
        </w:rPr>
        <w:t>Ленинс</w:t>
      </w:r>
      <w:r w:rsidR="00710D56" w:rsidRPr="00251039">
        <w:rPr>
          <w:sz w:val="28"/>
          <w:szCs w:val="28"/>
        </w:rPr>
        <w:t xml:space="preserve">кого сельсовета </w:t>
      </w:r>
      <w:proofErr w:type="spellStart"/>
      <w:r w:rsidR="00813C54">
        <w:rPr>
          <w:sz w:val="28"/>
          <w:szCs w:val="28"/>
        </w:rPr>
        <w:t>Касторенс</w:t>
      </w:r>
      <w:r w:rsidR="00710D56" w:rsidRPr="00251039">
        <w:rPr>
          <w:sz w:val="28"/>
          <w:szCs w:val="28"/>
        </w:rPr>
        <w:t>кого</w:t>
      </w:r>
      <w:proofErr w:type="spellEnd"/>
      <w:r w:rsidR="00710D56" w:rsidRPr="00251039">
        <w:rPr>
          <w:sz w:val="28"/>
          <w:szCs w:val="28"/>
        </w:rPr>
        <w:t xml:space="preserve"> района Курской области </w:t>
      </w:r>
      <w:r w:rsidRPr="00251039">
        <w:rPr>
          <w:sz w:val="28"/>
          <w:szCs w:val="28"/>
        </w:rPr>
        <w:t xml:space="preserve">от </w:t>
      </w:r>
      <w:r w:rsidR="00813C54">
        <w:rPr>
          <w:sz w:val="28"/>
          <w:szCs w:val="28"/>
        </w:rPr>
        <w:t>13</w:t>
      </w:r>
      <w:r w:rsidR="001761B6" w:rsidRPr="00251039">
        <w:rPr>
          <w:sz w:val="28"/>
          <w:szCs w:val="28"/>
        </w:rPr>
        <w:t>.1</w:t>
      </w:r>
      <w:r w:rsidR="00813C54">
        <w:rPr>
          <w:sz w:val="28"/>
          <w:szCs w:val="28"/>
        </w:rPr>
        <w:t>1</w:t>
      </w:r>
      <w:r w:rsidR="001761B6" w:rsidRPr="00251039">
        <w:rPr>
          <w:sz w:val="28"/>
          <w:szCs w:val="28"/>
        </w:rPr>
        <w:t>.201</w:t>
      </w:r>
      <w:r w:rsidR="00813C54">
        <w:rPr>
          <w:sz w:val="28"/>
          <w:szCs w:val="28"/>
        </w:rPr>
        <w:t>9</w:t>
      </w:r>
      <w:r w:rsidR="00251039" w:rsidRPr="00251039">
        <w:rPr>
          <w:sz w:val="28"/>
          <w:szCs w:val="28"/>
        </w:rPr>
        <w:t xml:space="preserve"> № </w:t>
      </w:r>
      <w:r w:rsidR="00813C54">
        <w:rPr>
          <w:sz w:val="28"/>
          <w:szCs w:val="28"/>
        </w:rPr>
        <w:t>68</w:t>
      </w:r>
      <w:r w:rsidRPr="00251039">
        <w:rPr>
          <w:snapToGrid w:val="0"/>
          <w:sz w:val="28"/>
          <w:szCs w:val="28"/>
        </w:rPr>
        <w:t>,</w:t>
      </w:r>
      <w:r w:rsidRPr="00496CBE">
        <w:rPr>
          <w:snapToGrid w:val="0"/>
          <w:sz w:val="28"/>
          <w:szCs w:val="28"/>
        </w:rPr>
        <w:t xml:space="preserve"> осуществляемые по следующим подпрограммам муниципальной программы.</w:t>
      </w:r>
      <w:proofErr w:type="gramEnd"/>
    </w:p>
    <w:p w:rsidR="00307C0F" w:rsidRDefault="00307C0F" w:rsidP="00307C0F">
      <w:pPr>
        <w:pStyle w:val="NoSpacing1"/>
        <w:ind w:firstLine="709"/>
        <w:jc w:val="both"/>
        <w:rPr>
          <w:bCs/>
          <w:sz w:val="28"/>
          <w:szCs w:val="28"/>
        </w:rPr>
      </w:pPr>
    </w:p>
    <w:p w:rsidR="00E85C45" w:rsidRDefault="00E85C45" w:rsidP="00E85C45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07C0F">
        <w:rPr>
          <w:sz w:val="28"/>
          <w:szCs w:val="28"/>
        </w:rPr>
        <w:t xml:space="preserve">07 </w:t>
      </w:r>
      <w:r>
        <w:rPr>
          <w:sz w:val="28"/>
          <w:szCs w:val="28"/>
        </w:rPr>
        <w:t>3</w:t>
      </w:r>
      <w:r w:rsidR="00307C0F">
        <w:rPr>
          <w:sz w:val="28"/>
          <w:szCs w:val="28"/>
        </w:rPr>
        <w:t xml:space="preserve"> </w:t>
      </w:r>
      <w:r w:rsidR="00B5387A">
        <w:rPr>
          <w:sz w:val="28"/>
          <w:szCs w:val="28"/>
        </w:rPr>
        <w:t>00 0</w:t>
      </w:r>
      <w:r w:rsidR="00307C0F" w:rsidRPr="007A764B">
        <w:rPr>
          <w:sz w:val="28"/>
          <w:szCs w:val="28"/>
        </w:rPr>
        <w:t xml:space="preserve">0000 </w:t>
      </w:r>
      <w:hyperlink r:id="rId14" w:history="1">
        <w:r w:rsidR="00307C0F" w:rsidRPr="006555B4">
          <w:rPr>
            <w:sz w:val="28"/>
            <w:szCs w:val="28"/>
          </w:rPr>
          <w:t>Подпрограмма</w:t>
        </w:r>
      </w:hyperlink>
      <w:r w:rsidR="00307C0F">
        <w:rPr>
          <w:sz w:val="28"/>
          <w:szCs w:val="28"/>
        </w:rPr>
        <w:t xml:space="preserve"> </w:t>
      </w:r>
      <w:r w:rsidR="0025103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813C54">
        <w:rPr>
          <w:color w:val="000000"/>
          <w:sz w:val="28"/>
          <w:szCs w:val="28"/>
        </w:rPr>
        <w:t xml:space="preserve">Обеспечение качественными услугами ЖКХ населения в Ленинском сельсовете </w:t>
      </w:r>
      <w:proofErr w:type="spellStart"/>
      <w:r w:rsidR="00813C54">
        <w:rPr>
          <w:color w:val="000000"/>
          <w:sz w:val="28"/>
          <w:szCs w:val="28"/>
        </w:rPr>
        <w:t>Касторенского</w:t>
      </w:r>
      <w:proofErr w:type="spellEnd"/>
      <w:r w:rsidR="00813C54">
        <w:rPr>
          <w:color w:val="000000"/>
          <w:sz w:val="28"/>
          <w:szCs w:val="28"/>
        </w:rPr>
        <w:t xml:space="preserve"> района Курской области</w:t>
      </w:r>
      <w:r>
        <w:rPr>
          <w:color w:val="000000"/>
          <w:sz w:val="28"/>
          <w:szCs w:val="28"/>
        </w:rPr>
        <w:t>" муниципальной программы "</w:t>
      </w:r>
      <w:r w:rsidR="00813C54">
        <w:rPr>
          <w:b/>
          <w:bCs/>
          <w:sz w:val="28"/>
          <w:szCs w:val="28"/>
        </w:rPr>
        <w:t>"</w:t>
      </w:r>
      <w:r w:rsidR="00813C54" w:rsidRPr="00813C54">
        <w:rPr>
          <w:bCs/>
          <w:sz w:val="28"/>
          <w:szCs w:val="28"/>
        </w:rPr>
        <w:t xml:space="preserve">Обеспечение доступным и комфортным жильем и коммунальными услугами граждан в Ленинском сельсовете </w:t>
      </w:r>
      <w:proofErr w:type="spellStart"/>
      <w:r w:rsidR="00813C54" w:rsidRPr="00813C54">
        <w:rPr>
          <w:bCs/>
          <w:sz w:val="28"/>
          <w:szCs w:val="28"/>
        </w:rPr>
        <w:t>Касторенского</w:t>
      </w:r>
      <w:proofErr w:type="spellEnd"/>
      <w:r w:rsidR="00813C54" w:rsidRPr="00813C54">
        <w:rPr>
          <w:bCs/>
          <w:sz w:val="28"/>
          <w:szCs w:val="28"/>
        </w:rPr>
        <w:t xml:space="preserve"> района Курской области</w:t>
      </w:r>
      <w:r w:rsidR="00813C54">
        <w:rPr>
          <w:color w:val="000000"/>
          <w:sz w:val="28"/>
          <w:szCs w:val="28"/>
        </w:rPr>
        <w:t>»</w:t>
      </w:r>
    </w:p>
    <w:p w:rsidR="00CF0677" w:rsidRDefault="00CF0677" w:rsidP="00B5387A">
      <w:pPr>
        <w:pStyle w:val="NoSpacing1"/>
        <w:jc w:val="both"/>
        <w:rPr>
          <w:sz w:val="28"/>
          <w:szCs w:val="28"/>
          <w:lang w:eastAsia="ru-RU"/>
        </w:rPr>
      </w:pPr>
    </w:p>
    <w:p w:rsidR="00B5387A" w:rsidRDefault="00307C0F" w:rsidP="00B5387A">
      <w:pPr>
        <w:pStyle w:val="NoSpacing1"/>
        <w:jc w:val="both"/>
        <w:rPr>
          <w:bCs/>
          <w:sz w:val="28"/>
          <w:szCs w:val="28"/>
        </w:rPr>
      </w:pPr>
      <w:r w:rsidRPr="007A764B">
        <w:rPr>
          <w:sz w:val="28"/>
          <w:szCs w:val="28"/>
        </w:rPr>
        <w:t xml:space="preserve">По данной целевой статье отражаются расходы бюджета на реализацию </w:t>
      </w:r>
      <w:hyperlink r:id="rId15" w:history="1">
        <w:r w:rsidRPr="00D30FD9">
          <w:rPr>
            <w:sz w:val="28"/>
            <w:szCs w:val="28"/>
          </w:rPr>
          <w:t>подпрограммы</w:t>
        </w:r>
      </w:hyperlink>
      <w:r w:rsidRPr="007A764B">
        <w:rPr>
          <w:sz w:val="28"/>
          <w:szCs w:val="28"/>
        </w:rPr>
        <w:t xml:space="preserve"> по </w:t>
      </w:r>
      <w:r w:rsidR="00B5387A" w:rsidRPr="009F6B15">
        <w:rPr>
          <w:bCs/>
          <w:sz w:val="28"/>
          <w:szCs w:val="28"/>
        </w:rPr>
        <w:t>с</w:t>
      </w:r>
      <w:r w:rsidR="00B5387A">
        <w:rPr>
          <w:bCs/>
          <w:sz w:val="28"/>
          <w:szCs w:val="28"/>
        </w:rPr>
        <w:t>ледующим основным мероприятиям</w:t>
      </w:r>
      <w:r w:rsidR="00B5387A" w:rsidRPr="00FC6488">
        <w:rPr>
          <w:bCs/>
          <w:sz w:val="28"/>
          <w:szCs w:val="28"/>
        </w:rPr>
        <w:t>:</w:t>
      </w:r>
    </w:p>
    <w:p w:rsidR="00CF0677" w:rsidRDefault="00CF0677" w:rsidP="00CF0677">
      <w:pPr>
        <w:adjustRightInd w:val="0"/>
        <w:jc w:val="both"/>
        <w:outlineLvl w:val="4"/>
        <w:rPr>
          <w:snapToGrid w:val="0"/>
          <w:sz w:val="28"/>
          <w:szCs w:val="28"/>
        </w:rPr>
      </w:pPr>
    </w:p>
    <w:p w:rsidR="00B5387A" w:rsidRPr="00323949" w:rsidRDefault="00CF0677" w:rsidP="00CF0677">
      <w:pPr>
        <w:adjustRightInd w:val="0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</w:t>
      </w:r>
      <w:r w:rsidR="00B5387A" w:rsidRPr="00323949">
        <w:rPr>
          <w:snapToGrid w:val="0"/>
          <w:sz w:val="28"/>
          <w:szCs w:val="28"/>
        </w:rPr>
        <w:t>0</w:t>
      </w:r>
      <w:r>
        <w:rPr>
          <w:snapToGrid w:val="0"/>
          <w:sz w:val="28"/>
          <w:szCs w:val="28"/>
        </w:rPr>
        <w:t>7</w:t>
      </w:r>
      <w:r w:rsidR="00B5387A" w:rsidRPr="00323949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3</w:t>
      </w:r>
      <w:r w:rsidR="00B5387A" w:rsidRPr="00323949">
        <w:rPr>
          <w:snapToGrid w:val="0"/>
          <w:sz w:val="28"/>
          <w:szCs w:val="28"/>
        </w:rPr>
        <w:t xml:space="preserve"> 0</w:t>
      </w:r>
      <w:r>
        <w:rPr>
          <w:snapToGrid w:val="0"/>
          <w:sz w:val="28"/>
          <w:szCs w:val="28"/>
        </w:rPr>
        <w:t>1</w:t>
      </w:r>
      <w:r w:rsidR="00B5387A" w:rsidRPr="00323949">
        <w:rPr>
          <w:snapToGrid w:val="0"/>
          <w:sz w:val="28"/>
          <w:szCs w:val="28"/>
        </w:rPr>
        <w:t xml:space="preserve"> 00000 Основное мероприятие «</w:t>
      </w:r>
      <w:r w:rsidR="00F553E0">
        <w:rPr>
          <w:snapToGrid w:val="0"/>
          <w:sz w:val="28"/>
          <w:szCs w:val="28"/>
        </w:rPr>
        <w:t>Расходы муниципального образования на мероприятия, направленные на благоустройства территории</w:t>
      </w:r>
      <w:r w:rsidR="00B5387A" w:rsidRPr="00323949">
        <w:rPr>
          <w:snapToGrid w:val="0"/>
          <w:sz w:val="28"/>
          <w:szCs w:val="28"/>
        </w:rPr>
        <w:t xml:space="preserve">». </w:t>
      </w:r>
    </w:p>
    <w:p w:rsidR="008863D9" w:rsidRDefault="008863D9" w:rsidP="008863D9">
      <w:pPr>
        <w:pStyle w:val="NoSpacing1"/>
        <w:ind w:firstLine="567"/>
        <w:jc w:val="both"/>
        <w:rPr>
          <w:bCs/>
          <w:color w:val="000000"/>
          <w:sz w:val="28"/>
          <w:szCs w:val="28"/>
        </w:rPr>
      </w:pPr>
    </w:p>
    <w:p w:rsidR="008863D9" w:rsidRDefault="00CF0677" w:rsidP="008863D9">
      <w:pPr>
        <w:pStyle w:val="NoSpacing1"/>
        <w:ind w:firstLine="567"/>
        <w:jc w:val="both"/>
        <w:rPr>
          <w:bCs/>
          <w:color w:val="000000"/>
          <w:sz w:val="28"/>
          <w:szCs w:val="28"/>
        </w:rPr>
      </w:pPr>
      <w:r w:rsidRPr="00806887">
        <w:rPr>
          <w:bCs/>
          <w:color w:val="000000"/>
          <w:sz w:val="28"/>
          <w:szCs w:val="28"/>
        </w:rPr>
        <w:t>По данн</w:t>
      </w:r>
      <w:r w:rsidR="008863D9">
        <w:rPr>
          <w:bCs/>
          <w:color w:val="000000"/>
          <w:sz w:val="28"/>
          <w:szCs w:val="28"/>
        </w:rPr>
        <w:t>ому о</w:t>
      </w:r>
      <w:r w:rsidR="008863D9">
        <w:rPr>
          <w:snapToGrid w:val="0"/>
          <w:sz w:val="28"/>
          <w:szCs w:val="28"/>
        </w:rPr>
        <w:t>сновному</w:t>
      </w:r>
      <w:r w:rsidRPr="00323949">
        <w:rPr>
          <w:snapToGrid w:val="0"/>
          <w:sz w:val="28"/>
          <w:szCs w:val="28"/>
        </w:rPr>
        <w:t xml:space="preserve"> мероприяти</w:t>
      </w:r>
      <w:r w:rsidR="008863D9">
        <w:rPr>
          <w:snapToGrid w:val="0"/>
          <w:sz w:val="28"/>
          <w:szCs w:val="28"/>
        </w:rPr>
        <w:t>ю</w:t>
      </w:r>
      <w:r>
        <w:rPr>
          <w:snapToGrid w:val="0"/>
          <w:sz w:val="28"/>
          <w:szCs w:val="28"/>
        </w:rPr>
        <w:t xml:space="preserve"> </w:t>
      </w:r>
      <w:r w:rsidRPr="00806887">
        <w:rPr>
          <w:bCs/>
          <w:color w:val="000000"/>
          <w:sz w:val="28"/>
          <w:szCs w:val="28"/>
        </w:rPr>
        <w:t>отражаются расходы бюджета муниципального образования</w:t>
      </w:r>
      <w:r w:rsidR="008863D9">
        <w:rPr>
          <w:bCs/>
          <w:color w:val="000000"/>
          <w:sz w:val="28"/>
          <w:szCs w:val="28"/>
        </w:rPr>
        <w:t xml:space="preserve"> </w:t>
      </w:r>
      <w:r w:rsidR="008863D9" w:rsidRPr="00806887">
        <w:rPr>
          <w:bCs/>
          <w:color w:val="000000"/>
          <w:sz w:val="28"/>
          <w:szCs w:val="28"/>
        </w:rPr>
        <w:t>по соответствующим направлениям расходов:</w:t>
      </w:r>
    </w:p>
    <w:p w:rsidR="008863D9" w:rsidRDefault="008863D9" w:rsidP="008863D9">
      <w:pPr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       </w:t>
      </w:r>
    </w:p>
    <w:p w:rsidR="00307C0F" w:rsidRDefault="008863D9" w:rsidP="008863D9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en-US"/>
        </w:rPr>
        <w:t xml:space="preserve">     </w:t>
      </w:r>
      <w:r w:rsidR="00307C0F">
        <w:rPr>
          <w:sz w:val="28"/>
          <w:szCs w:val="28"/>
        </w:rPr>
        <w:t xml:space="preserve">- </w:t>
      </w:r>
      <w:r w:rsidR="00CF0677">
        <w:rPr>
          <w:sz w:val="28"/>
          <w:szCs w:val="28"/>
        </w:rPr>
        <w:t>С</w:t>
      </w:r>
      <w:r w:rsidR="00307C0F">
        <w:rPr>
          <w:sz w:val="28"/>
          <w:szCs w:val="28"/>
        </w:rPr>
        <w:t>1433</w:t>
      </w:r>
      <w:r w:rsidR="00307C0F" w:rsidRPr="007A764B">
        <w:rPr>
          <w:sz w:val="28"/>
          <w:szCs w:val="28"/>
        </w:rPr>
        <w:t xml:space="preserve"> Мероприятия</w:t>
      </w:r>
      <w:r w:rsidR="00F553E0">
        <w:rPr>
          <w:sz w:val="28"/>
          <w:szCs w:val="28"/>
        </w:rPr>
        <w:t xml:space="preserve">, направленные на </w:t>
      </w:r>
      <w:r w:rsidR="00307C0F" w:rsidRPr="007A764B">
        <w:rPr>
          <w:sz w:val="28"/>
          <w:szCs w:val="28"/>
        </w:rPr>
        <w:t>благоустройств</w:t>
      </w:r>
      <w:r w:rsidR="00F553E0">
        <w:rPr>
          <w:sz w:val="28"/>
          <w:szCs w:val="28"/>
        </w:rPr>
        <w:t>о территории муниципального образования</w:t>
      </w:r>
    </w:p>
    <w:p w:rsidR="008863D9" w:rsidRDefault="00CF0677" w:rsidP="00CF0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63D9">
        <w:rPr>
          <w:sz w:val="28"/>
          <w:szCs w:val="28"/>
        </w:rPr>
        <w:t xml:space="preserve"> </w:t>
      </w:r>
    </w:p>
    <w:p w:rsidR="00307C0F" w:rsidRPr="007A764B" w:rsidRDefault="008863D9" w:rsidP="00CF0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7C0F" w:rsidRPr="007A764B">
        <w:rPr>
          <w:sz w:val="28"/>
          <w:szCs w:val="28"/>
        </w:rPr>
        <w:t>По данному направле</w:t>
      </w:r>
      <w:r w:rsidR="00CF0677">
        <w:rPr>
          <w:sz w:val="28"/>
          <w:szCs w:val="28"/>
        </w:rPr>
        <w:t>нию расходов отражаются расходы местных бюджетов на мероприятия по благоустройству, относящихся к вопросам сельского поселения</w:t>
      </w:r>
    </w:p>
    <w:p w:rsidR="00307C0F" w:rsidRDefault="00307C0F" w:rsidP="00307C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2CE9" w:rsidRDefault="00307C0F" w:rsidP="00CF0677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1.1.9</w:t>
      </w:r>
      <w:r w:rsidRPr="00806887">
        <w:rPr>
          <w:b/>
          <w:bCs/>
          <w:sz w:val="28"/>
          <w:szCs w:val="28"/>
        </w:rPr>
        <w:t xml:space="preserve">. </w:t>
      </w:r>
      <w:r w:rsidR="005A2CE9">
        <w:rPr>
          <w:b/>
          <w:snapToGrid w:val="0"/>
          <w:color w:val="000000"/>
          <w:sz w:val="28"/>
          <w:szCs w:val="28"/>
        </w:rPr>
        <w:t xml:space="preserve">Муниципальная программа </w:t>
      </w:r>
      <w:r w:rsidR="00F553E0">
        <w:rPr>
          <w:b/>
          <w:bCs/>
          <w:color w:val="000000"/>
          <w:sz w:val="28"/>
          <w:szCs w:val="28"/>
        </w:rPr>
        <w:t>Ленинс</w:t>
      </w:r>
      <w:r w:rsidR="005A2CE9">
        <w:rPr>
          <w:b/>
          <w:bCs/>
          <w:color w:val="000000"/>
          <w:sz w:val="28"/>
          <w:szCs w:val="28"/>
        </w:rPr>
        <w:t xml:space="preserve">кого сельсовета </w:t>
      </w:r>
      <w:proofErr w:type="spellStart"/>
      <w:r w:rsidR="00F553E0">
        <w:rPr>
          <w:b/>
          <w:bCs/>
          <w:color w:val="000000"/>
          <w:sz w:val="28"/>
          <w:szCs w:val="28"/>
        </w:rPr>
        <w:t>Касторен</w:t>
      </w:r>
      <w:r w:rsidR="005A2CE9">
        <w:rPr>
          <w:b/>
          <w:bCs/>
          <w:color w:val="000000"/>
          <w:sz w:val="28"/>
          <w:szCs w:val="28"/>
        </w:rPr>
        <w:t>ского</w:t>
      </w:r>
      <w:proofErr w:type="spellEnd"/>
      <w:r w:rsidR="005A2CE9">
        <w:rPr>
          <w:b/>
          <w:bCs/>
          <w:color w:val="000000"/>
          <w:sz w:val="28"/>
          <w:szCs w:val="28"/>
        </w:rPr>
        <w:t xml:space="preserve"> района Курской области «Развитие муницип</w:t>
      </w:r>
      <w:r w:rsidR="00F553E0">
        <w:rPr>
          <w:b/>
          <w:bCs/>
          <w:color w:val="000000"/>
          <w:sz w:val="28"/>
          <w:szCs w:val="28"/>
        </w:rPr>
        <w:t>альной службы в Ленинском сельсовете</w:t>
      </w:r>
      <w:r w:rsidR="005A2CE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F553E0">
        <w:rPr>
          <w:b/>
          <w:bCs/>
          <w:color w:val="000000"/>
          <w:sz w:val="28"/>
          <w:szCs w:val="28"/>
        </w:rPr>
        <w:t>Касторен</w:t>
      </w:r>
      <w:r w:rsidR="005A2CE9">
        <w:rPr>
          <w:b/>
          <w:bCs/>
          <w:color w:val="000000"/>
          <w:sz w:val="28"/>
          <w:szCs w:val="28"/>
        </w:rPr>
        <w:t>ского</w:t>
      </w:r>
      <w:proofErr w:type="spellEnd"/>
      <w:r w:rsidR="005A2CE9">
        <w:rPr>
          <w:b/>
          <w:bCs/>
          <w:color w:val="000000"/>
          <w:sz w:val="28"/>
          <w:szCs w:val="28"/>
        </w:rPr>
        <w:t xml:space="preserve"> района  Курской области»</w:t>
      </w:r>
    </w:p>
    <w:p w:rsidR="00307C0F" w:rsidRDefault="00307C0F" w:rsidP="00307C0F">
      <w:pPr>
        <w:adjustRightInd w:val="0"/>
        <w:ind w:firstLine="567"/>
        <w:jc w:val="center"/>
        <w:outlineLvl w:val="4"/>
        <w:rPr>
          <w:b/>
          <w:snapToGrid w:val="0"/>
          <w:color w:val="000000"/>
          <w:sz w:val="28"/>
          <w:szCs w:val="28"/>
        </w:rPr>
      </w:pPr>
    </w:p>
    <w:p w:rsidR="00307C0F" w:rsidRDefault="00307C0F" w:rsidP="005A2CE9">
      <w:pPr>
        <w:jc w:val="both"/>
        <w:rPr>
          <w:snapToGrid w:val="0"/>
          <w:color w:val="000000"/>
          <w:sz w:val="28"/>
          <w:szCs w:val="28"/>
        </w:rPr>
      </w:pPr>
      <w:r w:rsidRPr="00806887">
        <w:rPr>
          <w:snapToGrid w:val="0"/>
          <w:color w:val="000000"/>
          <w:sz w:val="28"/>
          <w:szCs w:val="28"/>
        </w:rPr>
        <w:t xml:space="preserve">Целевые статьи муниципальной программы </w:t>
      </w:r>
      <w:r w:rsidR="00F553E0">
        <w:rPr>
          <w:bCs/>
          <w:color w:val="000000"/>
          <w:sz w:val="28"/>
          <w:szCs w:val="28"/>
        </w:rPr>
        <w:t xml:space="preserve">Ленинского сельсовета </w:t>
      </w:r>
      <w:proofErr w:type="spellStart"/>
      <w:r w:rsidR="00F553E0">
        <w:rPr>
          <w:bCs/>
          <w:color w:val="000000"/>
          <w:sz w:val="28"/>
          <w:szCs w:val="28"/>
        </w:rPr>
        <w:t>Касторен</w:t>
      </w:r>
      <w:r w:rsidR="005A2CE9" w:rsidRPr="005A2CE9">
        <w:rPr>
          <w:bCs/>
          <w:color w:val="000000"/>
          <w:sz w:val="28"/>
          <w:szCs w:val="28"/>
        </w:rPr>
        <w:t>ского</w:t>
      </w:r>
      <w:proofErr w:type="spellEnd"/>
      <w:r w:rsidR="005A2CE9" w:rsidRPr="005A2CE9">
        <w:rPr>
          <w:bCs/>
          <w:color w:val="000000"/>
          <w:sz w:val="28"/>
          <w:szCs w:val="28"/>
        </w:rPr>
        <w:t xml:space="preserve"> района Курской области «Развитие муниципальной службы в </w:t>
      </w:r>
      <w:r w:rsidR="00F553E0">
        <w:rPr>
          <w:bCs/>
          <w:color w:val="000000"/>
          <w:sz w:val="28"/>
          <w:szCs w:val="28"/>
        </w:rPr>
        <w:t>Ленинском сельсовете</w:t>
      </w:r>
      <w:r w:rsidR="005A2CE9" w:rsidRPr="005A2CE9">
        <w:rPr>
          <w:bCs/>
          <w:color w:val="000000"/>
          <w:sz w:val="28"/>
          <w:szCs w:val="28"/>
        </w:rPr>
        <w:t xml:space="preserve"> </w:t>
      </w:r>
      <w:proofErr w:type="spellStart"/>
      <w:r w:rsidR="00F553E0">
        <w:rPr>
          <w:bCs/>
          <w:color w:val="000000"/>
          <w:sz w:val="28"/>
          <w:szCs w:val="28"/>
        </w:rPr>
        <w:t>Касторенс</w:t>
      </w:r>
      <w:r w:rsidR="005A2CE9" w:rsidRPr="005A2CE9">
        <w:rPr>
          <w:bCs/>
          <w:color w:val="000000"/>
          <w:sz w:val="28"/>
          <w:szCs w:val="28"/>
        </w:rPr>
        <w:t>кого</w:t>
      </w:r>
      <w:proofErr w:type="spellEnd"/>
      <w:r w:rsidR="005A2CE9" w:rsidRPr="005A2CE9">
        <w:rPr>
          <w:bCs/>
          <w:color w:val="000000"/>
          <w:sz w:val="28"/>
          <w:szCs w:val="28"/>
        </w:rPr>
        <w:t xml:space="preserve"> района  Курской области»</w:t>
      </w:r>
      <w:r w:rsidRPr="00806887">
        <w:rPr>
          <w:snapToGrid w:val="0"/>
          <w:color w:val="000000"/>
          <w:sz w:val="28"/>
          <w:szCs w:val="28"/>
        </w:rPr>
        <w:t xml:space="preserve"> включают:</w:t>
      </w:r>
    </w:p>
    <w:p w:rsidR="00307C0F" w:rsidRDefault="00307C0F" w:rsidP="00307C0F">
      <w:pPr>
        <w:adjustRightInd w:val="0"/>
        <w:ind w:firstLine="567"/>
        <w:jc w:val="both"/>
        <w:outlineLvl w:val="4"/>
        <w:rPr>
          <w:snapToGrid w:val="0"/>
          <w:color w:val="000000"/>
          <w:sz w:val="28"/>
          <w:szCs w:val="28"/>
        </w:rPr>
      </w:pPr>
    </w:p>
    <w:p w:rsidR="005A2CE9" w:rsidRPr="005A2CE9" w:rsidRDefault="00307C0F" w:rsidP="005A2CE9">
      <w:pPr>
        <w:jc w:val="center"/>
        <w:rPr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09</w:t>
      </w:r>
      <w:r w:rsidR="005A2CE9">
        <w:rPr>
          <w:snapToGrid w:val="0"/>
          <w:color w:val="000000"/>
          <w:sz w:val="28"/>
          <w:szCs w:val="28"/>
        </w:rPr>
        <w:t xml:space="preserve"> 0 </w:t>
      </w:r>
      <w:r w:rsidR="00BE63C6">
        <w:rPr>
          <w:snapToGrid w:val="0"/>
          <w:color w:val="000000"/>
          <w:sz w:val="28"/>
          <w:szCs w:val="28"/>
        </w:rPr>
        <w:t>00 0</w:t>
      </w:r>
      <w:r w:rsidR="005A2CE9">
        <w:rPr>
          <w:snapToGrid w:val="0"/>
          <w:color w:val="000000"/>
          <w:sz w:val="28"/>
          <w:szCs w:val="28"/>
        </w:rPr>
        <w:t xml:space="preserve">0000 Муниципальная программа </w:t>
      </w:r>
      <w:r w:rsidR="005A2CE9" w:rsidRPr="005A2CE9">
        <w:rPr>
          <w:bCs/>
          <w:color w:val="000000"/>
          <w:sz w:val="28"/>
          <w:szCs w:val="28"/>
        </w:rPr>
        <w:t xml:space="preserve">«Развитие муниципальной службы в </w:t>
      </w:r>
      <w:r w:rsidR="00F553E0">
        <w:rPr>
          <w:bCs/>
          <w:color w:val="000000"/>
          <w:sz w:val="28"/>
          <w:szCs w:val="28"/>
        </w:rPr>
        <w:t>Ленинском сельсовете</w:t>
      </w:r>
      <w:r w:rsidR="005A2CE9" w:rsidRPr="005A2CE9">
        <w:rPr>
          <w:bCs/>
          <w:color w:val="000000"/>
          <w:sz w:val="28"/>
          <w:szCs w:val="28"/>
        </w:rPr>
        <w:t xml:space="preserve"> </w:t>
      </w:r>
      <w:proofErr w:type="spellStart"/>
      <w:r w:rsidR="00F553E0">
        <w:rPr>
          <w:bCs/>
          <w:color w:val="000000"/>
          <w:sz w:val="28"/>
          <w:szCs w:val="28"/>
        </w:rPr>
        <w:t>Касторен</w:t>
      </w:r>
      <w:r w:rsidR="005A2CE9" w:rsidRPr="005A2CE9">
        <w:rPr>
          <w:bCs/>
          <w:color w:val="000000"/>
          <w:sz w:val="28"/>
          <w:szCs w:val="28"/>
        </w:rPr>
        <w:t>ского</w:t>
      </w:r>
      <w:proofErr w:type="spellEnd"/>
      <w:r w:rsidR="005A2CE9" w:rsidRPr="005A2CE9">
        <w:rPr>
          <w:bCs/>
          <w:color w:val="000000"/>
          <w:sz w:val="28"/>
          <w:szCs w:val="28"/>
        </w:rPr>
        <w:t xml:space="preserve"> района  Курской области»</w:t>
      </w:r>
    </w:p>
    <w:p w:rsidR="00307C0F" w:rsidRPr="005A2CE9" w:rsidRDefault="00307C0F" w:rsidP="00307C0F">
      <w:pPr>
        <w:adjustRightInd w:val="0"/>
        <w:ind w:firstLine="567"/>
        <w:jc w:val="center"/>
        <w:outlineLvl w:val="4"/>
        <w:rPr>
          <w:snapToGrid w:val="0"/>
          <w:color w:val="000000"/>
          <w:sz w:val="28"/>
          <w:szCs w:val="28"/>
        </w:rPr>
      </w:pPr>
    </w:p>
    <w:p w:rsidR="00307C0F" w:rsidRDefault="00307C0F" w:rsidP="00307C0F">
      <w:pPr>
        <w:adjustRightInd w:val="0"/>
        <w:ind w:firstLine="567"/>
        <w:jc w:val="both"/>
        <w:outlineLvl w:val="4"/>
        <w:rPr>
          <w:snapToGrid w:val="0"/>
          <w:color w:val="000000"/>
          <w:sz w:val="28"/>
          <w:szCs w:val="28"/>
        </w:rPr>
      </w:pPr>
      <w:r w:rsidRPr="00806887">
        <w:rPr>
          <w:color w:val="000000"/>
          <w:sz w:val="28"/>
          <w:szCs w:val="28"/>
        </w:rPr>
        <w:lastRenderedPageBreak/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="00F553E0" w:rsidRPr="005A2CE9">
        <w:rPr>
          <w:bCs/>
          <w:color w:val="000000"/>
          <w:sz w:val="28"/>
          <w:szCs w:val="28"/>
        </w:rPr>
        <w:t xml:space="preserve">«Развитие муниципальной службы в </w:t>
      </w:r>
      <w:r w:rsidR="00F553E0">
        <w:rPr>
          <w:bCs/>
          <w:color w:val="000000"/>
          <w:sz w:val="28"/>
          <w:szCs w:val="28"/>
        </w:rPr>
        <w:t>Ленинском сельсовете</w:t>
      </w:r>
      <w:r w:rsidR="00F553E0" w:rsidRPr="005A2CE9">
        <w:rPr>
          <w:bCs/>
          <w:color w:val="000000"/>
          <w:sz w:val="28"/>
          <w:szCs w:val="28"/>
        </w:rPr>
        <w:t xml:space="preserve"> </w:t>
      </w:r>
      <w:proofErr w:type="spellStart"/>
      <w:r w:rsidR="00F553E0">
        <w:rPr>
          <w:bCs/>
          <w:color w:val="000000"/>
          <w:sz w:val="28"/>
          <w:szCs w:val="28"/>
        </w:rPr>
        <w:t>Касторен</w:t>
      </w:r>
      <w:r w:rsidR="00F553E0" w:rsidRPr="005A2CE9">
        <w:rPr>
          <w:bCs/>
          <w:color w:val="000000"/>
          <w:sz w:val="28"/>
          <w:szCs w:val="28"/>
        </w:rPr>
        <w:t>ского</w:t>
      </w:r>
      <w:proofErr w:type="spellEnd"/>
      <w:r w:rsidR="00F553E0" w:rsidRPr="005A2CE9">
        <w:rPr>
          <w:bCs/>
          <w:color w:val="000000"/>
          <w:sz w:val="28"/>
          <w:szCs w:val="28"/>
        </w:rPr>
        <w:t xml:space="preserve"> района  Курской области»</w:t>
      </w:r>
      <w:r w:rsidR="00F553E0">
        <w:rPr>
          <w:color w:val="000000"/>
          <w:sz w:val="28"/>
          <w:szCs w:val="28"/>
        </w:rPr>
        <w:t xml:space="preserve">, </w:t>
      </w:r>
      <w:r w:rsidRPr="00806887">
        <w:rPr>
          <w:color w:val="000000"/>
          <w:sz w:val="28"/>
          <w:szCs w:val="28"/>
        </w:rPr>
        <w:t xml:space="preserve">разработанной в соответствии </w:t>
      </w:r>
      <w:r w:rsidRPr="00251039">
        <w:rPr>
          <w:color w:val="000000"/>
          <w:sz w:val="28"/>
          <w:szCs w:val="28"/>
        </w:rPr>
        <w:t>с Перечнем муниципальных программ, утвержденн</w:t>
      </w:r>
      <w:r w:rsidR="005A2CE9" w:rsidRPr="00251039">
        <w:rPr>
          <w:color w:val="000000"/>
          <w:sz w:val="28"/>
          <w:szCs w:val="28"/>
        </w:rPr>
        <w:t xml:space="preserve">ым постановлением Администрации </w:t>
      </w:r>
      <w:r w:rsidR="00F553E0">
        <w:rPr>
          <w:color w:val="000000"/>
          <w:sz w:val="28"/>
          <w:szCs w:val="28"/>
        </w:rPr>
        <w:t>Ленинс</w:t>
      </w:r>
      <w:r w:rsidR="005A2CE9" w:rsidRPr="00251039">
        <w:rPr>
          <w:color w:val="000000"/>
          <w:sz w:val="28"/>
          <w:szCs w:val="28"/>
        </w:rPr>
        <w:t xml:space="preserve">кого сельсовета </w:t>
      </w:r>
      <w:proofErr w:type="spellStart"/>
      <w:r w:rsidR="00F553E0">
        <w:rPr>
          <w:color w:val="000000"/>
          <w:sz w:val="28"/>
          <w:szCs w:val="28"/>
        </w:rPr>
        <w:t>Касторен</w:t>
      </w:r>
      <w:r w:rsidR="005A2CE9" w:rsidRPr="00251039">
        <w:rPr>
          <w:color w:val="000000"/>
          <w:sz w:val="28"/>
          <w:szCs w:val="28"/>
        </w:rPr>
        <w:t>ского</w:t>
      </w:r>
      <w:proofErr w:type="spellEnd"/>
      <w:r w:rsidR="005A2CE9" w:rsidRPr="00251039">
        <w:rPr>
          <w:color w:val="000000"/>
          <w:sz w:val="28"/>
          <w:szCs w:val="28"/>
        </w:rPr>
        <w:t xml:space="preserve"> района Курской области </w:t>
      </w:r>
      <w:r w:rsidRPr="00251039">
        <w:rPr>
          <w:color w:val="000000"/>
          <w:sz w:val="28"/>
          <w:szCs w:val="28"/>
        </w:rPr>
        <w:t xml:space="preserve">от </w:t>
      </w:r>
      <w:r w:rsidR="00F553E0">
        <w:rPr>
          <w:color w:val="000000"/>
          <w:sz w:val="28"/>
          <w:szCs w:val="28"/>
        </w:rPr>
        <w:t>13</w:t>
      </w:r>
      <w:r w:rsidR="001761B6" w:rsidRPr="00251039">
        <w:rPr>
          <w:sz w:val="28"/>
          <w:szCs w:val="28"/>
        </w:rPr>
        <w:t>.1</w:t>
      </w:r>
      <w:r w:rsidR="00F553E0">
        <w:rPr>
          <w:sz w:val="28"/>
          <w:szCs w:val="28"/>
        </w:rPr>
        <w:t>1</w:t>
      </w:r>
      <w:r w:rsidR="001761B6" w:rsidRPr="00251039">
        <w:rPr>
          <w:sz w:val="28"/>
          <w:szCs w:val="28"/>
        </w:rPr>
        <w:t>.201</w:t>
      </w:r>
      <w:r w:rsidR="00F553E0">
        <w:rPr>
          <w:sz w:val="28"/>
          <w:szCs w:val="28"/>
        </w:rPr>
        <w:t>9</w:t>
      </w:r>
      <w:r w:rsidR="00251039" w:rsidRPr="00251039">
        <w:rPr>
          <w:sz w:val="28"/>
          <w:szCs w:val="28"/>
        </w:rPr>
        <w:t>г.</w:t>
      </w:r>
      <w:r w:rsidR="001761B6" w:rsidRPr="00251039">
        <w:rPr>
          <w:sz w:val="28"/>
          <w:szCs w:val="28"/>
        </w:rPr>
        <w:t xml:space="preserve"> № </w:t>
      </w:r>
      <w:r w:rsidR="00F553E0">
        <w:rPr>
          <w:sz w:val="28"/>
          <w:szCs w:val="28"/>
        </w:rPr>
        <w:t>68</w:t>
      </w:r>
      <w:r w:rsidRPr="00806887">
        <w:rPr>
          <w:snapToGrid w:val="0"/>
          <w:color w:val="000000"/>
          <w:sz w:val="28"/>
          <w:szCs w:val="28"/>
        </w:rPr>
        <w:t>, осуществляемые по следующим подпрограммам муниципальной программы.</w:t>
      </w:r>
    </w:p>
    <w:p w:rsidR="00307C0F" w:rsidRDefault="00307C0F" w:rsidP="00307C0F">
      <w:pPr>
        <w:adjustRightInd w:val="0"/>
        <w:ind w:firstLine="567"/>
        <w:jc w:val="both"/>
        <w:outlineLvl w:val="4"/>
        <w:rPr>
          <w:snapToGrid w:val="0"/>
          <w:color w:val="000000"/>
          <w:sz w:val="28"/>
          <w:szCs w:val="28"/>
        </w:rPr>
      </w:pPr>
    </w:p>
    <w:p w:rsidR="00307C0F" w:rsidRDefault="00307C0F" w:rsidP="00307C0F">
      <w:pPr>
        <w:adjustRightInd w:val="0"/>
        <w:ind w:firstLine="567"/>
        <w:jc w:val="center"/>
        <w:outlineLvl w:val="4"/>
        <w:rPr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09</w:t>
      </w:r>
      <w:r w:rsidR="00BE63C6">
        <w:rPr>
          <w:snapToGrid w:val="0"/>
          <w:color w:val="000000"/>
          <w:sz w:val="28"/>
          <w:szCs w:val="28"/>
        </w:rPr>
        <w:t xml:space="preserve"> 1 00</w:t>
      </w:r>
      <w:r w:rsidRPr="00806887">
        <w:rPr>
          <w:snapToGrid w:val="0"/>
          <w:color w:val="000000"/>
          <w:sz w:val="28"/>
          <w:szCs w:val="28"/>
        </w:rPr>
        <w:t xml:space="preserve"> </w:t>
      </w:r>
      <w:r w:rsidR="00BE63C6">
        <w:rPr>
          <w:snapToGrid w:val="0"/>
          <w:color w:val="000000"/>
          <w:sz w:val="28"/>
          <w:szCs w:val="28"/>
        </w:rPr>
        <w:t>0</w:t>
      </w:r>
      <w:r w:rsidRPr="00806887">
        <w:rPr>
          <w:snapToGrid w:val="0"/>
          <w:color w:val="000000"/>
          <w:sz w:val="28"/>
          <w:szCs w:val="28"/>
        </w:rPr>
        <w:t xml:space="preserve">0000 Подпрограмма </w:t>
      </w:r>
      <w:r w:rsidR="005A2CE9">
        <w:rPr>
          <w:color w:val="000000"/>
          <w:sz w:val="28"/>
          <w:szCs w:val="28"/>
        </w:rPr>
        <w:t xml:space="preserve">«Реализация мероприятий, направленных на развитие муниципальной службы» муниципальной программы </w:t>
      </w:r>
      <w:r w:rsidR="00F553E0" w:rsidRPr="005A2CE9">
        <w:rPr>
          <w:bCs/>
          <w:color w:val="000000"/>
          <w:sz w:val="28"/>
          <w:szCs w:val="28"/>
        </w:rPr>
        <w:t xml:space="preserve">«Развитие муниципальной службы в </w:t>
      </w:r>
      <w:r w:rsidR="00F553E0">
        <w:rPr>
          <w:bCs/>
          <w:color w:val="000000"/>
          <w:sz w:val="28"/>
          <w:szCs w:val="28"/>
        </w:rPr>
        <w:t>Ленинском сельсовете</w:t>
      </w:r>
      <w:r w:rsidR="00F553E0" w:rsidRPr="005A2CE9">
        <w:rPr>
          <w:bCs/>
          <w:color w:val="000000"/>
          <w:sz w:val="28"/>
          <w:szCs w:val="28"/>
        </w:rPr>
        <w:t xml:space="preserve"> </w:t>
      </w:r>
      <w:proofErr w:type="spellStart"/>
      <w:r w:rsidR="00F553E0">
        <w:rPr>
          <w:bCs/>
          <w:color w:val="000000"/>
          <w:sz w:val="28"/>
          <w:szCs w:val="28"/>
        </w:rPr>
        <w:t>Касторен</w:t>
      </w:r>
      <w:r w:rsidR="00F553E0" w:rsidRPr="005A2CE9">
        <w:rPr>
          <w:bCs/>
          <w:color w:val="000000"/>
          <w:sz w:val="28"/>
          <w:szCs w:val="28"/>
        </w:rPr>
        <w:t>ского</w:t>
      </w:r>
      <w:proofErr w:type="spellEnd"/>
      <w:r w:rsidR="00F553E0" w:rsidRPr="005A2CE9">
        <w:rPr>
          <w:bCs/>
          <w:color w:val="000000"/>
          <w:sz w:val="28"/>
          <w:szCs w:val="28"/>
        </w:rPr>
        <w:t xml:space="preserve"> района  Курской области»</w:t>
      </w:r>
      <w:proofErr w:type="gramStart"/>
      <w:r w:rsidR="00F553E0">
        <w:rPr>
          <w:color w:val="000000"/>
          <w:sz w:val="28"/>
          <w:szCs w:val="28"/>
        </w:rPr>
        <w:t xml:space="preserve"> .</w:t>
      </w:r>
      <w:proofErr w:type="gramEnd"/>
    </w:p>
    <w:p w:rsidR="005A2CE9" w:rsidRDefault="005A2CE9" w:rsidP="00307C0F">
      <w:pPr>
        <w:adjustRightInd w:val="0"/>
        <w:ind w:firstLine="567"/>
        <w:jc w:val="center"/>
        <w:outlineLvl w:val="4"/>
        <w:rPr>
          <w:snapToGrid w:val="0"/>
          <w:color w:val="000000"/>
          <w:sz w:val="28"/>
          <w:szCs w:val="28"/>
        </w:rPr>
      </w:pPr>
    </w:p>
    <w:p w:rsidR="00BE63C6" w:rsidRDefault="00BE63C6" w:rsidP="00BE63C6">
      <w:pPr>
        <w:pStyle w:val="NoSpacing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A764B">
        <w:rPr>
          <w:sz w:val="28"/>
          <w:szCs w:val="28"/>
        </w:rPr>
        <w:t xml:space="preserve">По данной целевой статье отражаются расходы бюджета на реализацию </w:t>
      </w:r>
      <w:hyperlink r:id="rId16" w:history="1">
        <w:r w:rsidRPr="00D30FD9">
          <w:rPr>
            <w:sz w:val="28"/>
            <w:szCs w:val="28"/>
          </w:rPr>
          <w:t>подпрограммы</w:t>
        </w:r>
      </w:hyperlink>
      <w:r w:rsidRPr="007A764B">
        <w:rPr>
          <w:sz w:val="28"/>
          <w:szCs w:val="28"/>
        </w:rPr>
        <w:t xml:space="preserve"> по </w:t>
      </w:r>
      <w:r w:rsidRPr="009F6B15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ледующим основным мероприятиям</w:t>
      </w:r>
      <w:r w:rsidRPr="00FC6488">
        <w:rPr>
          <w:bCs/>
          <w:sz w:val="28"/>
          <w:szCs w:val="28"/>
        </w:rPr>
        <w:t>:</w:t>
      </w:r>
    </w:p>
    <w:p w:rsidR="00BE63C6" w:rsidRDefault="00BE63C6" w:rsidP="00F553E0">
      <w:pPr>
        <w:adjustRightInd w:val="0"/>
        <w:outlineLvl w:val="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09 1 01 00000 </w:t>
      </w:r>
      <w:r w:rsidR="00151AC0">
        <w:rPr>
          <w:bCs/>
          <w:color w:val="000000"/>
          <w:sz w:val="28"/>
          <w:szCs w:val="28"/>
        </w:rPr>
        <w:t xml:space="preserve"> </w:t>
      </w:r>
      <w:r w:rsidRPr="00323949">
        <w:rPr>
          <w:snapToGrid w:val="0"/>
          <w:sz w:val="28"/>
          <w:szCs w:val="28"/>
        </w:rPr>
        <w:t>Основное мероприятие «</w:t>
      </w:r>
      <w:r w:rsidR="00F553E0">
        <w:rPr>
          <w:snapToGrid w:val="0"/>
          <w:sz w:val="28"/>
          <w:szCs w:val="28"/>
        </w:rPr>
        <w:t>Развитие муниципальной службы».</w:t>
      </w:r>
    </w:p>
    <w:p w:rsidR="00BE63C6" w:rsidRDefault="00BE63C6" w:rsidP="00BE63C6">
      <w:pPr>
        <w:pStyle w:val="NoSpacing1"/>
        <w:ind w:firstLine="567"/>
        <w:jc w:val="both"/>
        <w:rPr>
          <w:bCs/>
          <w:color w:val="000000"/>
          <w:sz w:val="28"/>
          <w:szCs w:val="28"/>
        </w:rPr>
      </w:pPr>
      <w:r w:rsidRPr="00806887">
        <w:rPr>
          <w:bCs/>
          <w:color w:val="000000"/>
          <w:sz w:val="28"/>
          <w:szCs w:val="28"/>
        </w:rPr>
        <w:t>По данн</w:t>
      </w:r>
      <w:r>
        <w:rPr>
          <w:bCs/>
          <w:color w:val="000000"/>
          <w:sz w:val="28"/>
          <w:szCs w:val="28"/>
        </w:rPr>
        <w:t>ому о</w:t>
      </w:r>
      <w:r>
        <w:rPr>
          <w:snapToGrid w:val="0"/>
          <w:sz w:val="28"/>
          <w:szCs w:val="28"/>
        </w:rPr>
        <w:t>сновному</w:t>
      </w:r>
      <w:r w:rsidRPr="00323949">
        <w:rPr>
          <w:snapToGrid w:val="0"/>
          <w:sz w:val="28"/>
          <w:szCs w:val="28"/>
        </w:rPr>
        <w:t xml:space="preserve"> мероприяти</w:t>
      </w:r>
      <w:r>
        <w:rPr>
          <w:snapToGrid w:val="0"/>
          <w:sz w:val="28"/>
          <w:szCs w:val="28"/>
        </w:rPr>
        <w:t xml:space="preserve">ю </w:t>
      </w:r>
      <w:r w:rsidRPr="00806887">
        <w:rPr>
          <w:bCs/>
          <w:color w:val="000000"/>
          <w:sz w:val="28"/>
          <w:szCs w:val="28"/>
        </w:rPr>
        <w:t>отражаются расходы бюджета муниципального образования</w:t>
      </w:r>
      <w:r>
        <w:rPr>
          <w:bCs/>
          <w:color w:val="000000"/>
          <w:sz w:val="28"/>
          <w:szCs w:val="28"/>
        </w:rPr>
        <w:t xml:space="preserve"> </w:t>
      </w:r>
      <w:r w:rsidRPr="00806887">
        <w:rPr>
          <w:bCs/>
          <w:color w:val="000000"/>
          <w:sz w:val="28"/>
          <w:szCs w:val="28"/>
        </w:rPr>
        <w:t>по соответствующим направлениям расходов:</w:t>
      </w:r>
    </w:p>
    <w:p w:rsidR="00BE63C6" w:rsidRDefault="00BE63C6" w:rsidP="00BE63C6">
      <w:pPr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       </w:t>
      </w:r>
    </w:p>
    <w:p w:rsidR="00307C0F" w:rsidRPr="00BE63C6" w:rsidRDefault="00BE63C6" w:rsidP="00BE63C6">
      <w:pPr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       </w:t>
      </w:r>
      <w:r w:rsidR="00307C0F" w:rsidRPr="00806887">
        <w:rPr>
          <w:bCs/>
          <w:color w:val="000000"/>
          <w:sz w:val="28"/>
          <w:szCs w:val="28"/>
        </w:rPr>
        <w:t xml:space="preserve">- </w:t>
      </w:r>
      <w:r w:rsidR="008863D9">
        <w:rPr>
          <w:bCs/>
          <w:color w:val="000000"/>
          <w:sz w:val="28"/>
          <w:szCs w:val="28"/>
        </w:rPr>
        <w:t>С</w:t>
      </w:r>
      <w:r w:rsidR="00307C0F" w:rsidRPr="00806887">
        <w:rPr>
          <w:bCs/>
          <w:color w:val="000000"/>
          <w:sz w:val="28"/>
          <w:szCs w:val="28"/>
        </w:rPr>
        <w:t xml:space="preserve">1437 </w:t>
      </w:r>
      <w:r w:rsidR="00307C0F" w:rsidRPr="00806887">
        <w:rPr>
          <w:color w:val="000000"/>
          <w:sz w:val="28"/>
          <w:szCs w:val="28"/>
        </w:rPr>
        <w:t>Мероприятия, направленные на развитие муниципальной службы</w:t>
      </w:r>
    </w:p>
    <w:p w:rsidR="00307C0F" w:rsidRDefault="00307C0F" w:rsidP="00307C0F">
      <w:pPr>
        <w:pStyle w:val="NoSpacing1"/>
        <w:ind w:firstLine="567"/>
        <w:jc w:val="both"/>
        <w:rPr>
          <w:color w:val="000000"/>
          <w:sz w:val="28"/>
          <w:szCs w:val="28"/>
        </w:rPr>
      </w:pPr>
    </w:p>
    <w:p w:rsidR="00307C0F" w:rsidRDefault="00307C0F" w:rsidP="00307C0F">
      <w:pPr>
        <w:adjustRightInd w:val="0"/>
        <w:ind w:firstLine="567"/>
        <w:jc w:val="both"/>
        <w:outlineLvl w:val="4"/>
        <w:rPr>
          <w:color w:val="000000"/>
          <w:sz w:val="28"/>
          <w:szCs w:val="28"/>
        </w:rPr>
      </w:pPr>
      <w:r w:rsidRPr="00806887">
        <w:rPr>
          <w:color w:val="000000"/>
          <w:sz w:val="28"/>
          <w:szCs w:val="28"/>
        </w:rPr>
        <w:t xml:space="preserve">По данному направлению расходов отражаются расходы </w:t>
      </w:r>
      <w:proofErr w:type="gramStart"/>
      <w:r w:rsidRPr="00806887">
        <w:rPr>
          <w:color w:val="000000"/>
          <w:sz w:val="28"/>
          <w:szCs w:val="28"/>
        </w:rPr>
        <w:t>на</w:t>
      </w:r>
      <w:proofErr w:type="gramEnd"/>
      <w:r w:rsidRPr="00806887">
        <w:rPr>
          <w:color w:val="000000"/>
          <w:sz w:val="28"/>
          <w:szCs w:val="28"/>
        </w:rPr>
        <w:t>:</w:t>
      </w:r>
    </w:p>
    <w:p w:rsidR="00307C0F" w:rsidRPr="0082127B" w:rsidRDefault="00BE3ECB" w:rsidP="00BE3ECB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07C0F">
        <w:rPr>
          <w:sz w:val="28"/>
          <w:szCs w:val="28"/>
        </w:rPr>
        <w:t xml:space="preserve"> </w:t>
      </w:r>
      <w:r w:rsidR="00307C0F" w:rsidRPr="0082127B">
        <w:rPr>
          <w:sz w:val="28"/>
          <w:szCs w:val="28"/>
        </w:rPr>
        <w:t xml:space="preserve">- </w:t>
      </w:r>
      <w:r w:rsidR="006C1089">
        <w:rPr>
          <w:sz w:val="28"/>
          <w:szCs w:val="28"/>
        </w:rPr>
        <w:t>организацию обучения муниципальных служащих на курсах повышения квалификации</w:t>
      </w:r>
      <w:r w:rsidR="00307C0F" w:rsidRPr="0082127B">
        <w:rPr>
          <w:sz w:val="28"/>
          <w:szCs w:val="28"/>
        </w:rPr>
        <w:t>;</w:t>
      </w:r>
    </w:p>
    <w:p w:rsidR="00307C0F" w:rsidRPr="006C1089" w:rsidRDefault="00307C0F" w:rsidP="006C1089">
      <w:pPr>
        <w:ind w:firstLine="36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6C1089">
        <w:rPr>
          <w:color w:val="000000"/>
          <w:sz w:val="28"/>
          <w:szCs w:val="28"/>
        </w:rPr>
        <w:t>- организация и проведение семинаров для муниципальных служащих, обобщение опыта работы по реализации законодательства о муниципальной службе;</w:t>
      </w:r>
    </w:p>
    <w:p w:rsidR="00307C0F" w:rsidRDefault="00307C0F" w:rsidP="00307C0F">
      <w:pPr>
        <w:pStyle w:val="NoSpacing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6C1089">
        <w:rPr>
          <w:color w:val="000000"/>
          <w:sz w:val="28"/>
          <w:szCs w:val="28"/>
        </w:rPr>
        <w:t>- повышение квалификации муниципальных служащих, в том числе включенных в кадровый резерв.</w:t>
      </w:r>
    </w:p>
    <w:p w:rsidR="006C1089" w:rsidRPr="00CE02EB" w:rsidRDefault="006C1089" w:rsidP="006C1089">
      <w:pPr>
        <w:ind w:firstLine="368"/>
        <w:jc w:val="both"/>
        <w:rPr>
          <w:sz w:val="28"/>
          <w:szCs w:val="28"/>
        </w:rPr>
      </w:pPr>
      <w:r w:rsidRPr="00CE02EB">
        <w:rPr>
          <w:sz w:val="28"/>
          <w:szCs w:val="28"/>
        </w:rPr>
        <w:t>- совершенствование нормативной правовой  базы по вопросам правового регулирования и прохождения муниципальной службы;</w:t>
      </w:r>
    </w:p>
    <w:p w:rsidR="006C1089" w:rsidRDefault="006C1089" w:rsidP="006C1089">
      <w:pPr>
        <w:ind w:firstLine="368"/>
        <w:jc w:val="both"/>
        <w:rPr>
          <w:bCs/>
          <w:sz w:val="28"/>
          <w:szCs w:val="28"/>
        </w:rPr>
      </w:pPr>
      <w:r w:rsidRPr="00CE02EB">
        <w:rPr>
          <w:bCs/>
          <w:sz w:val="28"/>
          <w:szCs w:val="28"/>
        </w:rPr>
        <w:t>- укрепление материально-технической базы, необходимой для эффективного функционирования муниципальной службы</w:t>
      </w:r>
    </w:p>
    <w:p w:rsidR="00BA1E1A" w:rsidRDefault="00BA1E1A" w:rsidP="006C1089">
      <w:pPr>
        <w:ind w:firstLine="3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5A2CE9" w:rsidRDefault="00BA1E1A" w:rsidP="006E3A63">
      <w:pPr>
        <w:ind w:firstLine="368"/>
        <w:jc w:val="both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B85CB0">
        <w:rPr>
          <w:snapToGrid w:val="0"/>
          <w:sz w:val="28"/>
          <w:szCs w:val="28"/>
        </w:rPr>
        <w:t xml:space="preserve">       </w:t>
      </w:r>
      <w:r w:rsidR="00307C0F" w:rsidRPr="00605660">
        <w:rPr>
          <w:b/>
          <w:sz w:val="28"/>
          <w:szCs w:val="28"/>
        </w:rPr>
        <w:t>1.1.</w:t>
      </w:r>
      <w:r w:rsidR="00307C0F">
        <w:rPr>
          <w:b/>
          <w:sz w:val="28"/>
          <w:szCs w:val="28"/>
        </w:rPr>
        <w:t>13</w:t>
      </w:r>
      <w:r w:rsidR="00307C0F" w:rsidRPr="00605660">
        <w:rPr>
          <w:b/>
          <w:sz w:val="28"/>
          <w:szCs w:val="28"/>
        </w:rPr>
        <w:t xml:space="preserve">. Муниципальная </w:t>
      </w:r>
      <w:hyperlink r:id="rId17" w:history="1">
        <w:r w:rsidR="00307C0F" w:rsidRPr="00605660">
          <w:rPr>
            <w:b/>
            <w:sz w:val="28"/>
            <w:szCs w:val="28"/>
          </w:rPr>
          <w:t>программа</w:t>
        </w:r>
      </w:hyperlink>
      <w:r w:rsidR="00307C0F" w:rsidRPr="00605660">
        <w:rPr>
          <w:b/>
          <w:sz w:val="28"/>
          <w:szCs w:val="28"/>
        </w:rPr>
        <w:t xml:space="preserve"> </w:t>
      </w:r>
      <w:r w:rsidR="005A2CE9">
        <w:rPr>
          <w:b/>
          <w:sz w:val="28"/>
          <w:szCs w:val="28"/>
        </w:rPr>
        <w:t xml:space="preserve"> </w:t>
      </w:r>
      <w:r w:rsidR="00F553E0">
        <w:rPr>
          <w:b/>
          <w:bCs/>
          <w:color w:val="000000"/>
          <w:sz w:val="28"/>
          <w:szCs w:val="28"/>
        </w:rPr>
        <w:t>Ленинс</w:t>
      </w:r>
      <w:r w:rsidR="005A2CE9">
        <w:rPr>
          <w:b/>
          <w:bCs/>
          <w:color w:val="000000"/>
          <w:sz w:val="28"/>
          <w:szCs w:val="28"/>
        </w:rPr>
        <w:t xml:space="preserve">кого сельсовета </w:t>
      </w:r>
      <w:proofErr w:type="spellStart"/>
      <w:r w:rsidR="00F553E0">
        <w:rPr>
          <w:b/>
          <w:bCs/>
          <w:color w:val="000000"/>
          <w:sz w:val="28"/>
          <w:szCs w:val="28"/>
        </w:rPr>
        <w:t>Касторен</w:t>
      </w:r>
      <w:r w:rsidR="005A2CE9">
        <w:rPr>
          <w:b/>
          <w:bCs/>
          <w:color w:val="000000"/>
          <w:sz w:val="28"/>
          <w:szCs w:val="28"/>
        </w:rPr>
        <w:t>ского</w:t>
      </w:r>
      <w:proofErr w:type="spellEnd"/>
      <w:r w:rsidR="005A2CE9">
        <w:rPr>
          <w:b/>
          <w:bCs/>
          <w:color w:val="000000"/>
          <w:sz w:val="28"/>
          <w:szCs w:val="28"/>
        </w:rPr>
        <w:t xml:space="preserve"> района Курской области "Защита населения и территории</w:t>
      </w:r>
      <w:r w:rsidR="00F553E0">
        <w:rPr>
          <w:b/>
          <w:bCs/>
          <w:color w:val="000000"/>
          <w:sz w:val="28"/>
          <w:szCs w:val="28"/>
        </w:rPr>
        <w:t xml:space="preserve"> от чрезвычайных ситуаций, обеспечение пожарной безопасности</w:t>
      </w:r>
      <w:r w:rsidR="005A2CE9">
        <w:rPr>
          <w:b/>
          <w:bCs/>
          <w:color w:val="000000"/>
          <w:sz w:val="28"/>
          <w:szCs w:val="28"/>
        </w:rPr>
        <w:t xml:space="preserve"> и безопасности людей на водных объектах</w:t>
      </w:r>
      <w:r w:rsidR="00F553E0">
        <w:rPr>
          <w:b/>
          <w:bCs/>
          <w:color w:val="000000"/>
          <w:sz w:val="28"/>
          <w:szCs w:val="28"/>
        </w:rPr>
        <w:t xml:space="preserve"> в Ленинском сельсовете </w:t>
      </w:r>
      <w:proofErr w:type="spellStart"/>
      <w:r w:rsidR="00F553E0">
        <w:rPr>
          <w:b/>
          <w:bCs/>
          <w:color w:val="000000"/>
          <w:sz w:val="28"/>
          <w:szCs w:val="28"/>
        </w:rPr>
        <w:t>Касторенского</w:t>
      </w:r>
      <w:proofErr w:type="spellEnd"/>
      <w:r w:rsidR="00F553E0">
        <w:rPr>
          <w:b/>
          <w:bCs/>
          <w:color w:val="000000"/>
          <w:sz w:val="28"/>
          <w:szCs w:val="28"/>
        </w:rPr>
        <w:t xml:space="preserve"> района Курской области</w:t>
      </w:r>
      <w:r w:rsidR="005A2CE9" w:rsidRPr="00CE02EB">
        <w:rPr>
          <w:b/>
          <w:bCs/>
          <w:color w:val="000000"/>
          <w:sz w:val="28"/>
          <w:szCs w:val="28"/>
        </w:rPr>
        <w:t>"</w:t>
      </w:r>
      <w:r w:rsidR="005A2CE9">
        <w:rPr>
          <w:b/>
          <w:bCs/>
          <w:color w:val="000000"/>
          <w:sz w:val="28"/>
          <w:szCs w:val="28"/>
        </w:rPr>
        <w:t xml:space="preserve">  </w:t>
      </w:r>
    </w:p>
    <w:p w:rsidR="00307C0F" w:rsidRPr="00605660" w:rsidRDefault="00307C0F" w:rsidP="00307C0F">
      <w:pPr>
        <w:widowControl w:val="0"/>
        <w:autoSpaceDE w:val="0"/>
        <w:autoSpaceDN w:val="0"/>
        <w:adjustRightInd w:val="0"/>
        <w:jc w:val="center"/>
        <w:outlineLvl w:val="5"/>
        <w:rPr>
          <w:b/>
          <w:sz w:val="28"/>
          <w:szCs w:val="28"/>
        </w:rPr>
      </w:pPr>
    </w:p>
    <w:p w:rsidR="00307C0F" w:rsidRPr="00F553E0" w:rsidRDefault="00307C0F" w:rsidP="00F553E0">
      <w:pPr>
        <w:ind w:firstLine="368"/>
        <w:jc w:val="both"/>
        <w:rPr>
          <w:bCs/>
          <w:color w:val="000000"/>
          <w:sz w:val="28"/>
          <w:szCs w:val="28"/>
        </w:rPr>
      </w:pPr>
      <w:bookmarkStart w:id="1" w:name="Par799"/>
      <w:bookmarkEnd w:id="1"/>
      <w:r w:rsidRPr="00045A1E">
        <w:rPr>
          <w:sz w:val="28"/>
          <w:szCs w:val="28"/>
        </w:rPr>
        <w:t xml:space="preserve">Целевые статьи муниципальной  </w:t>
      </w:r>
      <w:hyperlink r:id="rId18" w:history="1">
        <w:r w:rsidRPr="00045A1E">
          <w:rPr>
            <w:sz w:val="28"/>
            <w:szCs w:val="28"/>
          </w:rPr>
          <w:t>программ</w:t>
        </w:r>
      </w:hyperlink>
      <w:r w:rsidRPr="00045A1E">
        <w:rPr>
          <w:sz w:val="28"/>
          <w:szCs w:val="28"/>
        </w:rPr>
        <w:t>ы</w:t>
      </w:r>
      <w:r w:rsidR="005A2CE9">
        <w:rPr>
          <w:sz w:val="28"/>
          <w:szCs w:val="28"/>
        </w:rPr>
        <w:t xml:space="preserve"> </w:t>
      </w:r>
      <w:r w:rsidR="00F553E0">
        <w:rPr>
          <w:bCs/>
          <w:color w:val="000000"/>
          <w:sz w:val="28"/>
          <w:szCs w:val="28"/>
        </w:rPr>
        <w:t>Ленинс</w:t>
      </w:r>
      <w:r w:rsidR="005A2CE9" w:rsidRPr="005A2CE9">
        <w:rPr>
          <w:bCs/>
          <w:color w:val="000000"/>
          <w:sz w:val="28"/>
          <w:szCs w:val="28"/>
        </w:rPr>
        <w:t xml:space="preserve">кого сельсовета </w:t>
      </w:r>
      <w:proofErr w:type="spellStart"/>
      <w:r w:rsidR="00F553E0">
        <w:rPr>
          <w:bCs/>
          <w:color w:val="000000"/>
          <w:sz w:val="28"/>
          <w:szCs w:val="28"/>
        </w:rPr>
        <w:t>Касторен</w:t>
      </w:r>
      <w:r w:rsidR="005A2CE9" w:rsidRPr="005A2CE9">
        <w:rPr>
          <w:bCs/>
          <w:color w:val="000000"/>
          <w:sz w:val="28"/>
          <w:szCs w:val="28"/>
        </w:rPr>
        <w:t>ского</w:t>
      </w:r>
      <w:proofErr w:type="spellEnd"/>
      <w:r w:rsidR="005A2CE9" w:rsidRPr="005A2CE9">
        <w:rPr>
          <w:bCs/>
          <w:color w:val="000000"/>
          <w:sz w:val="28"/>
          <w:szCs w:val="28"/>
        </w:rPr>
        <w:t xml:space="preserve"> района Курской области </w:t>
      </w:r>
      <w:r w:rsidR="00F553E0" w:rsidRPr="00F553E0">
        <w:rPr>
          <w:bCs/>
          <w:color w:val="000000"/>
          <w:sz w:val="28"/>
          <w:szCs w:val="28"/>
        </w:rPr>
        <w:t xml:space="preserve">"Защита населения и территории от </w:t>
      </w:r>
      <w:r w:rsidR="00F553E0" w:rsidRPr="00F553E0">
        <w:rPr>
          <w:bCs/>
          <w:color w:val="000000"/>
          <w:sz w:val="28"/>
          <w:szCs w:val="28"/>
        </w:rPr>
        <w:lastRenderedPageBreak/>
        <w:t xml:space="preserve">чрезвычайных ситуаций, обеспечение пожарной безопасности и безопасности людей на водных объектах в Ленинском сельсовете </w:t>
      </w:r>
      <w:proofErr w:type="spellStart"/>
      <w:r w:rsidR="00F553E0" w:rsidRPr="00F553E0">
        <w:rPr>
          <w:bCs/>
          <w:color w:val="000000"/>
          <w:sz w:val="28"/>
          <w:szCs w:val="28"/>
        </w:rPr>
        <w:t>Касторенского</w:t>
      </w:r>
      <w:proofErr w:type="spellEnd"/>
      <w:r w:rsidR="00F553E0" w:rsidRPr="00F553E0">
        <w:rPr>
          <w:bCs/>
          <w:color w:val="000000"/>
          <w:sz w:val="28"/>
          <w:szCs w:val="28"/>
        </w:rPr>
        <w:t xml:space="preserve"> района Курской области"</w:t>
      </w:r>
      <w:r w:rsidR="00F553E0">
        <w:rPr>
          <w:bCs/>
          <w:color w:val="000000"/>
          <w:sz w:val="28"/>
          <w:szCs w:val="28"/>
        </w:rPr>
        <w:t xml:space="preserve">  </w:t>
      </w:r>
      <w:r w:rsidR="00770036">
        <w:rPr>
          <w:bCs/>
          <w:color w:val="000000"/>
          <w:sz w:val="28"/>
          <w:szCs w:val="28"/>
        </w:rPr>
        <w:t xml:space="preserve"> </w:t>
      </w:r>
      <w:r w:rsidRPr="00045A1E">
        <w:rPr>
          <w:sz w:val="28"/>
          <w:szCs w:val="28"/>
        </w:rPr>
        <w:t xml:space="preserve">включают: </w:t>
      </w:r>
    </w:p>
    <w:p w:rsidR="00307C0F" w:rsidRPr="007A764B" w:rsidRDefault="00307C0F" w:rsidP="00307C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53E0" w:rsidRPr="0075104E" w:rsidRDefault="00307C0F" w:rsidP="00F553E0">
      <w:pPr>
        <w:ind w:firstLine="368"/>
        <w:jc w:val="both"/>
        <w:rPr>
          <w:bCs/>
          <w:color w:val="000000"/>
          <w:sz w:val="28"/>
          <w:szCs w:val="28"/>
        </w:rPr>
      </w:pPr>
      <w:bookmarkStart w:id="2" w:name="Par959"/>
      <w:bookmarkEnd w:id="2"/>
      <w:r>
        <w:rPr>
          <w:sz w:val="28"/>
          <w:szCs w:val="28"/>
        </w:rPr>
        <w:t>13 0</w:t>
      </w:r>
      <w:r w:rsidR="00151AC0">
        <w:rPr>
          <w:sz w:val="28"/>
          <w:szCs w:val="28"/>
        </w:rPr>
        <w:t xml:space="preserve"> 00</w:t>
      </w:r>
      <w:r w:rsidRPr="007A764B">
        <w:rPr>
          <w:sz w:val="28"/>
          <w:szCs w:val="28"/>
        </w:rPr>
        <w:t xml:space="preserve"> </w:t>
      </w:r>
      <w:r w:rsidR="00151AC0">
        <w:rPr>
          <w:sz w:val="28"/>
          <w:szCs w:val="28"/>
        </w:rPr>
        <w:t>0</w:t>
      </w:r>
      <w:r w:rsidRPr="007A764B">
        <w:rPr>
          <w:sz w:val="28"/>
          <w:szCs w:val="28"/>
        </w:rPr>
        <w:t xml:space="preserve">0000 </w:t>
      </w:r>
      <w:r>
        <w:rPr>
          <w:sz w:val="28"/>
          <w:szCs w:val="28"/>
        </w:rPr>
        <w:t>М</w:t>
      </w:r>
      <w:r w:rsidRPr="007A764B">
        <w:rPr>
          <w:sz w:val="28"/>
          <w:szCs w:val="28"/>
        </w:rPr>
        <w:t xml:space="preserve">униципальная </w:t>
      </w:r>
      <w:hyperlink r:id="rId19" w:history="1">
        <w:r w:rsidRPr="006555B4">
          <w:rPr>
            <w:sz w:val="28"/>
            <w:szCs w:val="28"/>
          </w:rPr>
          <w:t>программа</w:t>
        </w:r>
      </w:hyperlink>
      <w:r w:rsidRPr="007A76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5104E">
        <w:rPr>
          <w:bCs/>
          <w:color w:val="000000"/>
          <w:sz w:val="28"/>
          <w:szCs w:val="28"/>
        </w:rPr>
        <w:t>Ленинс</w:t>
      </w:r>
      <w:r w:rsidR="00770036" w:rsidRPr="00770036">
        <w:rPr>
          <w:bCs/>
          <w:color w:val="000000"/>
          <w:sz w:val="28"/>
          <w:szCs w:val="28"/>
        </w:rPr>
        <w:t xml:space="preserve">кого сельсовета </w:t>
      </w:r>
      <w:proofErr w:type="spellStart"/>
      <w:r w:rsidR="0075104E">
        <w:rPr>
          <w:bCs/>
          <w:color w:val="000000"/>
          <w:sz w:val="28"/>
          <w:szCs w:val="28"/>
        </w:rPr>
        <w:t>Касторен</w:t>
      </w:r>
      <w:r w:rsidR="00770036" w:rsidRPr="00770036">
        <w:rPr>
          <w:bCs/>
          <w:color w:val="000000"/>
          <w:sz w:val="28"/>
          <w:szCs w:val="28"/>
        </w:rPr>
        <w:t>ского</w:t>
      </w:r>
      <w:proofErr w:type="spellEnd"/>
      <w:r w:rsidR="00770036" w:rsidRPr="00770036">
        <w:rPr>
          <w:bCs/>
          <w:color w:val="000000"/>
          <w:sz w:val="28"/>
          <w:szCs w:val="28"/>
        </w:rPr>
        <w:t xml:space="preserve"> района Курской области </w:t>
      </w:r>
      <w:r w:rsidR="00F553E0">
        <w:rPr>
          <w:b/>
          <w:bCs/>
          <w:color w:val="000000"/>
          <w:sz w:val="28"/>
          <w:szCs w:val="28"/>
        </w:rPr>
        <w:t>"</w:t>
      </w:r>
      <w:r w:rsidR="00F553E0" w:rsidRPr="0075104E">
        <w:rPr>
          <w:bCs/>
          <w:color w:val="000000"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</w:r>
      <w:proofErr w:type="spellStart"/>
      <w:r w:rsidR="00F553E0" w:rsidRPr="0075104E">
        <w:rPr>
          <w:bCs/>
          <w:color w:val="000000"/>
          <w:sz w:val="28"/>
          <w:szCs w:val="28"/>
        </w:rPr>
        <w:t>Касторенского</w:t>
      </w:r>
      <w:proofErr w:type="spellEnd"/>
      <w:r w:rsidR="00F553E0" w:rsidRPr="0075104E">
        <w:rPr>
          <w:bCs/>
          <w:color w:val="000000"/>
          <w:sz w:val="28"/>
          <w:szCs w:val="28"/>
        </w:rPr>
        <w:t xml:space="preserve"> района Курской области"  </w:t>
      </w:r>
    </w:p>
    <w:p w:rsidR="00307C0F" w:rsidRDefault="00770036" w:rsidP="00770036">
      <w:pPr>
        <w:widowControl w:val="0"/>
        <w:autoSpaceDE w:val="0"/>
        <w:autoSpaceDN w:val="0"/>
        <w:adjustRightInd w:val="0"/>
        <w:jc w:val="both"/>
        <w:outlineLvl w:val="5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307C0F" w:rsidRPr="00496A58">
        <w:rPr>
          <w:snapToGrid w:val="0"/>
          <w:sz w:val="28"/>
          <w:szCs w:val="28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="00307C0F" w:rsidRPr="00496A58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75104E">
        <w:rPr>
          <w:sz w:val="28"/>
          <w:szCs w:val="28"/>
        </w:rPr>
        <w:t xml:space="preserve"> в Ленинском сельсовете </w:t>
      </w:r>
      <w:proofErr w:type="spellStart"/>
      <w:r w:rsidR="0075104E">
        <w:rPr>
          <w:sz w:val="28"/>
          <w:szCs w:val="28"/>
        </w:rPr>
        <w:t>Касторенского</w:t>
      </w:r>
      <w:proofErr w:type="spellEnd"/>
      <w:r w:rsidR="0075104E">
        <w:rPr>
          <w:sz w:val="28"/>
          <w:szCs w:val="28"/>
        </w:rPr>
        <w:t xml:space="preserve"> района Курской области</w:t>
      </w:r>
      <w:r w:rsidR="00307C0F" w:rsidRPr="00496A58">
        <w:rPr>
          <w:sz w:val="28"/>
          <w:szCs w:val="28"/>
        </w:rPr>
        <w:t>»</w:t>
      </w:r>
      <w:r w:rsidR="00307C0F" w:rsidRPr="00496A58">
        <w:rPr>
          <w:snapToGrid w:val="0"/>
          <w:sz w:val="28"/>
          <w:szCs w:val="28"/>
        </w:rPr>
        <w:t xml:space="preserve">, разработанной в соответствии с </w:t>
      </w:r>
      <w:r w:rsidR="00307C0F" w:rsidRPr="00251039">
        <w:rPr>
          <w:snapToGrid w:val="0"/>
          <w:sz w:val="28"/>
          <w:szCs w:val="28"/>
        </w:rPr>
        <w:t>Перечнем муниципальных программ, утвержденным п</w:t>
      </w:r>
      <w:r w:rsidR="00307C0F" w:rsidRPr="00251039">
        <w:rPr>
          <w:sz w:val="28"/>
          <w:szCs w:val="28"/>
        </w:rPr>
        <w:t xml:space="preserve">остановлением Администрации </w:t>
      </w:r>
      <w:r w:rsidR="0075104E">
        <w:rPr>
          <w:sz w:val="28"/>
          <w:szCs w:val="28"/>
        </w:rPr>
        <w:t>Ленинс</w:t>
      </w:r>
      <w:r w:rsidRPr="00251039">
        <w:rPr>
          <w:sz w:val="28"/>
          <w:szCs w:val="28"/>
        </w:rPr>
        <w:t xml:space="preserve">кого сельсовета </w:t>
      </w:r>
      <w:proofErr w:type="spellStart"/>
      <w:r w:rsidR="0075104E">
        <w:rPr>
          <w:sz w:val="28"/>
          <w:szCs w:val="28"/>
        </w:rPr>
        <w:t>Касторен</w:t>
      </w:r>
      <w:r w:rsidRPr="00251039">
        <w:rPr>
          <w:sz w:val="28"/>
          <w:szCs w:val="28"/>
        </w:rPr>
        <w:t>ского</w:t>
      </w:r>
      <w:proofErr w:type="spellEnd"/>
      <w:r w:rsidRPr="00251039">
        <w:rPr>
          <w:sz w:val="28"/>
          <w:szCs w:val="28"/>
        </w:rPr>
        <w:t xml:space="preserve"> района Курской области </w:t>
      </w:r>
      <w:r w:rsidR="00307C0F" w:rsidRPr="00251039">
        <w:rPr>
          <w:sz w:val="28"/>
          <w:szCs w:val="28"/>
        </w:rPr>
        <w:t>от</w:t>
      </w:r>
      <w:r w:rsidR="00251039" w:rsidRPr="00251039">
        <w:rPr>
          <w:sz w:val="28"/>
          <w:szCs w:val="28"/>
        </w:rPr>
        <w:t xml:space="preserve"> </w:t>
      </w:r>
      <w:r w:rsidR="0075104E">
        <w:rPr>
          <w:sz w:val="28"/>
          <w:szCs w:val="28"/>
        </w:rPr>
        <w:t>13</w:t>
      </w:r>
      <w:r w:rsidR="001761B6" w:rsidRPr="00251039">
        <w:rPr>
          <w:sz w:val="28"/>
          <w:szCs w:val="28"/>
        </w:rPr>
        <w:t>.1</w:t>
      </w:r>
      <w:r w:rsidR="0075104E">
        <w:rPr>
          <w:sz w:val="28"/>
          <w:szCs w:val="28"/>
        </w:rPr>
        <w:t>1</w:t>
      </w:r>
      <w:r w:rsidR="001761B6" w:rsidRPr="00251039">
        <w:rPr>
          <w:sz w:val="28"/>
          <w:szCs w:val="28"/>
        </w:rPr>
        <w:t>.201</w:t>
      </w:r>
      <w:r w:rsidR="0075104E">
        <w:rPr>
          <w:sz w:val="28"/>
          <w:szCs w:val="28"/>
        </w:rPr>
        <w:t>9</w:t>
      </w:r>
      <w:r w:rsidR="00251039" w:rsidRPr="00251039">
        <w:rPr>
          <w:sz w:val="28"/>
          <w:szCs w:val="28"/>
        </w:rPr>
        <w:t xml:space="preserve">г. № </w:t>
      </w:r>
      <w:r w:rsidR="0075104E">
        <w:rPr>
          <w:sz w:val="28"/>
          <w:szCs w:val="28"/>
        </w:rPr>
        <w:t>68</w:t>
      </w:r>
      <w:r w:rsidR="00307C0F" w:rsidRPr="00CE02EB">
        <w:rPr>
          <w:snapToGrid w:val="0"/>
          <w:sz w:val="28"/>
          <w:szCs w:val="28"/>
        </w:rPr>
        <w:t>,</w:t>
      </w:r>
      <w:r w:rsidR="00307C0F" w:rsidRPr="00496A58">
        <w:rPr>
          <w:snapToGrid w:val="0"/>
          <w:sz w:val="28"/>
          <w:szCs w:val="28"/>
        </w:rPr>
        <w:t xml:space="preserve"> осуществляемые по следующим подпрограммам</w:t>
      </w:r>
      <w:proofErr w:type="gramEnd"/>
      <w:r w:rsidR="00307C0F" w:rsidRPr="00496A58">
        <w:rPr>
          <w:snapToGrid w:val="0"/>
          <w:sz w:val="28"/>
          <w:szCs w:val="28"/>
        </w:rPr>
        <w:t xml:space="preserve"> муниципальной программы.</w:t>
      </w:r>
    </w:p>
    <w:p w:rsidR="00307C0F" w:rsidRDefault="00307C0F" w:rsidP="00307C0F">
      <w:pPr>
        <w:pStyle w:val="NoSpacing1"/>
        <w:ind w:firstLine="709"/>
        <w:jc w:val="both"/>
        <w:rPr>
          <w:bCs/>
          <w:sz w:val="28"/>
          <w:szCs w:val="28"/>
        </w:rPr>
      </w:pPr>
    </w:p>
    <w:p w:rsidR="00770036" w:rsidRDefault="00151AC0" w:rsidP="0075104E">
      <w:pPr>
        <w:rPr>
          <w:color w:val="00000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13 1 00 0</w:t>
      </w:r>
      <w:r w:rsidR="00307C0F" w:rsidRPr="00496A58">
        <w:rPr>
          <w:snapToGrid w:val="0"/>
          <w:sz w:val="28"/>
          <w:szCs w:val="28"/>
        </w:rPr>
        <w:t xml:space="preserve">0000 Подпрограмма </w:t>
      </w:r>
      <w:r w:rsidR="00770036">
        <w:rPr>
          <w:color w:val="000000"/>
          <w:sz w:val="28"/>
          <w:szCs w:val="28"/>
        </w:rP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</w:r>
      <w:r w:rsidR="0075104E">
        <w:rPr>
          <w:color w:val="000000"/>
          <w:sz w:val="28"/>
          <w:szCs w:val="28"/>
        </w:rPr>
        <w:t xml:space="preserve"> Ленинского сельсовета </w:t>
      </w:r>
      <w:proofErr w:type="spellStart"/>
      <w:r w:rsidR="0075104E">
        <w:rPr>
          <w:color w:val="000000"/>
          <w:sz w:val="28"/>
          <w:szCs w:val="28"/>
        </w:rPr>
        <w:t>Касторенского</w:t>
      </w:r>
      <w:proofErr w:type="spellEnd"/>
      <w:r w:rsidR="0075104E">
        <w:rPr>
          <w:color w:val="000000"/>
          <w:sz w:val="28"/>
          <w:szCs w:val="28"/>
        </w:rPr>
        <w:t xml:space="preserve"> района Курской области</w:t>
      </w:r>
      <w:r w:rsidR="00770036">
        <w:rPr>
          <w:color w:val="000000"/>
          <w:sz w:val="28"/>
          <w:szCs w:val="28"/>
        </w:rPr>
        <w:t xml:space="preserve">» муниципальной программы </w:t>
      </w:r>
      <w:r w:rsidR="0075104E" w:rsidRPr="00496A58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75104E">
        <w:rPr>
          <w:sz w:val="28"/>
          <w:szCs w:val="28"/>
        </w:rPr>
        <w:t xml:space="preserve"> в Ленинском сельсовете </w:t>
      </w:r>
      <w:proofErr w:type="spellStart"/>
      <w:r w:rsidR="0075104E">
        <w:rPr>
          <w:sz w:val="28"/>
          <w:szCs w:val="28"/>
        </w:rPr>
        <w:t>Касторенского</w:t>
      </w:r>
      <w:proofErr w:type="spellEnd"/>
      <w:r w:rsidR="0075104E">
        <w:rPr>
          <w:sz w:val="28"/>
          <w:szCs w:val="28"/>
        </w:rPr>
        <w:t xml:space="preserve"> района Курской области</w:t>
      </w:r>
      <w:r w:rsidR="0075104E" w:rsidRPr="00496A58">
        <w:rPr>
          <w:sz w:val="28"/>
          <w:szCs w:val="28"/>
        </w:rPr>
        <w:t>»</w:t>
      </w:r>
      <w:r w:rsidR="0075104E">
        <w:rPr>
          <w:color w:val="000000"/>
          <w:sz w:val="28"/>
          <w:szCs w:val="28"/>
        </w:rPr>
        <w:t>.</w:t>
      </w:r>
      <w:proofErr w:type="gramEnd"/>
    </w:p>
    <w:p w:rsidR="00307C0F" w:rsidRDefault="00307C0F" w:rsidP="0075104E">
      <w:pPr>
        <w:widowControl w:val="0"/>
        <w:autoSpaceDE w:val="0"/>
        <w:autoSpaceDN w:val="0"/>
        <w:adjustRightInd w:val="0"/>
        <w:ind w:firstLine="567"/>
        <w:outlineLvl w:val="5"/>
        <w:rPr>
          <w:snapToGrid w:val="0"/>
          <w:sz w:val="28"/>
          <w:szCs w:val="28"/>
        </w:rPr>
      </w:pPr>
    </w:p>
    <w:p w:rsidR="00151AC0" w:rsidRDefault="00151AC0" w:rsidP="00151AC0">
      <w:pPr>
        <w:pStyle w:val="NoSpacing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A764B">
        <w:rPr>
          <w:sz w:val="28"/>
          <w:szCs w:val="28"/>
        </w:rPr>
        <w:t xml:space="preserve">По данной целевой статье отражаются расходы бюджета на реализацию </w:t>
      </w:r>
      <w:hyperlink r:id="rId20" w:history="1">
        <w:r w:rsidRPr="00D30FD9">
          <w:rPr>
            <w:sz w:val="28"/>
            <w:szCs w:val="28"/>
          </w:rPr>
          <w:t>подпрограммы</w:t>
        </w:r>
      </w:hyperlink>
      <w:r w:rsidRPr="007A764B">
        <w:rPr>
          <w:sz w:val="28"/>
          <w:szCs w:val="28"/>
        </w:rPr>
        <w:t xml:space="preserve"> по </w:t>
      </w:r>
      <w:r w:rsidRPr="009F6B15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ледующим основным мероприятиям</w:t>
      </w:r>
      <w:r w:rsidRPr="00FC6488">
        <w:rPr>
          <w:bCs/>
          <w:sz w:val="28"/>
          <w:szCs w:val="28"/>
        </w:rPr>
        <w:t>:</w:t>
      </w:r>
    </w:p>
    <w:p w:rsidR="00151AC0" w:rsidRDefault="00151AC0" w:rsidP="00151AC0">
      <w:pPr>
        <w:adjustRightInd w:val="0"/>
        <w:outlineLvl w:val="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</w:p>
    <w:p w:rsidR="00151AC0" w:rsidRPr="00323949" w:rsidRDefault="00151AC0" w:rsidP="00151AC0">
      <w:pPr>
        <w:adjustRightInd w:val="0"/>
        <w:outlineLvl w:val="4"/>
        <w:rPr>
          <w:snapToGrid w:val="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13 1 01 00000  </w:t>
      </w:r>
      <w:r w:rsidRPr="00323949">
        <w:rPr>
          <w:snapToGrid w:val="0"/>
          <w:sz w:val="28"/>
          <w:szCs w:val="28"/>
        </w:rPr>
        <w:t>Основное мероприятие «</w:t>
      </w:r>
      <w:r w:rsidR="0075104E">
        <w:rPr>
          <w:snapToGrid w:val="0"/>
          <w:sz w:val="28"/>
          <w:szCs w:val="28"/>
        </w:rPr>
        <w:t>Подготовка и реализация мероприятий по предупреждению и ликвидации стихийных бедствий»</w:t>
      </w:r>
      <w:r w:rsidRPr="00323949">
        <w:rPr>
          <w:snapToGrid w:val="0"/>
          <w:sz w:val="28"/>
          <w:szCs w:val="28"/>
        </w:rPr>
        <w:t xml:space="preserve"> </w:t>
      </w:r>
    </w:p>
    <w:p w:rsidR="00F14119" w:rsidRDefault="00F14119" w:rsidP="00F14119">
      <w:pPr>
        <w:pStyle w:val="NoSpacing1"/>
        <w:ind w:firstLine="567"/>
        <w:jc w:val="both"/>
        <w:rPr>
          <w:bCs/>
          <w:color w:val="000000"/>
          <w:sz w:val="28"/>
          <w:szCs w:val="28"/>
        </w:rPr>
      </w:pPr>
    </w:p>
    <w:p w:rsidR="00F14119" w:rsidRDefault="00F14119" w:rsidP="00F14119">
      <w:pPr>
        <w:pStyle w:val="NoSpacing1"/>
        <w:ind w:firstLine="567"/>
        <w:jc w:val="both"/>
        <w:rPr>
          <w:bCs/>
          <w:color w:val="000000"/>
          <w:sz w:val="28"/>
          <w:szCs w:val="28"/>
        </w:rPr>
      </w:pPr>
      <w:r w:rsidRPr="00806887">
        <w:rPr>
          <w:bCs/>
          <w:color w:val="000000"/>
          <w:sz w:val="28"/>
          <w:szCs w:val="28"/>
        </w:rPr>
        <w:t>По данн</w:t>
      </w:r>
      <w:r>
        <w:rPr>
          <w:bCs/>
          <w:color w:val="000000"/>
          <w:sz w:val="28"/>
          <w:szCs w:val="28"/>
        </w:rPr>
        <w:t>ому о</w:t>
      </w:r>
      <w:r>
        <w:rPr>
          <w:snapToGrid w:val="0"/>
          <w:sz w:val="28"/>
          <w:szCs w:val="28"/>
        </w:rPr>
        <w:t>сновному</w:t>
      </w:r>
      <w:r w:rsidRPr="00323949">
        <w:rPr>
          <w:snapToGrid w:val="0"/>
          <w:sz w:val="28"/>
          <w:szCs w:val="28"/>
        </w:rPr>
        <w:t xml:space="preserve"> мероприяти</w:t>
      </w:r>
      <w:r>
        <w:rPr>
          <w:snapToGrid w:val="0"/>
          <w:sz w:val="28"/>
          <w:szCs w:val="28"/>
        </w:rPr>
        <w:t xml:space="preserve">ю </w:t>
      </w:r>
      <w:r w:rsidRPr="00806887">
        <w:rPr>
          <w:bCs/>
          <w:color w:val="000000"/>
          <w:sz w:val="28"/>
          <w:szCs w:val="28"/>
        </w:rPr>
        <w:t>отражаются расходы бюджета муниципального образования</w:t>
      </w:r>
      <w:r>
        <w:rPr>
          <w:bCs/>
          <w:color w:val="000000"/>
          <w:sz w:val="28"/>
          <w:szCs w:val="28"/>
        </w:rPr>
        <w:t xml:space="preserve"> </w:t>
      </w:r>
      <w:r w:rsidRPr="00806887">
        <w:rPr>
          <w:bCs/>
          <w:color w:val="000000"/>
          <w:sz w:val="28"/>
          <w:szCs w:val="28"/>
        </w:rPr>
        <w:t>по соответствующим направлениям расходов:</w:t>
      </w:r>
    </w:p>
    <w:p w:rsidR="00F14119" w:rsidRDefault="00F14119" w:rsidP="00307C0F">
      <w:pPr>
        <w:adjustRightInd w:val="0"/>
        <w:ind w:firstLine="567"/>
        <w:jc w:val="both"/>
        <w:outlineLvl w:val="4"/>
        <w:rPr>
          <w:snapToGrid w:val="0"/>
          <w:sz w:val="28"/>
          <w:szCs w:val="28"/>
        </w:rPr>
      </w:pPr>
    </w:p>
    <w:p w:rsidR="000F38B9" w:rsidRDefault="000F38B9" w:rsidP="00307C0F">
      <w:pPr>
        <w:pStyle w:val="NoSpacing1"/>
        <w:ind w:firstLine="567"/>
        <w:jc w:val="both"/>
        <w:rPr>
          <w:sz w:val="28"/>
          <w:szCs w:val="28"/>
        </w:rPr>
      </w:pPr>
    </w:p>
    <w:p w:rsidR="000F38B9" w:rsidRDefault="000F38B9" w:rsidP="00307C0F">
      <w:pPr>
        <w:pStyle w:val="NoSpacing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-С1415</w:t>
      </w:r>
      <w:r w:rsidR="0075104E">
        <w:rPr>
          <w:sz w:val="28"/>
          <w:szCs w:val="28"/>
        </w:rPr>
        <w:t xml:space="preserve"> Расходы муниципального образования на о</w:t>
      </w:r>
      <w:r w:rsidR="00BA1D4B">
        <w:rPr>
          <w:sz w:val="28"/>
          <w:szCs w:val="28"/>
        </w:rPr>
        <w:t xml:space="preserve">беспечение первичных мер пожарной безопасности в границах населенных пунктов </w:t>
      </w:r>
      <w:r w:rsidR="00C521C6">
        <w:rPr>
          <w:sz w:val="28"/>
          <w:szCs w:val="28"/>
        </w:rPr>
        <w:t>муниципальн</w:t>
      </w:r>
      <w:r w:rsidR="0075104E">
        <w:rPr>
          <w:sz w:val="28"/>
          <w:szCs w:val="28"/>
        </w:rPr>
        <w:t>ого</w:t>
      </w:r>
      <w:r w:rsidR="00C521C6">
        <w:rPr>
          <w:sz w:val="28"/>
          <w:szCs w:val="28"/>
        </w:rPr>
        <w:t xml:space="preserve"> образовани</w:t>
      </w:r>
      <w:r w:rsidR="0075104E">
        <w:rPr>
          <w:sz w:val="28"/>
          <w:szCs w:val="28"/>
        </w:rPr>
        <w:t>я</w:t>
      </w:r>
      <w:r w:rsidR="00BA1D4B">
        <w:rPr>
          <w:sz w:val="28"/>
          <w:szCs w:val="28"/>
        </w:rPr>
        <w:t>.</w:t>
      </w:r>
    </w:p>
    <w:p w:rsidR="00C67E2F" w:rsidRDefault="00C67E2F" w:rsidP="00307C0F">
      <w:pPr>
        <w:pStyle w:val="NoSpacing1"/>
        <w:ind w:firstLine="567"/>
        <w:jc w:val="both"/>
        <w:rPr>
          <w:sz w:val="28"/>
          <w:szCs w:val="28"/>
        </w:rPr>
      </w:pPr>
    </w:p>
    <w:p w:rsidR="00BA1D4B" w:rsidRDefault="00BA1D4B" w:rsidP="00307C0F">
      <w:pPr>
        <w:pStyle w:val="NoSpacing1"/>
        <w:ind w:firstLine="567"/>
        <w:jc w:val="both"/>
        <w:rPr>
          <w:sz w:val="28"/>
          <w:szCs w:val="28"/>
        </w:rPr>
      </w:pPr>
      <w:r w:rsidRPr="00496A58">
        <w:rPr>
          <w:sz w:val="28"/>
          <w:szCs w:val="28"/>
        </w:rPr>
        <w:t>По данному направлению расходов отражаются расходы</w:t>
      </w:r>
      <w:r>
        <w:rPr>
          <w:sz w:val="28"/>
          <w:szCs w:val="28"/>
        </w:rPr>
        <w:t xml:space="preserve"> на обеспечение первичных мер пожарной безопасности в границах населенных пунктов.</w:t>
      </w:r>
    </w:p>
    <w:p w:rsidR="00C67E2F" w:rsidRDefault="00C67E2F" w:rsidP="00BA1D4B">
      <w:pPr>
        <w:jc w:val="center"/>
        <w:rPr>
          <w:b/>
          <w:snapToGrid w:val="0"/>
          <w:sz w:val="28"/>
          <w:szCs w:val="28"/>
        </w:rPr>
      </w:pPr>
    </w:p>
    <w:p w:rsidR="00561446" w:rsidRDefault="00561446" w:rsidP="00BA1D4B">
      <w:pPr>
        <w:jc w:val="center"/>
        <w:rPr>
          <w:b/>
          <w:snapToGrid w:val="0"/>
          <w:sz w:val="28"/>
          <w:szCs w:val="28"/>
        </w:rPr>
      </w:pPr>
    </w:p>
    <w:p w:rsidR="00BA1D4B" w:rsidRDefault="00307C0F" w:rsidP="00BA1D4B">
      <w:pPr>
        <w:jc w:val="center"/>
        <w:rPr>
          <w:b/>
          <w:snapToGrid w:val="0"/>
          <w:sz w:val="28"/>
          <w:szCs w:val="28"/>
        </w:rPr>
      </w:pPr>
      <w:r w:rsidRPr="00353FDA">
        <w:rPr>
          <w:b/>
          <w:snapToGrid w:val="0"/>
          <w:sz w:val="28"/>
          <w:szCs w:val="28"/>
        </w:rPr>
        <w:lastRenderedPageBreak/>
        <w:t>1.1.71. Обеспечение функционирования главы муниципального</w:t>
      </w:r>
    </w:p>
    <w:p w:rsidR="00307C0F" w:rsidRDefault="00307C0F" w:rsidP="00BA1D4B">
      <w:pPr>
        <w:jc w:val="center"/>
        <w:rPr>
          <w:b/>
          <w:snapToGrid w:val="0"/>
          <w:sz w:val="28"/>
          <w:szCs w:val="28"/>
        </w:rPr>
      </w:pPr>
      <w:r w:rsidRPr="00353FDA">
        <w:rPr>
          <w:b/>
          <w:snapToGrid w:val="0"/>
          <w:sz w:val="28"/>
          <w:szCs w:val="28"/>
        </w:rPr>
        <w:t>образования</w:t>
      </w:r>
    </w:p>
    <w:p w:rsidR="00307C0F" w:rsidRDefault="00307C0F" w:rsidP="00307C0F">
      <w:pPr>
        <w:ind w:firstLine="708"/>
        <w:jc w:val="center"/>
        <w:rPr>
          <w:b/>
          <w:snapToGrid w:val="0"/>
          <w:sz w:val="28"/>
          <w:szCs w:val="28"/>
        </w:rPr>
      </w:pPr>
    </w:p>
    <w:p w:rsidR="00307C0F" w:rsidRDefault="00307C0F" w:rsidP="00307C0F">
      <w:pPr>
        <w:ind w:firstLine="708"/>
        <w:jc w:val="center"/>
        <w:rPr>
          <w:sz w:val="28"/>
          <w:szCs w:val="28"/>
        </w:rPr>
      </w:pPr>
      <w:r w:rsidRPr="00353FDA">
        <w:rPr>
          <w:snapToGrid w:val="0"/>
          <w:sz w:val="28"/>
          <w:szCs w:val="28"/>
        </w:rPr>
        <w:t xml:space="preserve">71 0 </w:t>
      </w:r>
      <w:r w:rsidR="00BA1D4B">
        <w:rPr>
          <w:snapToGrid w:val="0"/>
          <w:sz w:val="28"/>
          <w:szCs w:val="28"/>
        </w:rPr>
        <w:t>00 0</w:t>
      </w:r>
      <w:r w:rsidRPr="00353FDA">
        <w:rPr>
          <w:snapToGrid w:val="0"/>
          <w:sz w:val="28"/>
          <w:szCs w:val="28"/>
        </w:rPr>
        <w:t>0000 Обеспечение функционирования главы муниципального образования</w:t>
      </w:r>
    </w:p>
    <w:p w:rsidR="00307C0F" w:rsidRDefault="00307C0F" w:rsidP="00307C0F">
      <w:pPr>
        <w:ind w:firstLine="708"/>
        <w:jc w:val="center"/>
        <w:rPr>
          <w:sz w:val="28"/>
          <w:szCs w:val="28"/>
        </w:rPr>
      </w:pPr>
    </w:p>
    <w:p w:rsidR="00307C0F" w:rsidRDefault="00307C0F" w:rsidP="00307C0F">
      <w:pPr>
        <w:pStyle w:val="NoSpacing1"/>
        <w:ind w:firstLine="567"/>
        <w:jc w:val="both"/>
        <w:rPr>
          <w:bCs/>
          <w:sz w:val="28"/>
          <w:szCs w:val="28"/>
        </w:rPr>
      </w:pPr>
      <w:r w:rsidRPr="00353FDA">
        <w:rPr>
          <w:bCs/>
          <w:sz w:val="28"/>
          <w:szCs w:val="28"/>
        </w:rPr>
        <w:t>Целевые статьи непрограммного направления расходов бюджета муниципального образования включают:</w:t>
      </w:r>
    </w:p>
    <w:p w:rsidR="00307C0F" w:rsidRDefault="00307C0F" w:rsidP="00307C0F">
      <w:pPr>
        <w:pStyle w:val="NoSpacing1"/>
        <w:ind w:firstLine="567"/>
        <w:jc w:val="both"/>
        <w:rPr>
          <w:bCs/>
          <w:sz w:val="28"/>
          <w:szCs w:val="28"/>
        </w:rPr>
      </w:pPr>
    </w:p>
    <w:p w:rsidR="00307C0F" w:rsidRDefault="00307C0F" w:rsidP="00307C0F">
      <w:pPr>
        <w:pStyle w:val="NoSpacing1"/>
        <w:ind w:firstLine="567"/>
        <w:jc w:val="center"/>
        <w:rPr>
          <w:snapToGrid w:val="0"/>
          <w:sz w:val="28"/>
          <w:szCs w:val="28"/>
        </w:rPr>
      </w:pPr>
      <w:r w:rsidRPr="00353FDA">
        <w:rPr>
          <w:bCs/>
          <w:sz w:val="28"/>
          <w:szCs w:val="28"/>
        </w:rPr>
        <w:t xml:space="preserve">71 1 </w:t>
      </w:r>
      <w:r w:rsidR="00BA1D4B">
        <w:rPr>
          <w:bCs/>
          <w:sz w:val="28"/>
          <w:szCs w:val="28"/>
        </w:rPr>
        <w:t xml:space="preserve">00 </w:t>
      </w:r>
      <w:r w:rsidR="0022006D">
        <w:rPr>
          <w:bCs/>
          <w:sz w:val="28"/>
          <w:szCs w:val="28"/>
        </w:rPr>
        <w:t>0</w:t>
      </w:r>
      <w:r w:rsidRPr="00353FDA">
        <w:rPr>
          <w:bCs/>
          <w:sz w:val="28"/>
          <w:szCs w:val="28"/>
        </w:rPr>
        <w:t xml:space="preserve">0000 </w:t>
      </w:r>
      <w:r w:rsidRPr="00353FDA">
        <w:rPr>
          <w:snapToGrid w:val="0"/>
          <w:sz w:val="28"/>
          <w:szCs w:val="28"/>
        </w:rPr>
        <w:t>Глава муниципального образования</w:t>
      </w:r>
    </w:p>
    <w:p w:rsidR="00307C0F" w:rsidRDefault="00307C0F" w:rsidP="00307C0F">
      <w:pPr>
        <w:pStyle w:val="NoSpacing1"/>
        <w:ind w:firstLine="567"/>
        <w:jc w:val="center"/>
        <w:rPr>
          <w:snapToGrid w:val="0"/>
          <w:sz w:val="28"/>
          <w:szCs w:val="28"/>
        </w:rPr>
      </w:pPr>
    </w:p>
    <w:p w:rsidR="00307C0F" w:rsidRDefault="00307C0F" w:rsidP="00307C0F">
      <w:pPr>
        <w:pStyle w:val="NoSpacing1"/>
        <w:ind w:firstLine="567"/>
        <w:jc w:val="both"/>
        <w:rPr>
          <w:bCs/>
          <w:sz w:val="28"/>
          <w:szCs w:val="28"/>
        </w:rPr>
      </w:pPr>
      <w:r w:rsidRPr="00353FDA">
        <w:rPr>
          <w:bCs/>
          <w:sz w:val="28"/>
          <w:szCs w:val="28"/>
        </w:rPr>
        <w:t xml:space="preserve">По данной целевой статье отражаются расходы бюджета муниципального образования на оплату труда, с учетом начислений, </w:t>
      </w:r>
      <w:r w:rsidRPr="00353FDA">
        <w:rPr>
          <w:snapToGrid w:val="0"/>
          <w:sz w:val="28"/>
          <w:szCs w:val="28"/>
        </w:rPr>
        <w:t>главе муниципального образования</w:t>
      </w:r>
      <w:r w:rsidRPr="00353FDA">
        <w:rPr>
          <w:bCs/>
          <w:sz w:val="28"/>
          <w:szCs w:val="28"/>
        </w:rPr>
        <w:t>.</w:t>
      </w:r>
    </w:p>
    <w:p w:rsidR="00307C0F" w:rsidRDefault="00307C0F" w:rsidP="00307C0F">
      <w:pPr>
        <w:pStyle w:val="NoSpacing1"/>
        <w:ind w:firstLine="567"/>
        <w:jc w:val="both"/>
        <w:rPr>
          <w:bCs/>
          <w:sz w:val="28"/>
          <w:szCs w:val="28"/>
        </w:rPr>
      </w:pPr>
    </w:p>
    <w:p w:rsidR="00307C0F" w:rsidRDefault="00307C0F" w:rsidP="00307C0F">
      <w:pPr>
        <w:adjustRightInd w:val="0"/>
        <w:ind w:firstLine="567"/>
        <w:jc w:val="both"/>
        <w:outlineLvl w:val="4"/>
        <w:rPr>
          <w:snapToGrid w:val="0"/>
          <w:sz w:val="28"/>
          <w:szCs w:val="28"/>
        </w:rPr>
      </w:pPr>
      <w:r w:rsidRPr="00353FDA">
        <w:rPr>
          <w:bCs/>
          <w:sz w:val="28"/>
          <w:szCs w:val="28"/>
        </w:rPr>
        <w:t xml:space="preserve">- </w:t>
      </w:r>
      <w:r w:rsidR="00BA1D4B">
        <w:rPr>
          <w:bCs/>
          <w:sz w:val="28"/>
          <w:szCs w:val="28"/>
        </w:rPr>
        <w:t>С</w:t>
      </w:r>
      <w:r w:rsidRPr="00353FDA">
        <w:rPr>
          <w:bCs/>
          <w:sz w:val="28"/>
          <w:szCs w:val="28"/>
        </w:rPr>
        <w:t xml:space="preserve">1402 </w:t>
      </w:r>
      <w:r w:rsidR="0075104E">
        <w:rPr>
          <w:bCs/>
          <w:sz w:val="28"/>
          <w:szCs w:val="28"/>
        </w:rPr>
        <w:t xml:space="preserve">Расходы на </w:t>
      </w:r>
      <w:r w:rsidR="0075104E">
        <w:rPr>
          <w:snapToGrid w:val="0"/>
          <w:sz w:val="28"/>
          <w:szCs w:val="28"/>
        </w:rPr>
        <w:t>о</w:t>
      </w:r>
      <w:r w:rsidRPr="00353FDA">
        <w:rPr>
          <w:snapToGrid w:val="0"/>
          <w:sz w:val="28"/>
          <w:szCs w:val="28"/>
        </w:rPr>
        <w:t>беспечение деятельности и выполнение функций органов местного самоуправления</w:t>
      </w:r>
    </w:p>
    <w:p w:rsidR="00307C0F" w:rsidRDefault="00307C0F" w:rsidP="00307C0F">
      <w:pPr>
        <w:adjustRightInd w:val="0"/>
        <w:ind w:firstLine="567"/>
        <w:jc w:val="both"/>
        <w:outlineLvl w:val="4"/>
        <w:rPr>
          <w:snapToGrid w:val="0"/>
          <w:sz w:val="28"/>
          <w:szCs w:val="28"/>
        </w:rPr>
      </w:pPr>
    </w:p>
    <w:p w:rsidR="00307C0F" w:rsidRPr="00353FDA" w:rsidRDefault="00307C0F" w:rsidP="00307C0F">
      <w:pPr>
        <w:adjustRightInd w:val="0"/>
        <w:ind w:firstLine="567"/>
        <w:jc w:val="both"/>
        <w:outlineLvl w:val="4"/>
        <w:rPr>
          <w:sz w:val="28"/>
          <w:szCs w:val="28"/>
        </w:rPr>
      </w:pPr>
      <w:r w:rsidRPr="00353FDA">
        <w:rPr>
          <w:sz w:val="28"/>
          <w:szCs w:val="28"/>
        </w:rPr>
        <w:t xml:space="preserve">По данному направлению расходов отражаются расходы бюджета муниципального образования </w:t>
      </w:r>
      <w:proofErr w:type="gramStart"/>
      <w:r w:rsidRPr="00353FDA">
        <w:rPr>
          <w:sz w:val="28"/>
          <w:szCs w:val="28"/>
        </w:rPr>
        <w:t>на</w:t>
      </w:r>
      <w:proofErr w:type="gramEnd"/>
      <w:r w:rsidRPr="00353FDA">
        <w:rPr>
          <w:sz w:val="28"/>
          <w:szCs w:val="28"/>
        </w:rPr>
        <w:t>:</w:t>
      </w:r>
    </w:p>
    <w:p w:rsidR="00307C0F" w:rsidRDefault="00307C0F" w:rsidP="00307C0F">
      <w:pPr>
        <w:adjustRightInd w:val="0"/>
        <w:ind w:firstLine="567"/>
        <w:jc w:val="both"/>
        <w:outlineLvl w:val="4"/>
        <w:rPr>
          <w:sz w:val="28"/>
          <w:szCs w:val="28"/>
        </w:rPr>
      </w:pPr>
      <w:r w:rsidRPr="00353FDA">
        <w:rPr>
          <w:sz w:val="28"/>
          <w:szCs w:val="28"/>
        </w:rPr>
        <w:t xml:space="preserve">     оплату труда с учетом начислений и социальные выплаты главе администрации</w:t>
      </w:r>
      <w:r>
        <w:rPr>
          <w:sz w:val="28"/>
          <w:szCs w:val="28"/>
        </w:rPr>
        <w:t xml:space="preserve"> органа местного самоуправления.</w:t>
      </w:r>
    </w:p>
    <w:p w:rsidR="00307C0F" w:rsidRPr="00353FDA" w:rsidRDefault="00307C0F" w:rsidP="00307C0F">
      <w:pPr>
        <w:adjustRightInd w:val="0"/>
        <w:ind w:firstLine="567"/>
        <w:jc w:val="both"/>
        <w:outlineLvl w:val="4"/>
        <w:rPr>
          <w:sz w:val="28"/>
          <w:szCs w:val="28"/>
        </w:rPr>
      </w:pPr>
    </w:p>
    <w:p w:rsidR="00307C0F" w:rsidRDefault="00307C0F" w:rsidP="00307C0F">
      <w:pPr>
        <w:adjustRightInd w:val="0"/>
        <w:ind w:firstLine="567"/>
        <w:jc w:val="center"/>
        <w:outlineLvl w:val="4"/>
        <w:rPr>
          <w:b/>
          <w:snapToGrid w:val="0"/>
          <w:sz w:val="28"/>
          <w:szCs w:val="28"/>
        </w:rPr>
      </w:pPr>
      <w:r w:rsidRPr="00353FDA">
        <w:rPr>
          <w:b/>
          <w:bCs/>
          <w:sz w:val="28"/>
          <w:szCs w:val="28"/>
          <w:lang w:eastAsia="en-US"/>
        </w:rPr>
        <w:t xml:space="preserve">1.1.73. </w:t>
      </w:r>
      <w:r w:rsidRPr="00353FDA">
        <w:rPr>
          <w:b/>
          <w:snapToGrid w:val="0"/>
          <w:sz w:val="28"/>
          <w:szCs w:val="28"/>
        </w:rPr>
        <w:t>Обеспечение функционирования местных администраций</w:t>
      </w:r>
    </w:p>
    <w:p w:rsidR="00307C0F" w:rsidRDefault="00307C0F" w:rsidP="00307C0F">
      <w:pPr>
        <w:adjustRightInd w:val="0"/>
        <w:ind w:firstLine="567"/>
        <w:jc w:val="center"/>
        <w:outlineLvl w:val="4"/>
        <w:rPr>
          <w:b/>
          <w:snapToGrid w:val="0"/>
          <w:sz w:val="28"/>
          <w:szCs w:val="28"/>
        </w:rPr>
      </w:pPr>
    </w:p>
    <w:p w:rsidR="00307C0F" w:rsidRDefault="00307C0F" w:rsidP="00307C0F">
      <w:pPr>
        <w:adjustRightInd w:val="0"/>
        <w:ind w:firstLine="567"/>
        <w:jc w:val="center"/>
        <w:outlineLvl w:val="4"/>
        <w:rPr>
          <w:snapToGrid w:val="0"/>
          <w:sz w:val="28"/>
          <w:szCs w:val="28"/>
        </w:rPr>
      </w:pPr>
      <w:r w:rsidRPr="00353FDA">
        <w:rPr>
          <w:snapToGrid w:val="0"/>
          <w:sz w:val="28"/>
          <w:szCs w:val="28"/>
        </w:rPr>
        <w:t xml:space="preserve">73 0 </w:t>
      </w:r>
      <w:r w:rsidR="0022006D">
        <w:rPr>
          <w:snapToGrid w:val="0"/>
          <w:sz w:val="28"/>
          <w:szCs w:val="28"/>
        </w:rPr>
        <w:t>00 0</w:t>
      </w:r>
      <w:r w:rsidRPr="00353FDA">
        <w:rPr>
          <w:snapToGrid w:val="0"/>
          <w:sz w:val="28"/>
          <w:szCs w:val="28"/>
        </w:rPr>
        <w:t>0000 Обеспечение функционирования местных администраций</w:t>
      </w:r>
    </w:p>
    <w:p w:rsidR="00307C0F" w:rsidRDefault="00307C0F" w:rsidP="00307C0F">
      <w:pPr>
        <w:adjustRightInd w:val="0"/>
        <w:ind w:firstLine="567"/>
        <w:jc w:val="center"/>
        <w:outlineLvl w:val="4"/>
        <w:rPr>
          <w:snapToGrid w:val="0"/>
          <w:sz w:val="28"/>
          <w:szCs w:val="28"/>
        </w:rPr>
      </w:pPr>
    </w:p>
    <w:p w:rsidR="00307C0F" w:rsidRDefault="00307C0F" w:rsidP="00307C0F">
      <w:pPr>
        <w:pStyle w:val="NoSpacing1"/>
        <w:ind w:firstLine="567"/>
        <w:jc w:val="both"/>
        <w:rPr>
          <w:bCs/>
          <w:sz w:val="28"/>
          <w:szCs w:val="28"/>
        </w:rPr>
      </w:pPr>
      <w:r w:rsidRPr="00353FDA">
        <w:rPr>
          <w:bCs/>
          <w:sz w:val="28"/>
          <w:szCs w:val="28"/>
        </w:rPr>
        <w:t>Целевые статьи непрограммного направления расходов бюджета муниципального образования включают:</w:t>
      </w:r>
    </w:p>
    <w:p w:rsidR="00307C0F" w:rsidRDefault="00307C0F" w:rsidP="00307C0F">
      <w:pPr>
        <w:pStyle w:val="NoSpacing1"/>
        <w:ind w:firstLine="567"/>
        <w:jc w:val="both"/>
        <w:rPr>
          <w:bCs/>
          <w:sz w:val="28"/>
          <w:szCs w:val="28"/>
        </w:rPr>
      </w:pPr>
    </w:p>
    <w:p w:rsidR="00307C0F" w:rsidRDefault="00307C0F" w:rsidP="00307C0F">
      <w:pPr>
        <w:pStyle w:val="NoSpacing1"/>
        <w:ind w:firstLine="567"/>
        <w:jc w:val="center"/>
        <w:rPr>
          <w:snapToGrid w:val="0"/>
          <w:sz w:val="28"/>
          <w:szCs w:val="28"/>
        </w:rPr>
      </w:pPr>
      <w:r w:rsidRPr="00353FDA">
        <w:rPr>
          <w:bCs/>
          <w:sz w:val="28"/>
          <w:szCs w:val="28"/>
        </w:rPr>
        <w:t xml:space="preserve">73 1 </w:t>
      </w:r>
      <w:r w:rsidR="0022006D">
        <w:rPr>
          <w:bCs/>
          <w:sz w:val="28"/>
          <w:szCs w:val="28"/>
        </w:rPr>
        <w:t>00 0</w:t>
      </w:r>
      <w:r w:rsidRPr="00353FDA">
        <w:rPr>
          <w:bCs/>
          <w:sz w:val="28"/>
          <w:szCs w:val="28"/>
        </w:rPr>
        <w:t xml:space="preserve">0000 </w:t>
      </w:r>
      <w:r w:rsidR="0075104E">
        <w:rPr>
          <w:bCs/>
          <w:sz w:val="28"/>
          <w:szCs w:val="28"/>
        </w:rPr>
        <w:t xml:space="preserve">Расходы на </w:t>
      </w:r>
      <w:r w:rsidR="0075104E">
        <w:rPr>
          <w:snapToGrid w:val="0"/>
          <w:sz w:val="28"/>
          <w:szCs w:val="28"/>
        </w:rPr>
        <w:t>о</w:t>
      </w:r>
      <w:r w:rsidRPr="00353FDA">
        <w:rPr>
          <w:snapToGrid w:val="0"/>
          <w:sz w:val="28"/>
          <w:szCs w:val="28"/>
        </w:rPr>
        <w:t xml:space="preserve">беспечение деятельности администрации </w:t>
      </w:r>
      <w:r w:rsidR="0075104E">
        <w:rPr>
          <w:snapToGrid w:val="0"/>
          <w:sz w:val="28"/>
          <w:szCs w:val="28"/>
        </w:rPr>
        <w:t>Ленинского сельсовета</w:t>
      </w:r>
    </w:p>
    <w:p w:rsidR="00307C0F" w:rsidRDefault="00307C0F" w:rsidP="00307C0F">
      <w:pPr>
        <w:pStyle w:val="NoSpacing1"/>
        <w:ind w:firstLine="567"/>
        <w:jc w:val="center"/>
        <w:rPr>
          <w:snapToGrid w:val="0"/>
          <w:sz w:val="28"/>
          <w:szCs w:val="28"/>
        </w:rPr>
      </w:pPr>
    </w:p>
    <w:p w:rsidR="00C67E2F" w:rsidRDefault="00307C0F" w:rsidP="0075104E">
      <w:pPr>
        <w:pStyle w:val="NoSpacing1"/>
        <w:ind w:firstLine="567"/>
        <w:jc w:val="both"/>
        <w:rPr>
          <w:bCs/>
          <w:sz w:val="28"/>
          <w:szCs w:val="28"/>
        </w:rPr>
      </w:pPr>
      <w:r w:rsidRPr="00353FDA">
        <w:rPr>
          <w:bCs/>
          <w:sz w:val="28"/>
          <w:szCs w:val="28"/>
        </w:rPr>
        <w:t>По данной целевой статье отражаются расходы бюджета муниципального образования содержание администрации муниципального образования.</w:t>
      </w:r>
    </w:p>
    <w:p w:rsidR="00307C0F" w:rsidRDefault="00307C0F" w:rsidP="00307C0F">
      <w:pPr>
        <w:adjustRightInd w:val="0"/>
        <w:ind w:firstLine="567"/>
        <w:jc w:val="both"/>
        <w:outlineLvl w:val="4"/>
        <w:rPr>
          <w:snapToGrid w:val="0"/>
          <w:sz w:val="28"/>
          <w:szCs w:val="28"/>
        </w:rPr>
      </w:pPr>
      <w:r w:rsidRPr="00353FDA">
        <w:rPr>
          <w:bCs/>
          <w:sz w:val="28"/>
          <w:szCs w:val="28"/>
        </w:rPr>
        <w:t xml:space="preserve">- </w:t>
      </w:r>
      <w:r w:rsidR="0022006D">
        <w:rPr>
          <w:bCs/>
          <w:sz w:val="28"/>
          <w:szCs w:val="28"/>
        </w:rPr>
        <w:t>С</w:t>
      </w:r>
      <w:r w:rsidRPr="00353FDA">
        <w:rPr>
          <w:bCs/>
          <w:sz w:val="28"/>
          <w:szCs w:val="28"/>
        </w:rPr>
        <w:t xml:space="preserve">1402 </w:t>
      </w:r>
      <w:r w:rsidRPr="00353FDA">
        <w:rPr>
          <w:snapToGrid w:val="0"/>
          <w:sz w:val="28"/>
          <w:szCs w:val="28"/>
        </w:rPr>
        <w:t>Обеспечение деятельности и выполнение функций органов местного самоуправления</w:t>
      </w:r>
    </w:p>
    <w:p w:rsidR="00307C0F" w:rsidRDefault="00307C0F" w:rsidP="00307C0F">
      <w:pPr>
        <w:adjustRightInd w:val="0"/>
        <w:ind w:firstLine="567"/>
        <w:jc w:val="both"/>
        <w:outlineLvl w:val="4"/>
        <w:rPr>
          <w:snapToGrid w:val="0"/>
          <w:sz w:val="28"/>
          <w:szCs w:val="28"/>
        </w:rPr>
      </w:pPr>
    </w:p>
    <w:p w:rsidR="00307C0F" w:rsidRPr="00353FDA" w:rsidRDefault="00307C0F" w:rsidP="0022006D">
      <w:pPr>
        <w:adjustRightInd w:val="0"/>
        <w:ind w:firstLine="567"/>
        <w:jc w:val="both"/>
        <w:outlineLvl w:val="4"/>
        <w:rPr>
          <w:sz w:val="28"/>
          <w:szCs w:val="28"/>
        </w:rPr>
      </w:pPr>
      <w:r w:rsidRPr="00353FDA">
        <w:rPr>
          <w:sz w:val="28"/>
          <w:szCs w:val="28"/>
        </w:rPr>
        <w:t xml:space="preserve">По данному направлению расходов отражаются расходы бюджета муниципального образования </w:t>
      </w:r>
      <w:proofErr w:type="gramStart"/>
      <w:r w:rsidRPr="00353FDA">
        <w:rPr>
          <w:sz w:val="28"/>
          <w:szCs w:val="28"/>
        </w:rPr>
        <w:t>на</w:t>
      </w:r>
      <w:proofErr w:type="gramEnd"/>
      <w:r w:rsidRPr="00353FDA">
        <w:rPr>
          <w:sz w:val="28"/>
          <w:szCs w:val="28"/>
        </w:rPr>
        <w:t>:</w:t>
      </w:r>
    </w:p>
    <w:p w:rsidR="00307C0F" w:rsidRDefault="00307C0F" w:rsidP="00307C0F">
      <w:pPr>
        <w:adjustRightInd w:val="0"/>
        <w:ind w:firstLine="567"/>
        <w:jc w:val="both"/>
        <w:outlineLvl w:val="4"/>
        <w:rPr>
          <w:sz w:val="28"/>
          <w:szCs w:val="28"/>
        </w:rPr>
      </w:pPr>
      <w:r w:rsidRPr="00353FDA">
        <w:rPr>
          <w:sz w:val="28"/>
          <w:szCs w:val="28"/>
        </w:rPr>
        <w:t xml:space="preserve">     содержание аппаратов исполнительных </w:t>
      </w:r>
      <w:r>
        <w:rPr>
          <w:sz w:val="28"/>
          <w:szCs w:val="28"/>
        </w:rPr>
        <w:t>органов местного самоуправления.</w:t>
      </w:r>
    </w:p>
    <w:p w:rsidR="00307C0F" w:rsidRPr="00353FDA" w:rsidRDefault="00307C0F" w:rsidP="00307C0F">
      <w:pPr>
        <w:adjustRightInd w:val="0"/>
        <w:ind w:firstLine="567"/>
        <w:jc w:val="both"/>
        <w:outlineLvl w:val="4"/>
        <w:rPr>
          <w:sz w:val="28"/>
          <w:szCs w:val="28"/>
        </w:rPr>
      </w:pPr>
    </w:p>
    <w:p w:rsidR="00307C0F" w:rsidRDefault="00307C0F" w:rsidP="00561446">
      <w:pPr>
        <w:adjustRightInd w:val="0"/>
        <w:jc w:val="both"/>
        <w:outlineLvl w:val="4"/>
        <w:rPr>
          <w:b/>
          <w:sz w:val="28"/>
          <w:szCs w:val="28"/>
        </w:rPr>
      </w:pPr>
    </w:p>
    <w:p w:rsidR="00307C0F" w:rsidRDefault="00307C0F" w:rsidP="00307C0F">
      <w:pPr>
        <w:adjustRightInd w:val="0"/>
        <w:ind w:firstLine="567"/>
        <w:jc w:val="both"/>
        <w:outlineLvl w:val="4"/>
        <w:rPr>
          <w:b/>
          <w:sz w:val="28"/>
          <w:szCs w:val="28"/>
        </w:rPr>
      </w:pPr>
    </w:p>
    <w:p w:rsidR="00307C0F" w:rsidRDefault="00307C0F" w:rsidP="0022006D">
      <w:pPr>
        <w:adjustRightInd w:val="0"/>
        <w:ind w:firstLine="567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7</w:t>
      </w:r>
      <w:r w:rsidR="0075104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0 </w:t>
      </w:r>
      <w:r w:rsidR="0022006D">
        <w:rPr>
          <w:b/>
          <w:sz w:val="28"/>
          <w:szCs w:val="28"/>
        </w:rPr>
        <w:t>00 0</w:t>
      </w:r>
      <w:r>
        <w:rPr>
          <w:b/>
          <w:sz w:val="28"/>
          <w:szCs w:val="28"/>
        </w:rPr>
        <w:t xml:space="preserve">0000 Обеспечение деятельности </w:t>
      </w:r>
      <w:r w:rsidR="0075104E">
        <w:rPr>
          <w:b/>
          <w:sz w:val="28"/>
          <w:szCs w:val="28"/>
        </w:rPr>
        <w:t xml:space="preserve">контрольно-счетных органов </w:t>
      </w:r>
      <w:r w:rsidR="002200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 </w:t>
      </w:r>
    </w:p>
    <w:p w:rsidR="00307C0F" w:rsidRDefault="00307C0F" w:rsidP="00307C0F">
      <w:pPr>
        <w:adjustRightInd w:val="0"/>
        <w:ind w:firstLine="567"/>
        <w:jc w:val="both"/>
        <w:outlineLvl w:val="4"/>
        <w:rPr>
          <w:b/>
          <w:sz w:val="28"/>
          <w:szCs w:val="28"/>
        </w:rPr>
      </w:pPr>
    </w:p>
    <w:p w:rsidR="00307C0F" w:rsidRDefault="00307C0F" w:rsidP="00307C0F">
      <w:pPr>
        <w:adjustRightInd w:val="0"/>
        <w:ind w:firstLine="567"/>
        <w:jc w:val="both"/>
        <w:outlineLvl w:val="4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A4CB3">
        <w:rPr>
          <w:sz w:val="28"/>
          <w:szCs w:val="28"/>
        </w:rPr>
        <w:t>Целевые статьи непрограммного направления расходов бюджета муниципального образования включают:</w:t>
      </w:r>
    </w:p>
    <w:p w:rsidR="00307C0F" w:rsidRDefault="00307C0F" w:rsidP="00307C0F">
      <w:pPr>
        <w:adjustRightInd w:val="0"/>
        <w:ind w:firstLine="567"/>
        <w:jc w:val="both"/>
        <w:outlineLvl w:val="4"/>
        <w:rPr>
          <w:sz w:val="28"/>
          <w:szCs w:val="28"/>
        </w:rPr>
      </w:pPr>
    </w:p>
    <w:p w:rsidR="00307C0F" w:rsidRDefault="0022006D" w:rsidP="00307C0F">
      <w:pPr>
        <w:adjustRightInd w:val="0"/>
        <w:ind w:firstLine="567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="0075104E">
        <w:rPr>
          <w:sz w:val="28"/>
          <w:szCs w:val="28"/>
        </w:rPr>
        <w:t>4</w:t>
      </w:r>
      <w:r>
        <w:rPr>
          <w:sz w:val="28"/>
          <w:szCs w:val="28"/>
        </w:rPr>
        <w:t xml:space="preserve"> 3 00 0</w:t>
      </w:r>
      <w:r w:rsidR="006C66AE">
        <w:rPr>
          <w:sz w:val="28"/>
          <w:szCs w:val="28"/>
        </w:rPr>
        <w:t>0000  Аппарат контрольно-счетного органа муниципального образования</w:t>
      </w:r>
      <w:r w:rsidR="00307C0F">
        <w:rPr>
          <w:sz w:val="28"/>
          <w:szCs w:val="28"/>
        </w:rPr>
        <w:t>.</w:t>
      </w:r>
    </w:p>
    <w:p w:rsidR="00307C0F" w:rsidRDefault="00307C0F" w:rsidP="00307C0F">
      <w:pPr>
        <w:adjustRightInd w:val="0"/>
        <w:ind w:firstLine="567"/>
        <w:jc w:val="both"/>
        <w:outlineLvl w:val="4"/>
        <w:rPr>
          <w:sz w:val="28"/>
          <w:szCs w:val="28"/>
        </w:rPr>
      </w:pPr>
    </w:p>
    <w:p w:rsidR="00307C0F" w:rsidRDefault="00307C0F" w:rsidP="00307C0F">
      <w:pPr>
        <w:adjustRightInd w:val="0"/>
        <w:ind w:firstLine="567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22006D">
        <w:rPr>
          <w:sz w:val="28"/>
          <w:szCs w:val="28"/>
        </w:rPr>
        <w:t>П</w:t>
      </w:r>
      <w:r>
        <w:rPr>
          <w:sz w:val="28"/>
          <w:szCs w:val="28"/>
        </w:rPr>
        <w:t>14</w:t>
      </w:r>
      <w:r w:rsidR="0022006D">
        <w:rPr>
          <w:sz w:val="28"/>
          <w:szCs w:val="28"/>
        </w:rPr>
        <w:t>84</w:t>
      </w:r>
      <w:proofErr w:type="gramStart"/>
      <w:r w:rsidR="0022006D">
        <w:rPr>
          <w:sz w:val="28"/>
          <w:szCs w:val="28"/>
        </w:rPr>
        <w:t xml:space="preserve"> И</w:t>
      </w:r>
      <w:proofErr w:type="gramEnd"/>
      <w:r w:rsidR="0022006D">
        <w:rPr>
          <w:sz w:val="28"/>
          <w:szCs w:val="28"/>
        </w:rPr>
        <w:t xml:space="preserve">ные межбюджетные трансферты на </w:t>
      </w:r>
      <w:r w:rsidR="000A617C">
        <w:rPr>
          <w:sz w:val="28"/>
          <w:szCs w:val="28"/>
        </w:rPr>
        <w:t xml:space="preserve">осуществление переданных полномочий </w:t>
      </w:r>
      <w:r>
        <w:rPr>
          <w:sz w:val="28"/>
          <w:szCs w:val="28"/>
        </w:rPr>
        <w:t>в сфере внешнего муниципального финансового контроля.</w:t>
      </w:r>
    </w:p>
    <w:p w:rsidR="00307C0F" w:rsidRDefault="00307C0F" w:rsidP="00307C0F">
      <w:pPr>
        <w:adjustRightInd w:val="0"/>
        <w:ind w:firstLine="567"/>
        <w:jc w:val="both"/>
        <w:outlineLvl w:val="4"/>
        <w:rPr>
          <w:sz w:val="28"/>
          <w:szCs w:val="28"/>
        </w:rPr>
      </w:pPr>
    </w:p>
    <w:p w:rsidR="00307C0F" w:rsidRDefault="00307C0F" w:rsidP="00307C0F">
      <w:pPr>
        <w:adjustRightInd w:val="0"/>
        <w:ind w:firstLine="567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По данному направле</w:t>
      </w:r>
      <w:r w:rsidR="000A617C">
        <w:rPr>
          <w:sz w:val="28"/>
          <w:szCs w:val="28"/>
        </w:rPr>
        <w:t xml:space="preserve">нию расходов отражаются расходы поселений на предоставление иных межбюджетных трансфертов на осуществление переданных полномочий в сфере </w:t>
      </w:r>
      <w:r>
        <w:rPr>
          <w:sz w:val="28"/>
          <w:szCs w:val="28"/>
        </w:rPr>
        <w:t>внешне</w:t>
      </w:r>
      <w:r w:rsidR="000A617C">
        <w:rPr>
          <w:sz w:val="28"/>
          <w:szCs w:val="28"/>
        </w:rPr>
        <w:t xml:space="preserve">го муниципального </w:t>
      </w:r>
      <w:r>
        <w:rPr>
          <w:sz w:val="28"/>
          <w:szCs w:val="28"/>
        </w:rPr>
        <w:t>финансово</w:t>
      </w:r>
      <w:r w:rsidR="000A617C">
        <w:rPr>
          <w:sz w:val="28"/>
          <w:szCs w:val="28"/>
        </w:rPr>
        <w:t>го</w:t>
      </w:r>
      <w:r>
        <w:rPr>
          <w:sz w:val="28"/>
          <w:szCs w:val="28"/>
        </w:rPr>
        <w:t xml:space="preserve"> контрол</w:t>
      </w:r>
      <w:r w:rsidR="000A617C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8E0ED0" w:rsidRDefault="008E0ED0" w:rsidP="00307C0F">
      <w:pPr>
        <w:adjustRightInd w:val="0"/>
        <w:ind w:firstLine="567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E0ED0" w:rsidRDefault="008E0ED0" w:rsidP="00307C0F">
      <w:pPr>
        <w:adjustRightInd w:val="0"/>
        <w:ind w:firstLine="567"/>
        <w:jc w:val="both"/>
        <w:outlineLvl w:val="4"/>
        <w:rPr>
          <w:sz w:val="28"/>
          <w:szCs w:val="28"/>
        </w:rPr>
      </w:pPr>
    </w:p>
    <w:p w:rsidR="00307C0F" w:rsidRDefault="00307C0F" w:rsidP="00307C0F">
      <w:pPr>
        <w:adjustRightInd w:val="0"/>
        <w:ind w:firstLine="567"/>
        <w:jc w:val="both"/>
        <w:outlineLvl w:val="4"/>
        <w:rPr>
          <w:sz w:val="28"/>
          <w:szCs w:val="28"/>
        </w:rPr>
      </w:pPr>
    </w:p>
    <w:p w:rsidR="00307C0F" w:rsidRDefault="00307C0F" w:rsidP="00307C0F">
      <w:pPr>
        <w:pStyle w:val="NoSpacing1"/>
        <w:ind w:firstLine="567"/>
        <w:jc w:val="center"/>
        <w:rPr>
          <w:b/>
          <w:sz w:val="28"/>
          <w:szCs w:val="28"/>
        </w:rPr>
      </w:pPr>
      <w:r w:rsidRPr="00FC0784">
        <w:rPr>
          <w:b/>
          <w:sz w:val="28"/>
          <w:szCs w:val="28"/>
        </w:rPr>
        <w:t>1.1.76. Реализация государственных функций, связанных с общегосударственным управлением</w:t>
      </w:r>
    </w:p>
    <w:p w:rsidR="00307C0F" w:rsidRDefault="00307C0F" w:rsidP="00307C0F">
      <w:pPr>
        <w:pStyle w:val="NoSpacing1"/>
        <w:ind w:firstLine="567"/>
        <w:jc w:val="center"/>
        <w:rPr>
          <w:b/>
          <w:sz w:val="28"/>
          <w:szCs w:val="28"/>
        </w:rPr>
      </w:pPr>
    </w:p>
    <w:p w:rsidR="00307C0F" w:rsidRDefault="00307C0F" w:rsidP="00307C0F">
      <w:pPr>
        <w:pStyle w:val="NoSpacing1"/>
        <w:ind w:firstLine="567"/>
        <w:jc w:val="center"/>
        <w:rPr>
          <w:sz w:val="28"/>
          <w:szCs w:val="28"/>
        </w:rPr>
      </w:pPr>
      <w:r w:rsidRPr="00F22476">
        <w:rPr>
          <w:sz w:val="28"/>
          <w:szCs w:val="28"/>
        </w:rPr>
        <w:t xml:space="preserve">76 0 </w:t>
      </w:r>
      <w:r w:rsidR="00F4789F">
        <w:rPr>
          <w:sz w:val="28"/>
          <w:szCs w:val="28"/>
        </w:rPr>
        <w:t>00 0</w:t>
      </w:r>
      <w:r w:rsidRPr="00F22476">
        <w:rPr>
          <w:sz w:val="28"/>
          <w:szCs w:val="28"/>
        </w:rPr>
        <w:t>0000 Реализация государственных функций, связанных с общегосударственным управлением</w:t>
      </w:r>
    </w:p>
    <w:p w:rsidR="00307C0F" w:rsidRDefault="00307C0F" w:rsidP="00307C0F">
      <w:pPr>
        <w:pStyle w:val="NoSpacing1"/>
        <w:ind w:firstLine="567"/>
        <w:jc w:val="center"/>
        <w:rPr>
          <w:sz w:val="28"/>
          <w:szCs w:val="28"/>
        </w:rPr>
      </w:pPr>
    </w:p>
    <w:p w:rsidR="00307C0F" w:rsidRDefault="00307C0F" w:rsidP="00307C0F">
      <w:pPr>
        <w:pStyle w:val="NoSpacing1"/>
        <w:ind w:firstLine="567"/>
        <w:jc w:val="both"/>
        <w:rPr>
          <w:sz w:val="28"/>
          <w:szCs w:val="28"/>
        </w:rPr>
      </w:pPr>
      <w:r w:rsidRPr="00F22476">
        <w:rPr>
          <w:sz w:val="28"/>
          <w:szCs w:val="28"/>
        </w:rPr>
        <w:t>Целевые статьи непрограммного направления расходов бюджета муниципального образования включают:</w:t>
      </w:r>
    </w:p>
    <w:p w:rsidR="00307C0F" w:rsidRDefault="00307C0F" w:rsidP="00307C0F">
      <w:pPr>
        <w:pStyle w:val="NoSpacing1"/>
        <w:ind w:firstLine="567"/>
        <w:jc w:val="both"/>
        <w:rPr>
          <w:sz w:val="28"/>
          <w:szCs w:val="28"/>
        </w:rPr>
      </w:pPr>
    </w:p>
    <w:p w:rsidR="00307C0F" w:rsidRPr="00F22476" w:rsidRDefault="00307C0F" w:rsidP="00307C0F">
      <w:pPr>
        <w:pStyle w:val="NoSpacing1"/>
        <w:ind w:firstLine="567"/>
        <w:jc w:val="center"/>
        <w:rPr>
          <w:sz w:val="28"/>
          <w:szCs w:val="28"/>
        </w:rPr>
      </w:pPr>
      <w:r w:rsidRPr="00F22476">
        <w:rPr>
          <w:sz w:val="28"/>
          <w:szCs w:val="28"/>
        </w:rPr>
        <w:t xml:space="preserve">76 1 </w:t>
      </w:r>
      <w:r w:rsidR="00F4789F">
        <w:rPr>
          <w:sz w:val="28"/>
          <w:szCs w:val="28"/>
        </w:rPr>
        <w:t>00 0</w:t>
      </w:r>
      <w:r w:rsidRPr="00F22476">
        <w:rPr>
          <w:sz w:val="28"/>
          <w:szCs w:val="28"/>
        </w:rPr>
        <w:t xml:space="preserve">0000 Выполнение других обязательств </w:t>
      </w:r>
      <w:r w:rsidR="006C66AE">
        <w:rPr>
          <w:sz w:val="28"/>
          <w:szCs w:val="28"/>
        </w:rPr>
        <w:t>муниципального образования</w:t>
      </w:r>
    </w:p>
    <w:p w:rsidR="00307C0F" w:rsidRDefault="00307C0F" w:rsidP="00307C0F">
      <w:pPr>
        <w:pStyle w:val="NoSpacing1"/>
        <w:ind w:firstLine="567"/>
        <w:jc w:val="both"/>
        <w:rPr>
          <w:sz w:val="28"/>
          <w:szCs w:val="28"/>
        </w:rPr>
      </w:pPr>
    </w:p>
    <w:p w:rsidR="00307C0F" w:rsidRDefault="00307C0F" w:rsidP="00307C0F">
      <w:pPr>
        <w:pStyle w:val="NoSpacing1"/>
        <w:ind w:firstLine="567"/>
        <w:jc w:val="both"/>
        <w:rPr>
          <w:sz w:val="28"/>
          <w:szCs w:val="28"/>
        </w:rPr>
      </w:pPr>
      <w:r w:rsidRPr="00F22476">
        <w:rPr>
          <w:sz w:val="28"/>
          <w:szCs w:val="28"/>
        </w:rPr>
        <w:t xml:space="preserve">По данной целевой статье расходов отражаются расходы </w:t>
      </w:r>
      <w:r>
        <w:rPr>
          <w:sz w:val="28"/>
          <w:szCs w:val="28"/>
        </w:rPr>
        <w:t>бюджета муниципального образования</w:t>
      </w:r>
      <w:r w:rsidRPr="00F22476">
        <w:rPr>
          <w:sz w:val="28"/>
          <w:szCs w:val="28"/>
        </w:rPr>
        <w:t xml:space="preserve"> на выполнение других </w:t>
      </w:r>
      <w:proofErr w:type="spellStart"/>
      <w:r w:rsidRPr="00F22476">
        <w:rPr>
          <w:sz w:val="28"/>
          <w:szCs w:val="28"/>
        </w:rPr>
        <w:t>обязате</w:t>
      </w:r>
      <w:r w:rsidR="006C66AE">
        <w:rPr>
          <w:sz w:val="28"/>
          <w:szCs w:val="28"/>
        </w:rPr>
        <w:t>лльств</w:t>
      </w:r>
      <w:proofErr w:type="spellEnd"/>
      <w:r w:rsidR="006C66AE">
        <w:rPr>
          <w:sz w:val="28"/>
          <w:szCs w:val="28"/>
        </w:rPr>
        <w:t>,</w:t>
      </w:r>
      <w:r w:rsidRPr="00F22476">
        <w:rPr>
          <w:sz w:val="28"/>
          <w:szCs w:val="28"/>
        </w:rPr>
        <w:t xml:space="preserve"> не отнесенны</w:t>
      </w:r>
      <w:r w:rsidR="006C66AE">
        <w:rPr>
          <w:sz w:val="28"/>
          <w:szCs w:val="28"/>
        </w:rPr>
        <w:t>х</w:t>
      </w:r>
      <w:r w:rsidRPr="00F22476">
        <w:rPr>
          <w:sz w:val="28"/>
          <w:szCs w:val="28"/>
        </w:rPr>
        <w:t xml:space="preserve"> к другим расходам.</w:t>
      </w:r>
    </w:p>
    <w:p w:rsidR="00307C0F" w:rsidRDefault="00307C0F" w:rsidP="00307C0F">
      <w:pPr>
        <w:pStyle w:val="NoSpacing1"/>
        <w:ind w:firstLine="567"/>
        <w:jc w:val="both"/>
        <w:rPr>
          <w:sz w:val="28"/>
          <w:szCs w:val="28"/>
        </w:rPr>
      </w:pPr>
    </w:p>
    <w:p w:rsidR="00307C0F" w:rsidRDefault="00307C0F" w:rsidP="00307C0F">
      <w:pPr>
        <w:adjustRightInd w:val="0"/>
        <w:ind w:firstLine="567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789F">
        <w:rPr>
          <w:sz w:val="28"/>
          <w:szCs w:val="28"/>
        </w:rPr>
        <w:t>С</w:t>
      </w:r>
      <w:r>
        <w:rPr>
          <w:sz w:val="28"/>
          <w:szCs w:val="28"/>
        </w:rPr>
        <w:t>1404</w:t>
      </w:r>
      <w:r w:rsidRPr="00F22476">
        <w:rPr>
          <w:sz w:val="28"/>
          <w:szCs w:val="28"/>
        </w:rPr>
        <w:t xml:space="preserve"> Выполнение других (прочих) обязательств органа местного самоуправления</w:t>
      </w:r>
    </w:p>
    <w:p w:rsidR="00307C0F" w:rsidRDefault="00307C0F" w:rsidP="00307C0F">
      <w:pPr>
        <w:adjustRightInd w:val="0"/>
        <w:ind w:firstLine="567"/>
        <w:jc w:val="both"/>
        <w:outlineLvl w:val="4"/>
        <w:rPr>
          <w:sz w:val="28"/>
          <w:szCs w:val="28"/>
        </w:rPr>
      </w:pPr>
    </w:p>
    <w:p w:rsidR="00307C0F" w:rsidRDefault="00307C0F" w:rsidP="00307C0F">
      <w:pPr>
        <w:adjustRightInd w:val="0"/>
        <w:ind w:firstLine="567"/>
        <w:jc w:val="both"/>
        <w:outlineLvl w:val="4"/>
        <w:rPr>
          <w:sz w:val="28"/>
          <w:szCs w:val="28"/>
        </w:rPr>
      </w:pPr>
      <w:r w:rsidRPr="00F22476">
        <w:rPr>
          <w:sz w:val="28"/>
          <w:szCs w:val="28"/>
        </w:rPr>
        <w:t xml:space="preserve">По данному направлению расходов отражаются расходы </w:t>
      </w:r>
      <w:r>
        <w:rPr>
          <w:sz w:val="28"/>
          <w:szCs w:val="28"/>
        </w:rPr>
        <w:t>бюджета муниципального образования</w:t>
      </w:r>
      <w:r w:rsidRPr="00F22476">
        <w:rPr>
          <w:sz w:val="28"/>
          <w:szCs w:val="28"/>
        </w:rPr>
        <w:t xml:space="preserve"> на выполнение других обязательств муниципального образования по выплате агентских комиссий и вознаграждения, исполнение государственных гарантий, прочие выплаты по </w:t>
      </w:r>
      <w:r w:rsidRPr="00F22476">
        <w:rPr>
          <w:sz w:val="28"/>
          <w:szCs w:val="28"/>
        </w:rPr>
        <w:lastRenderedPageBreak/>
        <w:t>обязательствам муниципального образования, не отнесенные к другим расходам.</w:t>
      </w:r>
    </w:p>
    <w:p w:rsidR="00307C0F" w:rsidRDefault="00307C0F" w:rsidP="00307C0F">
      <w:pPr>
        <w:adjustRightInd w:val="0"/>
        <w:ind w:firstLine="567"/>
        <w:jc w:val="both"/>
        <w:outlineLvl w:val="4"/>
        <w:rPr>
          <w:sz w:val="28"/>
          <w:szCs w:val="28"/>
        </w:rPr>
      </w:pPr>
    </w:p>
    <w:p w:rsidR="00307C0F" w:rsidRDefault="00307C0F" w:rsidP="00307C0F">
      <w:pPr>
        <w:adjustRightInd w:val="0"/>
        <w:ind w:firstLine="567"/>
        <w:jc w:val="center"/>
        <w:outlineLvl w:val="4"/>
        <w:rPr>
          <w:b/>
          <w:snapToGrid w:val="0"/>
          <w:sz w:val="28"/>
          <w:szCs w:val="28"/>
        </w:rPr>
      </w:pPr>
      <w:r w:rsidRPr="00F22476">
        <w:rPr>
          <w:b/>
          <w:sz w:val="28"/>
          <w:szCs w:val="28"/>
        </w:rPr>
        <w:t xml:space="preserve">1.1.77. </w:t>
      </w:r>
      <w:r w:rsidRPr="00F22476">
        <w:rPr>
          <w:b/>
          <w:snapToGrid w:val="0"/>
          <w:sz w:val="28"/>
          <w:szCs w:val="28"/>
        </w:rPr>
        <w:t>Непрограммная деятельность органов местного самоуправления</w:t>
      </w:r>
    </w:p>
    <w:p w:rsidR="00307C0F" w:rsidRDefault="00307C0F" w:rsidP="00307C0F">
      <w:pPr>
        <w:adjustRightInd w:val="0"/>
        <w:ind w:firstLine="567"/>
        <w:jc w:val="center"/>
        <w:outlineLvl w:val="4"/>
        <w:rPr>
          <w:b/>
          <w:snapToGrid w:val="0"/>
          <w:sz w:val="28"/>
          <w:szCs w:val="28"/>
        </w:rPr>
      </w:pPr>
    </w:p>
    <w:p w:rsidR="00307C0F" w:rsidRDefault="00307C0F" w:rsidP="00307C0F">
      <w:pPr>
        <w:adjustRightInd w:val="0"/>
        <w:ind w:firstLine="567"/>
        <w:jc w:val="center"/>
        <w:outlineLvl w:val="4"/>
        <w:rPr>
          <w:snapToGrid w:val="0"/>
          <w:sz w:val="28"/>
          <w:szCs w:val="28"/>
        </w:rPr>
      </w:pPr>
      <w:r w:rsidRPr="00F22476">
        <w:rPr>
          <w:snapToGrid w:val="0"/>
          <w:sz w:val="28"/>
          <w:szCs w:val="28"/>
        </w:rPr>
        <w:t xml:space="preserve">77 0 </w:t>
      </w:r>
      <w:r w:rsidR="00F4789F">
        <w:rPr>
          <w:snapToGrid w:val="0"/>
          <w:sz w:val="28"/>
          <w:szCs w:val="28"/>
        </w:rPr>
        <w:t>00 0</w:t>
      </w:r>
      <w:r w:rsidRPr="00F22476">
        <w:rPr>
          <w:snapToGrid w:val="0"/>
          <w:sz w:val="28"/>
          <w:szCs w:val="28"/>
        </w:rPr>
        <w:t>0000 Непрограммная деятельность органов местного самоуправления</w:t>
      </w:r>
    </w:p>
    <w:p w:rsidR="00307C0F" w:rsidRDefault="00307C0F" w:rsidP="00307C0F">
      <w:pPr>
        <w:adjustRightInd w:val="0"/>
        <w:ind w:firstLine="567"/>
        <w:jc w:val="center"/>
        <w:outlineLvl w:val="4"/>
        <w:rPr>
          <w:snapToGrid w:val="0"/>
          <w:sz w:val="28"/>
          <w:szCs w:val="28"/>
        </w:rPr>
      </w:pPr>
    </w:p>
    <w:p w:rsidR="00307C0F" w:rsidRDefault="00307C0F" w:rsidP="00307C0F">
      <w:pPr>
        <w:adjustRightInd w:val="0"/>
        <w:ind w:firstLine="567"/>
        <w:jc w:val="both"/>
        <w:outlineLvl w:val="4"/>
        <w:rPr>
          <w:bCs/>
          <w:sz w:val="28"/>
          <w:szCs w:val="28"/>
        </w:rPr>
      </w:pPr>
      <w:r w:rsidRPr="00F22476">
        <w:rPr>
          <w:bCs/>
          <w:sz w:val="28"/>
          <w:szCs w:val="28"/>
        </w:rPr>
        <w:t>Целевые статьи непрограммного направления расходов бюджета муниципального образования включают:</w:t>
      </w:r>
    </w:p>
    <w:p w:rsidR="00307C0F" w:rsidRDefault="00307C0F" w:rsidP="00307C0F">
      <w:pPr>
        <w:adjustRightInd w:val="0"/>
        <w:ind w:firstLine="567"/>
        <w:jc w:val="both"/>
        <w:outlineLvl w:val="4"/>
        <w:rPr>
          <w:bCs/>
          <w:sz w:val="28"/>
          <w:szCs w:val="28"/>
        </w:rPr>
      </w:pPr>
    </w:p>
    <w:p w:rsidR="00307C0F" w:rsidRDefault="00307C0F" w:rsidP="00307C0F">
      <w:pPr>
        <w:adjustRightInd w:val="0"/>
        <w:ind w:firstLine="567"/>
        <w:jc w:val="center"/>
        <w:outlineLvl w:val="4"/>
        <w:rPr>
          <w:snapToGrid w:val="0"/>
          <w:sz w:val="28"/>
          <w:szCs w:val="28"/>
        </w:rPr>
      </w:pPr>
      <w:r w:rsidRPr="00F22476">
        <w:rPr>
          <w:sz w:val="28"/>
          <w:szCs w:val="28"/>
        </w:rPr>
        <w:t xml:space="preserve">77 2 </w:t>
      </w:r>
      <w:r w:rsidR="00F4789F">
        <w:rPr>
          <w:sz w:val="28"/>
          <w:szCs w:val="28"/>
        </w:rPr>
        <w:t>00 0</w:t>
      </w:r>
      <w:r w:rsidRPr="00F22476">
        <w:rPr>
          <w:sz w:val="28"/>
          <w:szCs w:val="28"/>
        </w:rPr>
        <w:t xml:space="preserve">0000 </w:t>
      </w:r>
      <w:r w:rsidRPr="00F22476">
        <w:rPr>
          <w:snapToGrid w:val="0"/>
          <w:sz w:val="28"/>
          <w:szCs w:val="28"/>
        </w:rPr>
        <w:t>Непрограммные расходы органов местного самоуправления</w:t>
      </w:r>
    </w:p>
    <w:p w:rsidR="00307C0F" w:rsidRDefault="00307C0F" w:rsidP="00307C0F">
      <w:pPr>
        <w:adjustRightInd w:val="0"/>
        <w:ind w:firstLine="567"/>
        <w:jc w:val="center"/>
        <w:outlineLvl w:val="4"/>
        <w:rPr>
          <w:snapToGrid w:val="0"/>
          <w:sz w:val="28"/>
          <w:szCs w:val="28"/>
        </w:rPr>
      </w:pPr>
    </w:p>
    <w:p w:rsidR="00307C0F" w:rsidRDefault="00307C0F" w:rsidP="00307C0F">
      <w:pPr>
        <w:adjustRightInd w:val="0"/>
        <w:ind w:firstLine="567"/>
        <w:jc w:val="both"/>
        <w:outlineLvl w:val="4"/>
        <w:rPr>
          <w:sz w:val="28"/>
          <w:szCs w:val="28"/>
        </w:rPr>
      </w:pPr>
      <w:r w:rsidRPr="00F22476">
        <w:rPr>
          <w:sz w:val="28"/>
          <w:szCs w:val="28"/>
        </w:rPr>
        <w:t>По данной целевой статье расходов отражаются непрограммные расходы органов местного самоуправления, не предусмотренные иными целевыми статьями расходов бюджета муниципального образования, по соответствующим направлениям расходов.</w:t>
      </w:r>
    </w:p>
    <w:p w:rsidR="00307C0F" w:rsidRDefault="00307C0F" w:rsidP="00307C0F">
      <w:pPr>
        <w:adjustRightInd w:val="0"/>
        <w:ind w:firstLine="567"/>
        <w:jc w:val="both"/>
        <w:outlineLvl w:val="4"/>
        <w:rPr>
          <w:sz w:val="28"/>
          <w:szCs w:val="28"/>
        </w:rPr>
      </w:pPr>
    </w:p>
    <w:p w:rsidR="00307C0F" w:rsidRDefault="00307C0F" w:rsidP="00307C0F">
      <w:pPr>
        <w:adjustRightInd w:val="0"/>
        <w:ind w:firstLine="567"/>
        <w:jc w:val="both"/>
        <w:outlineLvl w:val="4"/>
        <w:rPr>
          <w:snapToGrid w:val="0"/>
          <w:sz w:val="28"/>
          <w:szCs w:val="28"/>
        </w:rPr>
      </w:pPr>
      <w:r w:rsidRPr="00536CE7">
        <w:rPr>
          <w:sz w:val="28"/>
          <w:szCs w:val="28"/>
        </w:rPr>
        <w:t xml:space="preserve">- </w:t>
      </w:r>
      <w:r w:rsidR="00F4789F">
        <w:rPr>
          <w:sz w:val="28"/>
          <w:szCs w:val="28"/>
        </w:rPr>
        <w:t>С</w:t>
      </w:r>
      <w:r w:rsidRPr="00536CE7">
        <w:rPr>
          <w:sz w:val="28"/>
          <w:szCs w:val="28"/>
        </w:rPr>
        <w:t xml:space="preserve">1401 </w:t>
      </w:r>
      <w:r w:rsidRPr="00536CE7">
        <w:rPr>
          <w:snapToGrid w:val="0"/>
          <w:sz w:val="28"/>
          <w:szCs w:val="28"/>
        </w:rPr>
        <w:t>Расходы на обеспечение деятельности (оказание услуг) муниципальных учреждений</w:t>
      </w:r>
    </w:p>
    <w:p w:rsidR="00CD6A42" w:rsidRDefault="00CD6A42" w:rsidP="00307C0F">
      <w:pPr>
        <w:adjustRightInd w:val="0"/>
        <w:ind w:firstLine="567"/>
        <w:jc w:val="both"/>
        <w:outlineLvl w:val="4"/>
        <w:rPr>
          <w:bCs/>
          <w:sz w:val="28"/>
          <w:szCs w:val="28"/>
        </w:rPr>
      </w:pPr>
    </w:p>
    <w:p w:rsidR="00307C0F" w:rsidRDefault="00307C0F" w:rsidP="00307C0F">
      <w:pPr>
        <w:adjustRightInd w:val="0"/>
        <w:ind w:firstLine="567"/>
        <w:jc w:val="both"/>
        <w:outlineLvl w:val="4"/>
        <w:rPr>
          <w:bCs/>
          <w:sz w:val="28"/>
          <w:szCs w:val="28"/>
        </w:rPr>
      </w:pPr>
      <w:r w:rsidRPr="00536CE7">
        <w:rPr>
          <w:bCs/>
          <w:sz w:val="28"/>
          <w:szCs w:val="28"/>
        </w:rPr>
        <w:t>По данному направлению расходов отражаются расходы бюджета муниципального образования на содержание и обеспечение деятельности (оказание услуг) муниципальных учреждений, в том числе на предоставление бюджетным и автономным учреждениям субсидий.</w:t>
      </w:r>
    </w:p>
    <w:p w:rsidR="00691EB5" w:rsidRDefault="00691EB5" w:rsidP="00691EB5">
      <w:pPr>
        <w:adjustRightInd w:val="0"/>
        <w:ind w:firstLine="567"/>
        <w:jc w:val="both"/>
        <w:outlineLvl w:val="4"/>
        <w:rPr>
          <w:sz w:val="28"/>
          <w:szCs w:val="28"/>
        </w:rPr>
      </w:pPr>
    </w:p>
    <w:p w:rsidR="00307C0F" w:rsidRDefault="00307C0F" w:rsidP="00307C0F">
      <w:pPr>
        <w:adjustRightInd w:val="0"/>
        <w:ind w:firstLine="567"/>
        <w:jc w:val="both"/>
        <w:outlineLvl w:val="4"/>
        <w:rPr>
          <w:sz w:val="28"/>
          <w:szCs w:val="28"/>
        </w:rPr>
      </w:pPr>
      <w:r w:rsidRPr="00536CE7">
        <w:rPr>
          <w:bCs/>
          <w:sz w:val="28"/>
          <w:szCs w:val="28"/>
        </w:rPr>
        <w:t xml:space="preserve">- </w:t>
      </w:r>
      <w:r w:rsidR="002A5892">
        <w:rPr>
          <w:bCs/>
          <w:sz w:val="28"/>
          <w:szCs w:val="28"/>
        </w:rPr>
        <w:t>С</w:t>
      </w:r>
      <w:r w:rsidRPr="00536CE7">
        <w:rPr>
          <w:bCs/>
          <w:sz w:val="28"/>
          <w:szCs w:val="28"/>
        </w:rPr>
        <w:t xml:space="preserve">1439 </w:t>
      </w:r>
      <w:r w:rsidRPr="00536CE7">
        <w:rPr>
          <w:sz w:val="28"/>
          <w:szCs w:val="28"/>
        </w:rPr>
        <w:t>Реализация мероприятий по распространению официальной информации</w:t>
      </w:r>
    </w:p>
    <w:p w:rsidR="00307C0F" w:rsidRDefault="00307C0F" w:rsidP="00307C0F">
      <w:pPr>
        <w:adjustRightInd w:val="0"/>
        <w:ind w:firstLine="567"/>
        <w:jc w:val="both"/>
        <w:outlineLvl w:val="4"/>
        <w:rPr>
          <w:sz w:val="28"/>
          <w:szCs w:val="28"/>
        </w:rPr>
      </w:pPr>
    </w:p>
    <w:p w:rsidR="00307C0F" w:rsidRDefault="00307C0F" w:rsidP="006C66AE">
      <w:pPr>
        <w:adjustRightInd w:val="0"/>
        <w:ind w:firstLine="567"/>
        <w:jc w:val="both"/>
        <w:outlineLvl w:val="4"/>
        <w:rPr>
          <w:sz w:val="28"/>
          <w:szCs w:val="28"/>
        </w:rPr>
      </w:pPr>
      <w:r w:rsidRPr="00536CE7">
        <w:rPr>
          <w:sz w:val="28"/>
          <w:szCs w:val="28"/>
        </w:rPr>
        <w:t>По данному направлению расходов отражаются расходы бюджета муниципального образования на опубликование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</w:t>
      </w:r>
      <w:r w:rsidR="006C66AE">
        <w:rPr>
          <w:sz w:val="28"/>
          <w:szCs w:val="28"/>
        </w:rPr>
        <w:t xml:space="preserve"> информации.</w:t>
      </w:r>
    </w:p>
    <w:p w:rsidR="00307C0F" w:rsidRDefault="00307C0F" w:rsidP="00307C0F">
      <w:pPr>
        <w:adjustRightInd w:val="0"/>
        <w:ind w:firstLine="567"/>
        <w:jc w:val="both"/>
        <w:outlineLvl w:val="4"/>
        <w:rPr>
          <w:sz w:val="28"/>
          <w:szCs w:val="28"/>
        </w:rPr>
      </w:pPr>
      <w:r w:rsidRPr="00536CE7">
        <w:rPr>
          <w:sz w:val="28"/>
          <w:szCs w:val="28"/>
        </w:rPr>
        <w:t>- 5</w:t>
      </w:r>
      <w:r w:rsidR="002A5892">
        <w:rPr>
          <w:sz w:val="28"/>
          <w:szCs w:val="28"/>
        </w:rPr>
        <w:t>1</w:t>
      </w:r>
      <w:r w:rsidR="0050038A">
        <w:rPr>
          <w:sz w:val="28"/>
          <w:szCs w:val="28"/>
        </w:rPr>
        <w:t xml:space="preserve">180 </w:t>
      </w:r>
      <w:r w:rsidRPr="00536CE7">
        <w:rPr>
          <w:sz w:val="28"/>
          <w:szCs w:val="28"/>
        </w:rPr>
        <w:t>Осуществление первичного воинского учета на территориях, где отсутствуют военные комиссариаты</w:t>
      </w:r>
    </w:p>
    <w:p w:rsidR="00307C0F" w:rsidRDefault="00307C0F" w:rsidP="00307C0F">
      <w:pPr>
        <w:adjustRightInd w:val="0"/>
        <w:ind w:firstLine="567"/>
        <w:jc w:val="both"/>
        <w:outlineLvl w:val="4"/>
        <w:rPr>
          <w:sz w:val="28"/>
          <w:szCs w:val="28"/>
        </w:rPr>
      </w:pPr>
    </w:p>
    <w:p w:rsidR="00307C0F" w:rsidRDefault="00307C0F" w:rsidP="00307C0F">
      <w:pPr>
        <w:adjustRightInd w:val="0"/>
        <w:ind w:firstLine="567"/>
        <w:jc w:val="both"/>
        <w:outlineLvl w:val="4"/>
        <w:rPr>
          <w:sz w:val="28"/>
          <w:szCs w:val="28"/>
        </w:rPr>
      </w:pPr>
      <w:r w:rsidRPr="00536CE7">
        <w:rPr>
          <w:sz w:val="28"/>
          <w:szCs w:val="28"/>
        </w:rPr>
        <w:t>По данному направлению расходов отражаются расходы бюджета муниципального образования на осуществление первичного воинского учета на территориях, где отсутствуют военные комиссариаты.</w:t>
      </w:r>
    </w:p>
    <w:p w:rsidR="006834FB" w:rsidRDefault="006834FB" w:rsidP="006834FB">
      <w:pPr>
        <w:adjustRightInd w:val="0"/>
        <w:ind w:firstLine="567"/>
        <w:jc w:val="both"/>
        <w:outlineLvl w:val="4"/>
        <w:rPr>
          <w:sz w:val="28"/>
          <w:szCs w:val="28"/>
        </w:rPr>
      </w:pPr>
    </w:p>
    <w:p w:rsidR="00B85CB0" w:rsidRDefault="00B85CB0" w:rsidP="00B85CB0">
      <w:pPr>
        <w:pStyle w:val="a3"/>
        <w:ind w:firstLine="0"/>
        <w:rPr>
          <w:rFonts w:ascii="Times New Roman" w:hAnsi="Times New Roman"/>
          <w:color w:val="000000"/>
          <w:lang w:val="ru-RU"/>
        </w:rPr>
      </w:pPr>
    </w:p>
    <w:p w:rsidR="006E3A63" w:rsidRDefault="006E3A63" w:rsidP="00B85CB0">
      <w:pPr>
        <w:pStyle w:val="a3"/>
        <w:ind w:firstLine="0"/>
        <w:rPr>
          <w:rFonts w:ascii="Times New Roman" w:hAnsi="Times New Roman"/>
          <w:color w:val="000000"/>
          <w:lang w:val="ru-RU"/>
        </w:rPr>
      </w:pPr>
    </w:p>
    <w:p w:rsidR="006E3A63" w:rsidRDefault="006E3A63" w:rsidP="00B85CB0">
      <w:pPr>
        <w:pStyle w:val="a3"/>
        <w:ind w:firstLine="0"/>
        <w:rPr>
          <w:rFonts w:ascii="Times New Roman" w:hAnsi="Times New Roman"/>
          <w:color w:val="000000"/>
          <w:lang w:val="ru-RU"/>
        </w:rPr>
      </w:pPr>
    </w:p>
    <w:p w:rsidR="006E3A63" w:rsidRDefault="006E3A63" w:rsidP="00B85CB0">
      <w:pPr>
        <w:pStyle w:val="a3"/>
        <w:ind w:firstLine="0"/>
        <w:rPr>
          <w:rFonts w:ascii="Times New Roman" w:hAnsi="Times New Roman"/>
          <w:color w:val="000000"/>
          <w:lang w:val="ru-RU"/>
        </w:rPr>
      </w:pPr>
    </w:p>
    <w:p w:rsidR="006E3A63" w:rsidRDefault="006E3A63" w:rsidP="00B85CB0">
      <w:pPr>
        <w:pStyle w:val="a3"/>
        <w:ind w:firstLine="0"/>
        <w:rPr>
          <w:rFonts w:ascii="Times New Roman" w:hAnsi="Times New Roman"/>
          <w:color w:val="000000"/>
          <w:lang w:val="ru-RU"/>
        </w:rPr>
      </w:pPr>
    </w:p>
    <w:p w:rsidR="00650C68" w:rsidRDefault="00650C68" w:rsidP="00650C68">
      <w:pPr>
        <w:jc w:val="center"/>
        <w:rPr>
          <w:sz w:val="20"/>
          <w:szCs w:val="20"/>
        </w:rPr>
      </w:pPr>
    </w:p>
    <w:sectPr w:rsidR="00650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7071D"/>
    <w:multiLevelType w:val="hybridMultilevel"/>
    <w:tmpl w:val="52806626"/>
    <w:lvl w:ilvl="0" w:tplc="A4049C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6F02AD"/>
    <w:rsid w:val="00033396"/>
    <w:rsid w:val="0003358A"/>
    <w:rsid w:val="00076D48"/>
    <w:rsid w:val="00087265"/>
    <w:rsid w:val="00087C44"/>
    <w:rsid w:val="000A617C"/>
    <w:rsid w:val="000E0ED7"/>
    <w:rsid w:val="000E4C62"/>
    <w:rsid w:val="000F38B9"/>
    <w:rsid w:val="000F739A"/>
    <w:rsid w:val="00102934"/>
    <w:rsid w:val="00123E49"/>
    <w:rsid w:val="00151AC0"/>
    <w:rsid w:val="00152EE1"/>
    <w:rsid w:val="00153C69"/>
    <w:rsid w:val="00162F89"/>
    <w:rsid w:val="00164B0E"/>
    <w:rsid w:val="001761B6"/>
    <w:rsid w:val="00176C8E"/>
    <w:rsid w:val="001802DA"/>
    <w:rsid w:val="001B6269"/>
    <w:rsid w:val="001C5461"/>
    <w:rsid w:val="001C7704"/>
    <w:rsid w:val="001D39CF"/>
    <w:rsid w:val="001E60EA"/>
    <w:rsid w:val="001F5798"/>
    <w:rsid w:val="002058F6"/>
    <w:rsid w:val="00206878"/>
    <w:rsid w:val="002110CC"/>
    <w:rsid w:val="0022006D"/>
    <w:rsid w:val="00221893"/>
    <w:rsid w:val="002267EF"/>
    <w:rsid w:val="00237D5F"/>
    <w:rsid w:val="00244B6C"/>
    <w:rsid w:val="00251039"/>
    <w:rsid w:val="002631E1"/>
    <w:rsid w:val="002700F1"/>
    <w:rsid w:val="00272F5D"/>
    <w:rsid w:val="002A5892"/>
    <w:rsid w:val="002B304C"/>
    <w:rsid w:val="002B3E1D"/>
    <w:rsid w:val="002D5E34"/>
    <w:rsid w:val="002E452E"/>
    <w:rsid w:val="002E5425"/>
    <w:rsid w:val="00306803"/>
    <w:rsid w:val="00307C0F"/>
    <w:rsid w:val="00326B83"/>
    <w:rsid w:val="003457B8"/>
    <w:rsid w:val="00371DC3"/>
    <w:rsid w:val="003807B6"/>
    <w:rsid w:val="00381A17"/>
    <w:rsid w:val="00383285"/>
    <w:rsid w:val="00390A40"/>
    <w:rsid w:val="00394366"/>
    <w:rsid w:val="00396C31"/>
    <w:rsid w:val="00397680"/>
    <w:rsid w:val="003B349E"/>
    <w:rsid w:val="003D3F00"/>
    <w:rsid w:val="00401AAA"/>
    <w:rsid w:val="00423CA0"/>
    <w:rsid w:val="004351E5"/>
    <w:rsid w:val="00436637"/>
    <w:rsid w:val="004373C6"/>
    <w:rsid w:val="00463C7C"/>
    <w:rsid w:val="004641C5"/>
    <w:rsid w:val="00485F9E"/>
    <w:rsid w:val="004B0175"/>
    <w:rsid w:val="004C5691"/>
    <w:rsid w:val="004E261C"/>
    <w:rsid w:val="004E60BC"/>
    <w:rsid w:val="004F7962"/>
    <w:rsid w:val="0050038A"/>
    <w:rsid w:val="00511616"/>
    <w:rsid w:val="00527FC1"/>
    <w:rsid w:val="00561446"/>
    <w:rsid w:val="005831F2"/>
    <w:rsid w:val="00591331"/>
    <w:rsid w:val="00595466"/>
    <w:rsid w:val="005A2CE9"/>
    <w:rsid w:val="005A3E89"/>
    <w:rsid w:val="005B5516"/>
    <w:rsid w:val="005B5661"/>
    <w:rsid w:val="005B5A11"/>
    <w:rsid w:val="005D1DB6"/>
    <w:rsid w:val="006048CA"/>
    <w:rsid w:val="00606F7C"/>
    <w:rsid w:val="00612949"/>
    <w:rsid w:val="006143CB"/>
    <w:rsid w:val="00617E0C"/>
    <w:rsid w:val="00634D73"/>
    <w:rsid w:val="00640313"/>
    <w:rsid w:val="00650C68"/>
    <w:rsid w:val="00662F7F"/>
    <w:rsid w:val="006737E7"/>
    <w:rsid w:val="006834FB"/>
    <w:rsid w:val="00686D9C"/>
    <w:rsid w:val="00691EB5"/>
    <w:rsid w:val="00696EC9"/>
    <w:rsid w:val="006B7E95"/>
    <w:rsid w:val="006C1089"/>
    <w:rsid w:val="006C66AE"/>
    <w:rsid w:val="006D3D57"/>
    <w:rsid w:val="006E1244"/>
    <w:rsid w:val="006E3A63"/>
    <w:rsid w:val="006F02AD"/>
    <w:rsid w:val="006F21B8"/>
    <w:rsid w:val="006F4108"/>
    <w:rsid w:val="00703545"/>
    <w:rsid w:val="007049BD"/>
    <w:rsid w:val="00710D56"/>
    <w:rsid w:val="00732B19"/>
    <w:rsid w:val="00743D15"/>
    <w:rsid w:val="0075104E"/>
    <w:rsid w:val="00754BDA"/>
    <w:rsid w:val="007562BB"/>
    <w:rsid w:val="00770036"/>
    <w:rsid w:val="0078076C"/>
    <w:rsid w:val="0078492C"/>
    <w:rsid w:val="007A79AC"/>
    <w:rsid w:val="007B6D0B"/>
    <w:rsid w:val="007C204A"/>
    <w:rsid w:val="007D0EC4"/>
    <w:rsid w:val="007E28F5"/>
    <w:rsid w:val="007E3C04"/>
    <w:rsid w:val="007E4015"/>
    <w:rsid w:val="007E4704"/>
    <w:rsid w:val="007F37FA"/>
    <w:rsid w:val="00800C2C"/>
    <w:rsid w:val="00813C54"/>
    <w:rsid w:val="00841A44"/>
    <w:rsid w:val="00853877"/>
    <w:rsid w:val="00866C1D"/>
    <w:rsid w:val="00872A45"/>
    <w:rsid w:val="008863D9"/>
    <w:rsid w:val="008C01B0"/>
    <w:rsid w:val="008C0282"/>
    <w:rsid w:val="008E0ED0"/>
    <w:rsid w:val="009207D2"/>
    <w:rsid w:val="009277C8"/>
    <w:rsid w:val="00940A4E"/>
    <w:rsid w:val="00940DE9"/>
    <w:rsid w:val="00950E61"/>
    <w:rsid w:val="00980F34"/>
    <w:rsid w:val="009C4EB3"/>
    <w:rsid w:val="00A073BB"/>
    <w:rsid w:val="00A451DA"/>
    <w:rsid w:val="00A50027"/>
    <w:rsid w:val="00A70552"/>
    <w:rsid w:val="00A72C73"/>
    <w:rsid w:val="00A84E0B"/>
    <w:rsid w:val="00A907D1"/>
    <w:rsid w:val="00A90CBF"/>
    <w:rsid w:val="00A95497"/>
    <w:rsid w:val="00AA4665"/>
    <w:rsid w:val="00AD4DA0"/>
    <w:rsid w:val="00AE469C"/>
    <w:rsid w:val="00AF5341"/>
    <w:rsid w:val="00B251BF"/>
    <w:rsid w:val="00B26278"/>
    <w:rsid w:val="00B36707"/>
    <w:rsid w:val="00B40DBC"/>
    <w:rsid w:val="00B45BF7"/>
    <w:rsid w:val="00B45D82"/>
    <w:rsid w:val="00B5387A"/>
    <w:rsid w:val="00B85CB0"/>
    <w:rsid w:val="00B94863"/>
    <w:rsid w:val="00BA1D4B"/>
    <w:rsid w:val="00BA1E1A"/>
    <w:rsid w:val="00BB1539"/>
    <w:rsid w:val="00BC701F"/>
    <w:rsid w:val="00BD75B1"/>
    <w:rsid w:val="00BE1677"/>
    <w:rsid w:val="00BE3ECB"/>
    <w:rsid w:val="00BE63C6"/>
    <w:rsid w:val="00BF5830"/>
    <w:rsid w:val="00C1497E"/>
    <w:rsid w:val="00C21C47"/>
    <w:rsid w:val="00C521C6"/>
    <w:rsid w:val="00C665A4"/>
    <w:rsid w:val="00C67E2F"/>
    <w:rsid w:val="00C67F79"/>
    <w:rsid w:val="00C83C0A"/>
    <w:rsid w:val="00C96998"/>
    <w:rsid w:val="00CA185C"/>
    <w:rsid w:val="00CA26BC"/>
    <w:rsid w:val="00CC06CA"/>
    <w:rsid w:val="00CC23B9"/>
    <w:rsid w:val="00CD6A42"/>
    <w:rsid w:val="00CE02EB"/>
    <w:rsid w:val="00CE06FB"/>
    <w:rsid w:val="00CE6F02"/>
    <w:rsid w:val="00CF0677"/>
    <w:rsid w:val="00CF7C93"/>
    <w:rsid w:val="00D021E6"/>
    <w:rsid w:val="00D038E5"/>
    <w:rsid w:val="00D0579E"/>
    <w:rsid w:val="00D125F2"/>
    <w:rsid w:val="00D1420C"/>
    <w:rsid w:val="00D42830"/>
    <w:rsid w:val="00D552E7"/>
    <w:rsid w:val="00D84F3D"/>
    <w:rsid w:val="00DA4100"/>
    <w:rsid w:val="00DA747F"/>
    <w:rsid w:val="00DC2832"/>
    <w:rsid w:val="00DD677E"/>
    <w:rsid w:val="00DE6468"/>
    <w:rsid w:val="00E25638"/>
    <w:rsid w:val="00E32386"/>
    <w:rsid w:val="00E43914"/>
    <w:rsid w:val="00E53B6B"/>
    <w:rsid w:val="00E550D5"/>
    <w:rsid w:val="00E637DF"/>
    <w:rsid w:val="00E64915"/>
    <w:rsid w:val="00E6743E"/>
    <w:rsid w:val="00E85C45"/>
    <w:rsid w:val="00E87358"/>
    <w:rsid w:val="00EC5D45"/>
    <w:rsid w:val="00ED7618"/>
    <w:rsid w:val="00EE0869"/>
    <w:rsid w:val="00EF7BB2"/>
    <w:rsid w:val="00F05AEE"/>
    <w:rsid w:val="00F13B55"/>
    <w:rsid w:val="00F14119"/>
    <w:rsid w:val="00F23EEE"/>
    <w:rsid w:val="00F4789F"/>
    <w:rsid w:val="00F53595"/>
    <w:rsid w:val="00F553E0"/>
    <w:rsid w:val="00F71A80"/>
    <w:rsid w:val="00F7774E"/>
    <w:rsid w:val="00FA4373"/>
    <w:rsid w:val="00FB188B"/>
    <w:rsid w:val="00FC350C"/>
    <w:rsid w:val="00FE394A"/>
    <w:rsid w:val="00FF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2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0"/>
    <w:rsid w:val="00CE06FB"/>
    <w:pPr>
      <w:ind w:firstLine="720"/>
      <w:jc w:val="both"/>
    </w:pPr>
    <w:rPr>
      <w:rFonts w:ascii="Arial" w:hAnsi="Arial"/>
      <w:color w:val="663333"/>
      <w:sz w:val="28"/>
      <w:szCs w:val="28"/>
      <w:lang/>
    </w:rPr>
  </w:style>
  <w:style w:type="character" w:customStyle="1" w:styleId="a4">
    <w:name w:val="Основной текст с отступом Знак"/>
    <w:uiPriority w:val="99"/>
    <w:semiHidden/>
    <w:rsid w:val="00CE06FB"/>
    <w:rPr>
      <w:sz w:val="24"/>
      <w:szCs w:val="24"/>
    </w:rPr>
  </w:style>
  <w:style w:type="character" w:customStyle="1" w:styleId="10">
    <w:name w:val="Основной текст с отступом Знак1"/>
    <w:link w:val="a3"/>
    <w:rsid w:val="00CE06FB"/>
    <w:rPr>
      <w:rFonts w:ascii="Arial" w:hAnsi="Arial" w:cs="Arial"/>
      <w:color w:val="663333"/>
      <w:sz w:val="28"/>
      <w:szCs w:val="28"/>
    </w:rPr>
  </w:style>
  <w:style w:type="paragraph" w:styleId="a5">
    <w:name w:val="Title"/>
    <w:basedOn w:val="a"/>
    <w:link w:val="a6"/>
    <w:qFormat/>
    <w:rsid w:val="002631E1"/>
    <w:pPr>
      <w:ind w:firstLine="851"/>
      <w:jc w:val="center"/>
    </w:pPr>
    <w:rPr>
      <w:b/>
      <w:bCs/>
      <w:sz w:val="28"/>
      <w:szCs w:val="28"/>
      <w:lang/>
    </w:rPr>
  </w:style>
  <w:style w:type="character" w:customStyle="1" w:styleId="a6">
    <w:name w:val="Название Знак"/>
    <w:link w:val="a5"/>
    <w:rsid w:val="002631E1"/>
    <w:rPr>
      <w:b/>
      <w:bCs/>
      <w:sz w:val="28"/>
      <w:szCs w:val="28"/>
    </w:rPr>
  </w:style>
  <w:style w:type="paragraph" w:customStyle="1" w:styleId="ConsNormal">
    <w:name w:val="ConsNormal"/>
    <w:rsid w:val="00EE08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3D3F0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Spacing1">
    <w:name w:val="No Spacing1"/>
    <w:link w:val="NoSpacingChar"/>
    <w:uiPriority w:val="99"/>
    <w:rsid w:val="00634D73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634D73"/>
    <w:rPr>
      <w:sz w:val="24"/>
      <w:szCs w:val="24"/>
      <w:lang w:eastAsia="en-US" w:bidi="ar-SA"/>
    </w:rPr>
  </w:style>
  <w:style w:type="paragraph" w:styleId="a7">
    <w:name w:val="No Spacing"/>
    <w:uiPriority w:val="1"/>
    <w:qFormat/>
    <w:rsid w:val="00307C0F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semiHidden/>
    <w:rsid w:val="007562B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13" Type="http://schemas.openxmlformats.org/officeDocument/2006/relationships/hyperlink" Target="consultantplus://offline/ref=C6EF3AE28B6C46D1117CBBA251A07B11C6C7C5768D67668B05322DA1BBA42282C9440EEF08E6CC43400635U6VBM" TargetMode="External"/><Relationship Id="rId18" Type="http://schemas.openxmlformats.org/officeDocument/2006/relationships/hyperlink" Target="consultantplus://offline/ref=E97347D6B77F70281CE5D7EBD1CAB268A8B45EF8332E6DA40B8521BFAB0D6CCFEA988E8E1FFB6635396C7E62g4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10459C1757A0B7F628A11FD35C812F7969F58D4ED1690B1651296DD07D6CC655BA737E8C3F7E48F5D79B47DOEK" TargetMode="External"/><Relationship Id="rId12" Type="http://schemas.openxmlformats.org/officeDocument/2006/relationships/hyperlink" Target="consultantplus://offline/ref=C6EF3AE28B6C46D1117CBBA251A07B11C6C7C5768D67668B05322DA1BBA42282C9440EEF08E6CC43400635U6VBM" TargetMode="External"/><Relationship Id="rId1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761820E322DA1BBA42282C9440EEF08E6CC43400331U6VCM" TargetMode="External"/><Relationship Id="rId20" Type="http://schemas.openxmlformats.org/officeDocument/2006/relationships/hyperlink" Target="consultantplus://offline/ref=C6EF3AE28B6C46D1117CBBA251A07B11C6C7C5768D6761820E322DA1BBA42282C9440EEF08E6CC43400331U6VC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0459C1757A0B7F628A11FD35C812F7969F58D4ED1690B1651296DD07D6CC655BA737E8C3F7E48F5D79B47DOEK" TargetMode="External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761820E322DA1BBA42282C9440EEF08E6CC43400331U6VCM" TargetMode="External"/><Relationship Id="rId10" Type="http://schemas.openxmlformats.org/officeDocument/2006/relationships/hyperlink" Target="consultantplus://offline/ref=C6EF3AE28B6C46D1117CBBA251A07B11C6C7C5768D6761820E322DA1BBA42282C9440EEF08E6CC43400331U6VCM" TargetMode="External"/><Relationship Id="rId19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hyperlink" Target="consultantplus://offline/ref=C6EF3AE28B6C46D1117CBBA251A07B11C6C7C5768D67668B05322DA1BBA42282C9440EEF08E6CC43410E37U6VA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9EB0D-E23E-44BB-95AF-59B1B7722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3114</Words>
  <Characters>17752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</vt:lpstr>
    </vt:vector>
  </TitlesOfParts>
  <Company>Microsoft</Company>
  <LinksUpToDate>false</LinksUpToDate>
  <CharactersWithSpaces>20825</CharactersWithSpaces>
  <SharedDoc>false</SharedDoc>
  <HLinks>
    <vt:vector size="90" baseType="variant">
      <vt:variant>
        <vt:i4>4784133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4784131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4915289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consultantplus://offline/ref=E97347D6B77F70281CE5D7EBD1CAB268A8B45EF8332E6DA40B8521BFAB0D6CCFEA988E8E1FFB6635396C7E62g4L</vt:lpwstr>
      </vt:variant>
      <vt:variant>
        <vt:lpwstr/>
      </vt:variant>
      <vt:variant>
        <vt:i4>4784131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4784133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4784209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4784130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5177435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consultantplus://offline/ref=810459C1757A0B7F628A11FD35C812F7969F58D4ED1690B1651296DD07D6CC655BA737E8C3F7E48F5D79B47DOEK</vt:lpwstr>
      </vt:variant>
      <vt:variant>
        <vt:lpwstr/>
      </vt:variant>
      <vt:variant>
        <vt:i4>5177435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consultantplus://offline/ref=810459C1757A0B7F628A11FD35C812F7969F58D4ED1690B1651296DD07D6CC655BA737E8C3F7E48F5D79B47DOEK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</dc:title>
  <dc:creator>user</dc:creator>
  <cp:lastModifiedBy>Пользователь Windows</cp:lastModifiedBy>
  <cp:revision>2</cp:revision>
  <cp:lastPrinted>2017-11-16T13:26:00Z</cp:lastPrinted>
  <dcterms:created xsi:type="dcterms:W3CDTF">2021-01-21T05:20:00Z</dcterms:created>
  <dcterms:modified xsi:type="dcterms:W3CDTF">2021-01-21T05:20:00Z</dcterms:modified>
</cp:coreProperties>
</file>