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D" w:rsidRPr="008166ED" w:rsidRDefault="008166E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544C">
        <w:rPr>
          <w:rFonts w:ascii="Times New Roman" w:hAnsi="Times New Roman" w:cs="Times New Roman"/>
          <w:sz w:val="28"/>
          <w:szCs w:val="28"/>
        </w:rPr>
        <w:t>ЛЕНИНСКОГО СЕЛЬСОВЕТА</w:t>
      </w:r>
    </w:p>
    <w:p w:rsidR="008166ED" w:rsidRPr="008166ED" w:rsidRDefault="008D544C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</w:t>
      </w:r>
      <w:r w:rsidR="008166ED" w:rsidRPr="008166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166ED" w:rsidRPr="008166ED" w:rsidRDefault="008D544C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</w:t>
      </w:r>
      <w:r w:rsidR="008166ED" w:rsidRPr="008166ED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8166ED" w:rsidRPr="008166ED" w:rsidRDefault="008166E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166ED" w:rsidRDefault="008166E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166ED" w:rsidRPr="008166ED" w:rsidRDefault="008166E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66ED" w:rsidRPr="008166ED" w:rsidRDefault="008166ED" w:rsidP="008166ED">
      <w:pPr>
        <w:pStyle w:val="2"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166ED" w:rsidRPr="008166ED" w:rsidRDefault="008166ED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C88">
        <w:rPr>
          <w:rFonts w:ascii="Times New Roman" w:hAnsi="Times New Roman" w:cs="Times New Roman"/>
          <w:sz w:val="28"/>
          <w:szCs w:val="28"/>
        </w:rPr>
        <w:t>7</w:t>
      </w:r>
      <w:r w:rsidRPr="008166ED">
        <w:rPr>
          <w:rFonts w:ascii="Times New Roman" w:hAnsi="Times New Roman" w:cs="Times New Roman"/>
          <w:sz w:val="28"/>
          <w:szCs w:val="28"/>
        </w:rPr>
        <w:t>.0</w:t>
      </w:r>
      <w:r w:rsidR="00597C88">
        <w:rPr>
          <w:rFonts w:ascii="Times New Roman" w:hAnsi="Times New Roman" w:cs="Times New Roman"/>
          <w:sz w:val="28"/>
          <w:szCs w:val="28"/>
        </w:rPr>
        <w:t>6</w:t>
      </w:r>
      <w:r w:rsidRPr="008166ED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№ </w:t>
      </w:r>
      <w:r w:rsidR="00597C88">
        <w:rPr>
          <w:rFonts w:ascii="Times New Roman" w:hAnsi="Times New Roman" w:cs="Times New Roman"/>
          <w:sz w:val="28"/>
          <w:szCs w:val="28"/>
        </w:rPr>
        <w:t>32-а</w:t>
      </w:r>
    </w:p>
    <w:p w:rsidR="008166ED" w:rsidRPr="008166ED" w:rsidRDefault="008D544C" w:rsidP="008166ED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Ленинский</w:t>
      </w:r>
    </w:p>
    <w:p w:rsidR="008166ED" w:rsidRDefault="008166ED" w:rsidP="008166ED">
      <w:pPr>
        <w:ind w:left="0" w:firstLine="0"/>
        <w:rPr>
          <w:rFonts w:ascii="Times New Roman" w:hAnsi="Times New Roman" w:cs="Times New Roman"/>
          <w:szCs w:val="28"/>
        </w:rPr>
      </w:pPr>
    </w:p>
    <w:p w:rsidR="008166ED" w:rsidRDefault="008166ED" w:rsidP="008166ED">
      <w:pPr>
        <w:ind w:left="0" w:firstLine="0"/>
        <w:rPr>
          <w:rFonts w:ascii="Times New Roman" w:hAnsi="Times New Roman" w:cs="Times New Roman"/>
          <w:szCs w:val="28"/>
        </w:rPr>
      </w:pPr>
    </w:p>
    <w:p w:rsidR="009232B6" w:rsidRPr="003846D5" w:rsidRDefault="009232B6" w:rsidP="008166ED">
      <w:pPr>
        <w:spacing w:line="240" w:lineRule="auto"/>
        <w:ind w:left="0" w:firstLine="0"/>
        <w:jc w:val="center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Об утверждении Порядка составления, утверждения и ведения</w:t>
      </w:r>
    </w:p>
    <w:p w:rsidR="009232B6" w:rsidRPr="003846D5" w:rsidRDefault="009232B6" w:rsidP="008166ED">
      <w:pPr>
        <w:spacing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бюджетных смет для органов местного самоуправления</w:t>
      </w:r>
    </w:p>
    <w:p w:rsidR="00E6077F" w:rsidRPr="003846D5" w:rsidRDefault="009232B6" w:rsidP="008166ED">
      <w:pPr>
        <w:spacing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 xml:space="preserve">и казенных учреждений </w:t>
      </w:r>
      <w:r w:rsidR="008D544C">
        <w:rPr>
          <w:rFonts w:ascii="Times New Roman" w:hAnsi="Times New Roman" w:cs="Times New Roman"/>
          <w:szCs w:val="28"/>
        </w:rPr>
        <w:t xml:space="preserve">Ленинского сельсовета </w:t>
      </w:r>
      <w:proofErr w:type="spellStart"/>
      <w:r w:rsidR="008D544C">
        <w:rPr>
          <w:rFonts w:ascii="Times New Roman" w:hAnsi="Times New Roman" w:cs="Times New Roman"/>
          <w:szCs w:val="28"/>
        </w:rPr>
        <w:t>Касторенского</w:t>
      </w:r>
      <w:proofErr w:type="spellEnd"/>
      <w:r w:rsidR="008D544C">
        <w:rPr>
          <w:rFonts w:ascii="Times New Roman" w:hAnsi="Times New Roman" w:cs="Times New Roman"/>
          <w:szCs w:val="28"/>
        </w:rPr>
        <w:t xml:space="preserve"> района Курской области</w:t>
      </w:r>
    </w:p>
    <w:p w:rsidR="009232B6" w:rsidRPr="003846D5" w:rsidRDefault="009232B6" w:rsidP="008166ED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9232B6" w:rsidRPr="003846D5" w:rsidRDefault="009232B6" w:rsidP="008166ED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8166ED" w:rsidRDefault="009232B6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В соответствии со статьями 158, 161, 221 Бюджетного кодекса Российской Федерации и приказом Министерства финансов Российской Федерации от 20.11.2007 № 112н «Об общих требованиях к порядку составления, утверждения и ведения бюджет</w:t>
      </w:r>
      <w:r w:rsidR="000E4CE4">
        <w:rPr>
          <w:rFonts w:ascii="Times New Roman" w:hAnsi="Times New Roman" w:cs="Times New Roman"/>
          <w:szCs w:val="28"/>
        </w:rPr>
        <w:t>ных смет казенных учреждений» (</w:t>
      </w:r>
      <w:r w:rsidRPr="000E4CE4">
        <w:rPr>
          <w:rFonts w:ascii="Times New Roman" w:hAnsi="Times New Roman" w:cs="Times New Roman"/>
          <w:color w:val="auto"/>
          <w:szCs w:val="28"/>
        </w:rPr>
        <w:t xml:space="preserve">в редакции от </w:t>
      </w:r>
      <w:r w:rsidR="000E4CE4" w:rsidRPr="000E4CE4">
        <w:rPr>
          <w:rFonts w:ascii="Times New Roman" w:eastAsiaTheme="minorEastAsia" w:hAnsi="Times New Roman" w:cs="Times New Roman"/>
          <w:color w:val="auto"/>
          <w:szCs w:val="28"/>
        </w:rPr>
        <w:t xml:space="preserve"> 30.09.2016 </w:t>
      </w:r>
      <w:hyperlink r:id="rId6" w:history="1">
        <w:r w:rsidR="000E4CE4" w:rsidRPr="000E4CE4">
          <w:rPr>
            <w:rFonts w:ascii="Times New Roman" w:eastAsiaTheme="minorEastAsia" w:hAnsi="Times New Roman" w:cs="Times New Roman"/>
            <w:color w:val="auto"/>
            <w:szCs w:val="28"/>
          </w:rPr>
          <w:t>N 168н</w:t>
        </w:r>
      </w:hyperlink>
      <w:r w:rsidRPr="003846D5">
        <w:rPr>
          <w:rFonts w:ascii="Times New Roman" w:hAnsi="Times New Roman" w:cs="Times New Roman"/>
          <w:szCs w:val="28"/>
        </w:rPr>
        <w:t>) администра</w:t>
      </w:r>
      <w:r w:rsidR="008D544C">
        <w:rPr>
          <w:rFonts w:ascii="Times New Roman" w:hAnsi="Times New Roman" w:cs="Times New Roman"/>
          <w:szCs w:val="28"/>
        </w:rPr>
        <w:t>ция Ленинского сельсовета</w:t>
      </w:r>
    </w:p>
    <w:p w:rsidR="008166ED" w:rsidRDefault="008166ED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</w:p>
    <w:p w:rsidR="00E6077F" w:rsidRDefault="009232B6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ПОСТАНОВЛЯЕТ:</w:t>
      </w:r>
    </w:p>
    <w:p w:rsidR="008166ED" w:rsidRPr="003846D5" w:rsidRDefault="008166ED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</w:p>
    <w:p w:rsidR="00E6077F" w:rsidRPr="003846D5" w:rsidRDefault="009232B6" w:rsidP="008166ED">
      <w:pPr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 xml:space="preserve">Утвердить Порядок составления, утверждения и ведения бюджетных смет  для органов местного самоуправления и казенных учреждений </w:t>
      </w:r>
      <w:r w:rsidR="008D544C">
        <w:rPr>
          <w:rFonts w:ascii="Times New Roman" w:hAnsi="Times New Roman" w:cs="Times New Roman"/>
          <w:szCs w:val="28"/>
        </w:rPr>
        <w:t xml:space="preserve">Ленинского сельсовета </w:t>
      </w:r>
      <w:proofErr w:type="spellStart"/>
      <w:r w:rsidR="008D544C">
        <w:rPr>
          <w:rFonts w:ascii="Times New Roman" w:hAnsi="Times New Roman" w:cs="Times New Roman"/>
          <w:szCs w:val="28"/>
        </w:rPr>
        <w:t>Касторенского</w:t>
      </w:r>
      <w:proofErr w:type="spellEnd"/>
      <w:r w:rsidR="008D544C">
        <w:rPr>
          <w:rFonts w:ascii="Times New Roman" w:hAnsi="Times New Roman" w:cs="Times New Roman"/>
          <w:szCs w:val="28"/>
        </w:rPr>
        <w:t xml:space="preserve"> района Курской области</w:t>
      </w:r>
      <w:r w:rsidRPr="003846D5">
        <w:rPr>
          <w:rFonts w:ascii="Times New Roman" w:hAnsi="Times New Roman" w:cs="Times New Roman"/>
          <w:szCs w:val="28"/>
        </w:rPr>
        <w:t xml:space="preserve">, </w:t>
      </w:r>
      <w:proofErr w:type="gramStart"/>
      <w:r w:rsidRPr="003846D5">
        <w:rPr>
          <w:rFonts w:ascii="Times New Roman" w:hAnsi="Times New Roman" w:cs="Times New Roman"/>
          <w:szCs w:val="28"/>
        </w:rPr>
        <w:t>согласно приложени</w:t>
      </w:r>
      <w:r w:rsidR="00CB07CD">
        <w:rPr>
          <w:rFonts w:ascii="Times New Roman" w:hAnsi="Times New Roman" w:cs="Times New Roman"/>
          <w:szCs w:val="28"/>
        </w:rPr>
        <w:t>я</w:t>
      </w:r>
      <w:proofErr w:type="gramEnd"/>
      <w:r w:rsidRPr="003846D5">
        <w:rPr>
          <w:rFonts w:ascii="Times New Roman" w:hAnsi="Times New Roman" w:cs="Times New Roman"/>
          <w:szCs w:val="28"/>
        </w:rPr>
        <w:t>.</w:t>
      </w:r>
    </w:p>
    <w:p w:rsidR="000652F4" w:rsidRDefault="009232B6" w:rsidP="008166ED">
      <w:pPr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szCs w:val="28"/>
        </w:rPr>
      </w:pPr>
      <w:r w:rsidRPr="000652F4">
        <w:rPr>
          <w:rFonts w:ascii="Times New Roman" w:hAnsi="Times New Roman" w:cs="Times New Roman"/>
          <w:szCs w:val="28"/>
        </w:rPr>
        <w:t>Настоящее постановление вступает в силу  с 1 января 201</w:t>
      </w:r>
      <w:r w:rsidR="000E4CE4" w:rsidRPr="000652F4">
        <w:rPr>
          <w:rFonts w:ascii="Times New Roman" w:hAnsi="Times New Roman" w:cs="Times New Roman"/>
          <w:szCs w:val="28"/>
        </w:rPr>
        <w:t>8</w:t>
      </w:r>
      <w:r w:rsidRPr="000652F4">
        <w:rPr>
          <w:rFonts w:ascii="Times New Roman" w:hAnsi="Times New Roman" w:cs="Times New Roman"/>
          <w:szCs w:val="28"/>
        </w:rPr>
        <w:t xml:space="preserve"> года</w:t>
      </w:r>
      <w:r w:rsidR="000652F4">
        <w:rPr>
          <w:rFonts w:ascii="Times New Roman" w:hAnsi="Times New Roman" w:cs="Times New Roman"/>
          <w:szCs w:val="28"/>
        </w:rPr>
        <w:t>.</w:t>
      </w:r>
    </w:p>
    <w:p w:rsidR="00597C88" w:rsidRPr="00597C88" w:rsidRDefault="009232B6" w:rsidP="00597C88">
      <w:pPr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szCs w:val="28"/>
        </w:rPr>
      </w:pPr>
      <w:proofErr w:type="gramStart"/>
      <w:r w:rsidRPr="000652F4">
        <w:rPr>
          <w:rFonts w:ascii="Times New Roman" w:hAnsi="Times New Roman" w:cs="Times New Roman"/>
          <w:szCs w:val="28"/>
        </w:rPr>
        <w:t>Разместить</w:t>
      </w:r>
      <w:proofErr w:type="gramEnd"/>
      <w:r w:rsidRPr="000652F4">
        <w:rPr>
          <w:rFonts w:ascii="Times New Roman" w:hAnsi="Times New Roman" w:cs="Times New Roman"/>
          <w:szCs w:val="28"/>
        </w:rPr>
        <w:t xml:space="preserve"> настоящее постановление на официальном </w:t>
      </w:r>
      <w:r w:rsidR="000652F4">
        <w:rPr>
          <w:rFonts w:ascii="Times New Roman" w:hAnsi="Times New Roman" w:cs="Times New Roman"/>
          <w:szCs w:val="28"/>
        </w:rPr>
        <w:t xml:space="preserve">сайте администрации </w:t>
      </w:r>
      <w:r w:rsidR="008D544C">
        <w:rPr>
          <w:rFonts w:ascii="Times New Roman" w:hAnsi="Times New Roman" w:cs="Times New Roman"/>
          <w:szCs w:val="28"/>
        </w:rPr>
        <w:t xml:space="preserve">Ленинского сельсовета </w:t>
      </w:r>
      <w:proofErr w:type="spellStart"/>
      <w:r w:rsidR="008D544C">
        <w:rPr>
          <w:rFonts w:ascii="Times New Roman" w:hAnsi="Times New Roman" w:cs="Times New Roman"/>
          <w:szCs w:val="28"/>
        </w:rPr>
        <w:t>Касторенского</w:t>
      </w:r>
      <w:proofErr w:type="spellEnd"/>
      <w:r w:rsidR="008D544C">
        <w:rPr>
          <w:rFonts w:ascii="Times New Roman" w:hAnsi="Times New Roman" w:cs="Times New Roman"/>
          <w:szCs w:val="28"/>
        </w:rPr>
        <w:t xml:space="preserve"> района Курской области</w:t>
      </w:r>
      <w:r w:rsidRPr="000652F4">
        <w:rPr>
          <w:rFonts w:ascii="Times New Roman" w:hAnsi="Times New Roman" w:cs="Times New Roman"/>
          <w:szCs w:val="28"/>
        </w:rPr>
        <w:t xml:space="preserve"> в сети Интернет.</w:t>
      </w:r>
    </w:p>
    <w:p w:rsidR="006A4845" w:rsidRPr="000652F4" w:rsidRDefault="00597C88" w:rsidP="008166ED">
      <w:pPr>
        <w:pStyle w:val="a3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Распоряжение</w:t>
      </w:r>
      <w:r w:rsidR="006A4845" w:rsidRPr="000652F4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>70</w:t>
      </w:r>
      <w:r w:rsidR="006A4845" w:rsidRPr="000652F4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>р</w:t>
      </w:r>
      <w:r w:rsidR="006A4845" w:rsidRPr="000652F4">
        <w:rPr>
          <w:rFonts w:ascii="Times New Roman" w:hAnsi="Times New Roman" w:cs="Times New Roman"/>
          <w:szCs w:val="28"/>
        </w:rPr>
        <w:t xml:space="preserve"> от 2</w:t>
      </w:r>
      <w:r>
        <w:rPr>
          <w:rFonts w:ascii="Times New Roman" w:hAnsi="Times New Roman" w:cs="Times New Roman"/>
          <w:szCs w:val="28"/>
        </w:rPr>
        <w:t>1.12.2014</w:t>
      </w:r>
      <w:r w:rsidR="006A4845" w:rsidRPr="000652F4">
        <w:rPr>
          <w:rFonts w:ascii="Times New Roman" w:hAnsi="Times New Roman" w:cs="Times New Roman"/>
          <w:szCs w:val="28"/>
        </w:rPr>
        <w:t xml:space="preserve"> года</w:t>
      </w:r>
      <w:r w:rsidR="006A4845" w:rsidRPr="000652F4">
        <w:rPr>
          <w:b/>
        </w:rPr>
        <w:t xml:space="preserve"> «</w:t>
      </w:r>
      <w:r w:rsidR="006A4845" w:rsidRPr="000652F4">
        <w:rPr>
          <w:rFonts w:ascii="Times New Roman" w:hAnsi="Times New Roman" w:cs="Times New Roman"/>
        </w:rPr>
        <w:t xml:space="preserve">Об утверждении Порядка составления, утверждения и ведения бюджетных смет муниципальных казенных учреждений </w:t>
      </w:r>
      <w:r>
        <w:rPr>
          <w:rFonts w:ascii="Times New Roman" w:hAnsi="Times New Roman" w:cs="Times New Roman"/>
        </w:rPr>
        <w:t xml:space="preserve">Ленинского сельсовета </w:t>
      </w:r>
      <w:proofErr w:type="spellStart"/>
      <w:r>
        <w:rPr>
          <w:rFonts w:ascii="Times New Roman" w:hAnsi="Times New Roman" w:cs="Times New Roman"/>
        </w:rPr>
        <w:t>Касторенского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</w:t>
      </w:r>
      <w:r w:rsidR="006A4845" w:rsidRPr="000652F4">
        <w:rPr>
          <w:rFonts w:ascii="Times New Roman" w:hAnsi="Times New Roman" w:cs="Times New Roman"/>
        </w:rPr>
        <w:t>» считать утратившим силу.</w:t>
      </w:r>
    </w:p>
    <w:p w:rsidR="00E6077F" w:rsidRPr="003846D5" w:rsidRDefault="006A4845" w:rsidP="008166ED">
      <w:pPr>
        <w:spacing w:after="1288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9232B6" w:rsidRPr="003846D5">
        <w:rPr>
          <w:rFonts w:ascii="Times New Roman" w:hAnsi="Times New Roman" w:cs="Times New Roman"/>
          <w:szCs w:val="28"/>
        </w:rPr>
        <w:t xml:space="preserve"> . </w:t>
      </w:r>
      <w:proofErr w:type="gramStart"/>
      <w:r w:rsidR="009232B6" w:rsidRPr="003846D5">
        <w:rPr>
          <w:rFonts w:ascii="Times New Roman" w:hAnsi="Times New Roman" w:cs="Times New Roman"/>
          <w:szCs w:val="28"/>
        </w:rPr>
        <w:t>Контроль за</w:t>
      </w:r>
      <w:proofErr w:type="gramEnd"/>
      <w:r w:rsidR="009232B6" w:rsidRPr="003846D5">
        <w:rPr>
          <w:rFonts w:ascii="Times New Roman" w:hAnsi="Times New Roman" w:cs="Times New Roman"/>
          <w:szCs w:val="28"/>
        </w:rPr>
        <w:t xml:space="preserve"> исполнением настоящего постановления </w:t>
      </w:r>
      <w:r w:rsidR="000E4CE4">
        <w:rPr>
          <w:rFonts w:ascii="Times New Roman" w:hAnsi="Times New Roman" w:cs="Times New Roman"/>
          <w:szCs w:val="28"/>
        </w:rPr>
        <w:t xml:space="preserve">возложить на </w:t>
      </w:r>
      <w:r w:rsidR="008D544C">
        <w:rPr>
          <w:rFonts w:ascii="Times New Roman" w:hAnsi="Times New Roman" w:cs="Times New Roman"/>
          <w:szCs w:val="28"/>
        </w:rPr>
        <w:t>главного бухгалтера.</w:t>
      </w:r>
    </w:p>
    <w:p w:rsidR="000E4CE4" w:rsidRDefault="009232B6">
      <w:pPr>
        <w:ind w:left="710" w:firstLine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 xml:space="preserve">Глава   </w:t>
      </w:r>
      <w:r w:rsidR="008D544C">
        <w:rPr>
          <w:rFonts w:ascii="Times New Roman" w:hAnsi="Times New Roman" w:cs="Times New Roman"/>
          <w:szCs w:val="28"/>
        </w:rPr>
        <w:t>Ленинского сельсоветаА. М. Лохматов</w:t>
      </w:r>
    </w:p>
    <w:p w:rsidR="000652F4" w:rsidRDefault="000652F4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8166ED" w:rsidRDefault="008166E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8166ED" w:rsidRPr="003846D5" w:rsidRDefault="008166E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E6077F" w:rsidRPr="003846D5" w:rsidRDefault="009232B6">
      <w:pPr>
        <w:spacing w:after="230" w:line="240" w:lineRule="auto"/>
        <w:ind w:left="0" w:right="1076" w:firstLine="0"/>
        <w:jc w:val="right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ПРИЛОЖЕНИЕ</w:t>
      </w:r>
    </w:p>
    <w:p w:rsidR="00FB711C" w:rsidRPr="00E23791" w:rsidRDefault="009232B6" w:rsidP="000652F4">
      <w:pPr>
        <w:spacing w:after="920" w:line="234" w:lineRule="auto"/>
        <w:ind w:left="5542" w:right="0" w:firstLine="1204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3846D5">
        <w:rPr>
          <w:rFonts w:ascii="Times New Roman" w:hAnsi="Times New Roman" w:cs="Times New Roman"/>
          <w:szCs w:val="28"/>
        </w:rPr>
        <w:t>УТВЕРЖДЕН</w:t>
      </w:r>
      <w:proofErr w:type="gramEnd"/>
      <w:r w:rsidRPr="003846D5">
        <w:rPr>
          <w:rFonts w:ascii="Times New Roman" w:hAnsi="Times New Roman" w:cs="Times New Roman"/>
          <w:szCs w:val="28"/>
        </w:rPr>
        <w:t xml:space="preserve"> постановлением администрации </w:t>
      </w:r>
      <w:r w:rsidR="008D544C">
        <w:rPr>
          <w:rFonts w:ascii="Times New Roman" w:hAnsi="Times New Roman" w:cs="Times New Roman"/>
          <w:szCs w:val="28"/>
        </w:rPr>
        <w:t>Ленинского сельсовета</w:t>
      </w:r>
      <w:r w:rsidR="008166ED">
        <w:rPr>
          <w:rFonts w:ascii="Times New Roman" w:hAnsi="Times New Roman" w:cs="Times New Roman"/>
          <w:szCs w:val="28"/>
        </w:rPr>
        <w:t xml:space="preserve">       от 2</w:t>
      </w:r>
      <w:r w:rsidR="00597C88">
        <w:rPr>
          <w:rFonts w:ascii="Times New Roman" w:hAnsi="Times New Roman" w:cs="Times New Roman"/>
          <w:szCs w:val="28"/>
        </w:rPr>
        <w:t>7</w:t>
      </w:r>
      <w:r w:rsidR="008166ED">
        <w:rPr>
          <w:rFonts w:ascii="Times New Roman" w:hAnsi="Times New Roman" w:cs="Times New Roman"/>
          <w:szCs w:val="28"/>
        </w:rPr>
        <w:t>.0</w:t>
      </w:r>
      <w:r w:rsidR="00597C88">
        <w:rPr>
          <w:rFonts w:ascii="Times New Roman" w:hAnsi="Times New Roman" w:cs="Times New Roman"/>
          <w:szCs w:val="28"/>
        </w:rPr>
        <w:t>6</w:t>
      </w:r>
      <w:r w:rsidR="008166ED">
        <w:rPr>
          <w:rFonts w:ascii="Times New Roman" w:hAnsi="Times New Roman" w:cs="Times New Roman"/>
          <w:szCs w:val="28"/>
        </w:rPr>
        <w:t>.2017</w:t>
      </w:r>
      <w:r w:rsidRPr="003846D5">
        <w:rPr>
          <w:rFonts w:ascii="Times New Roman" w:hAnsi="Times New Roman" w:cs="Times New Roman"/>
          <w:szCs w:val="28"/>
        </w:rPr>
        <w:t xml:space="preserve">№ </w:t>
      </w:r>
      <w:r w:rsidR="00597C88">
        <w:rPr>
          <w:rFonts w:ascii="Times New Roman" w:hAnsi="Times New Roman" w:cs="Times New Roman"/>
          <w:szCs w:val="28"/>
        </w:rPr>
        <w:t>32-а</w:t>
      </w:r>
      <w:bookmarkStart w:id="0" w:name="_GoBack"/>
      <w:bookmarkEnd w:id="0"/>
    </w:p>
    <w:p w:rsidR="00FB711C" w:rsidRPr="00FB711C" w:rsidRDefault="00FB711C" w:rsidP="000652F4">
      <w:pPr>
        <w:jc w:val="center"/>
        <w:outlineLvl w:val="0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t>Порядок</w:t>
      </w:r>
    </w:p>
    <w:p w:rsidR="00FB711C" w:rsidRPr="00FB711C" w:rsidRDefault="00FB711C" w:rsidP="008166ED">
      <w:pPr>
        <w:jc w:val="center"/>
        <w:outlineLvl w:val="0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t>составления, утверждения и ведения бюджетных смет</w:t>
      </w:r>
      <w:r w:rsidR="000652F4">
        <w:rPr>
          <w:rFonts w:ascii="Times New Roman" w:hAnsi="Times New Roman" w:cs="Times New Roman"/>
          <w:szCs w:val="28"/>
        </w:rPr>
        <w:t xml:space="preserve"> для органов местного самоуправления и</w:t>
      </w:r>
      <w:r w:rsidR="00696442">
        <w:rPr>
          <w:rFonts w:ascii="Times New Roman" w:hAnsi="Times New Roman" w:cs="Times New Roman"/>
          <w:szCs w:val="28"/>
        </w:rPr>
        <w:t xml:space="preserve"> </w:t>
      </w:r>
      <w:r w:rsidRPr="00FB711C">
        <w:rPr>
          <w:rFonts w:ascii="Times New Roman" w:hAnsi="Times New Roman" w:cs="Times New Roman"/>
          <w:szCs w:val="28"/>
        </w:rPr>
        <w:t>муниципальных казенных учреждений</w:t>
      </w:r>
    </w:p>
    <w:p w:rsidR="00FB711C" w:rsidRDefault="008D544C" w:rsidP="000652F4">
      <w:pPr>
        <w:ind w:firstLine="54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Ленинского сельсовета </w:t>
      </w:r>
      <w:proofErr w:type="spellStart"/>
      <w:r>
        <w:rPr>
          <w:rFonts w:ascii="Times New Roman" w:hAnsi="Times New Roman" w:cs="Times New Roman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 Курской области</w:t>
      </w:r>
    </w:p>
    <w:p w:rsidR="000652F4" w:rsidRPr="00FB711C" w:rsidRDefault="000652F4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  <w:lang w:val="en-US"/>
        </w:rPr>
        <w:t>I</w:t>
      </w:r>
      <w:r w:rsidRPr="00FB711C">
        <w:rPr>
          <w:rFonts w:ascii="Times New Roman" w:hAnsi="Times New Roman" w:cs="Times New Roman"/>
          <w:szCs w:val="28"/>
        </w:rPr>
        <w:t>. Общие положения</w:t>
      </w:r>
    </w:p>
    <w:p w:rsidR="00FB711C" w:rsidRPr="00FB711C" w:rsidRDefault="00FB711C" w:rsidP="00FB711C">
      <w:pPr>
        <w:ind w:firstLine="54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B711C" w:rsidRDefault="00FB711C" w:rsidP="00FB711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1.1. Настоящий Порядок составления, утверждения и ведения бюджетных смет </w:t>
      </w:r>
      <w:r w:rsidR="000170DF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 и </w:t>
      </w:r>
      <w:r w:rsidRPr="00FB711C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Новского </w:t>
      </w:r>
      <w:r w:rsidRPr="00FB711C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Порядок) разработан в соответствии со статьей </w:t>
      </w:r>
      <w:r w:rsidR="007F676E">
        <w:rPr>
          <w:rFonts w:ascii="Times New Roman" w:hAnsi="Times New Roman" w:cs="Times New Roman"/>
          <w:sz w:val="28"/>
          <w:szCs w:val="28"/>
        </w:rPr>
        <w:t>158,161,</w:t>
      </w:r>
      <w:r w:rsidRPr="00FB711C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Федерации, а так же приказом Министерства финансов Российской Федерации от 20.11.2007 №112н «Об общих требованиях к порядку составления, утверждения и ведения бюджетных смет казенных учреждений» (</w:t>
      </w:r>
      <w:r w:rsidRPr="000E4CE4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Pr="000E4CE4">
        <w:rPr>
          <w:rFonts w:ascii="Times New Roman" w:eastAsiaTheme="minorEastAsia" w:hAnsi="Times New Roman" w:cs="Times New Roman"/>
          <w:sz w:val="28"/>
          <w:szCs w:val="28"/>
        </w:rPr>
        <w:t xml:space="preserve"> 30.09.2016 </w:t>
      </w:r>
      <w:hyperlink r:id="rId7" w:history="1">
        <w:r w:rsidRPr="000E4CE4">
          <w:rPr>
            <w:rFonts w:ascii="Times New Roman" w:eastAsiaTheme="minorEastAsia" w:hAnsi="Times New Roman" w:cs="Times New Roman"/>
            <w:sz w:val="28"/>
            <w:szCs w:val="28"/>
          </w:rPr>
          <w:t>N 168н</w:t>
        </w:r>
        <w:r w:rsidR="000170DF">
          <w:rPr>
            <w:rFonts w:ascii="Times New Roman" w:eastAsiaTheme="minorEastAsia" w:hAnsi="Times New Roman" w:cs="Times New Roman"/>
            <w:sz w:val="28"/>
            <w:szCs w:val="28"/>
          </w:rPr>
          <w:t>).</w:t>
        </w:r>
      </w:hyperlink>
    </w:p>
    <w:p w:rsidR="00FB711C" w:rsidRPr="00FB711C" w:rsidRDefault="00FB711C" w:rsidP="00FB7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для </w:t>
      </w:r>
      <w:r w:rsidR="007F676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 w:rsidRPr="00FB711C"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r w:rsidR="008D544C"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(далее - учреждения), процедуру составления, утверждения и ведения бюджетных смет.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711C">
        <w:rPr>
          <w:rFonts w:ascii="Times New Roman" w:hAnsi="Times New Roman" w:cs="Times New Roman"/>
          <w:sz w:val="28"/>
          <w:szCs w:val="28"/>
        </w:rPr>
        <w:t>. Порядок составления и утверждения бюджетных смет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2.1. Бюджетные сметы составляются в целях установления объема и распределения направлений расходования средств бюджета </w:t>
      </w:r>
      <w:r w:rsidR="008D544C">
        <w:rPr>
          <w:rFonts w:ascii="Times New Roman" w:hAnsi="Times New Roman" w:cs="Times New Roman"/>
          <w:sz w:val="28"/>
          <w:szCs w:val="28"/>
        </w:rPr>
        <w:t xml:space="preserve">Ленинского </w:t>
      </w:r>
      <w:proofErr w:type="spellStart"/>
      <w:r w:rsidR="008D544C">
        <w:rPr>
          <w:rFonts w:ascii="Times New Roman" w:hAnsi="Times New Roman" w:cs="Times New Roman"/>
          <w:sz w:val="28"/>
          <w:szCs w:val="28"/>
        </w:rPr>
        <w:t>сельсоветаКасторенского</w:t>
      </w:r>
      <w:proofErr w:type="spellEnd"/>
      <w:r w:rsidR="008D544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2.2. Учреждения в течение 10 дней со дня получения уведомления о лимитах бюджетных обязательств составляют бюджетную смету по </w:t>
      </w:r>
      <w:r w:rsidRPr="00FB711C">
        <w:rPr>
          <w:rFonts w:ascii="Times New Roman" w:hAnsi="Times New Roman" w:cs="Times New Roman"/>
          <w:sz w:val="28"/>
          <w:szCs w:val="28"/>
        </w:rPr>
        <w:lastRenderedPageBreak/>
        <w:t>установленной форме в соответствии с приложением №1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статей и подстатей классификации операций сект</w:t>
      </w:r>
      <w:r>
        <w:rPr>
          <w:rFonts w:ascii="Times New Roman" w:hAnsi="Times New Roman" w:cs="Times New Roman"/>
          <w:sz w:val="28"/>
          <w:szCs w:val="28"/>
        </w:rPr>
        <w:t>ора государственного управления</w:t>
      </w:r>
      <w:r w:rsidRPr="00FB71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Учреждение вправе дополнительно детализировать показатели сметы по кодам аналитических показателей.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2.4.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2.5. Объем бюджетных ассигнований по статьям и подстатьям классификации операций сектора государственного управления бюджетной сметы устанавливается в соответствии с доведенными до учреждений объемами лимитов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2.6.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направляется на согласование в 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D544C">
        <w:rPr>
          <w:rFonts w:ascii="Times New Roman" w:hAnsi="Times New Roman" w:cs="Times New Roman"/>
          <w:sz w:val="28"/>
          <w:szCs w:val="28"/>
        </w:rPr>
        <w:t>Ленинского сельсовета</w:t>
      </w:r>
      <w:proofErr w:type="gramStart"/>
      <w:r w:rsidRPr="00FB71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 по форме согласно приложению №</w:t>
      </w:r>
      <w:r w:rsidR="002B3A10">
        <w:rPr>
          <w:rFonts w:ascii="Times New Roman" w:hAnsi="Times New Roman" w:cs="Times New Roman"/>
          <w:sz w:val="28"/>
          <w:szCs w:val="28"/>
        </w:rPr>
        <w:t>1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2.7.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№</w:t>
      </w:r>
      <w:r w:rsidR="002B3A10">
        <w:rPr>
          <w:rFonts w:ascii="Times New Roman" w:hAnsi="Times New Roman" w:cs="Times New Roman"/>
          <w:sz w:val="28"/>
          <w:szCs w:val="28"/>
        </w:rPr>
        <w:t>1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2.8.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11C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направляет на согласование Главе </w:t>
      </w:r>
      <w:r w:rsidR="008D544C"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Pr="00FB711C">
        <w:rPr>
          <w:rFonts w:ascii="Times New Roman" w:hAnsi="Times New Roman" w:cs="Times New Roman"/>
          <w:sz w:val="28"/>
          <w:szCs w:val="28"/>
        </w:rPr>
        <w:t>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2.9. Бюджетная смета составляется в рублях и действует в течение календарного года с 1 января по 31 декабря. 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711C">
        <w:rPr>
          <w:rFonts w:ascii="Times New Roman" w:hAnsi="Times New Roman" w:cs="Times New Roman"/>
          <w:sz w:val="28"/>
          <w:szCs w:val="28"/>
        </w:rPr>
        <w:t>. Требования к ведению бюджетных смет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3.1.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lastRenderedPageBreak/>
        <w:t>3.2. Изменения показателей сметы составляются учреждением в соответствии с приложением №</w:t>
      </w:r>
      <w:r w:rsidR="002B3A10">
        <w:rPr>
          <w:rFonts w:ascii="Times New Roman" w:hAnsi="Times New Roman" w:cs="Times New Roman"/>
          <w:sz w:val="28"/>
          <w:szCs w:val="28"/>
        </w:rPr>
        <w:t>2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3.3. Учреждение обязано составить и предоставить на утверждение уточненную бюджетную смету в случае: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кодов классификации операций сектора государственного управления, относящихся к расходам бюджета);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изменения кодов классификации расходов бюджетов;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изменение назначения лимитов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3.4.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3.6.Утверждение уточненной бюджетной сметы осуществляется Главой сельского поселения.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3.7. Учреждения осуществляют операции по расходованию средств бюджета сельского поселения в соответствии с утвержденными бюджетными сметами.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8"/>
        </w:rPr>
      </w:pPr>
    </w:p>
    <w:p w:rsidR="00E6077F" w:rsidRPr="003846D5" w:rsidRDefault="00E6077F" w:rsidP="008D544C">
      <w:pPr>
        <w:ind w:left="0" w:firstLine="0"/>
        <w:rPr>
          <w:rFonts w:ascii="Times New Roman" w:hAnsi="Times New Roman" w:cs="Times New Roman"/>
          <w:szCs w:val="28"/>
        </w:rPr>
      </w:pPr>
    </w:p>
    <w:p w:rsidR="00E6077F" w:rsidRPr="003846D5" w:rsidRDefault="008D544C">
      <w:pPr>
        <w:rPr>
          <w:rFonts w:ascii="Times New Roman" w:hAnsi="Times New Roman" w:cs="Times New Roman"/>
          <w:szCs w:val="28"/>
        </w:rPr>
        <w:sectPr w:rsidR="00E6077F" w:rsidRPr="003846D5" w:rsidSect="008166ED">
          <w:pgSz w:w="11900" w:h="16840"/>
          <w:pgMar w:top="1134" w:right="567" w:bottom="1134" w:left="1701" w:header="720" w:footer="720" w:gutter="0"/>
          <w:cols w:space="720"/>
          <w:docGrid w:linePitch="381"/>
        </w:sectPr>
      </w:pPr>
      <w:r>
        <w:rPr>
          <w:rFonts w:ascii="Times New Roman" w:hAnsi="Times New Roman" w:cs="Times New Roman"/>
          <w:szCs w:val="28"/>
        </w:rPr>
        <w:t>11</w:t>
      </w:r>
    </w:p>
    <w:p w:rsidR="00DC2433" w:rsidRPr="00DC2433" w:rsidRDefault="00DC2433" w:rsidP="00DC2433">
      <w:pPr>
        <w:ind w:firstLine="698"/>
        <w:jc w:val="right"/>
        <w:rPr>
          <w:rStyle w:val="a4"/>
          <w:color w:val="auto"/>
          <w:sz w:val="22"/>
        </w:rPr>
      </w:pPr>
      <w:r w:rsidRPr="00DC2433">
        <w:rPr>
          <w:rStyle w:val="a4"/>
          <w:color w:val="auto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Приложение N 1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органов местного самоуправления и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</w:p>
    <w:p w:rsidR="00DC2433" w:rsidRPr="00DC2433" w:rsidRDefault="00DC2433" w:rsidP="00DC2433">
      <w:pPr>
        <w:ind w:firstLine="698"/>
        <w:jc w:val="right"/>
        <w:rPr>
          <w:rStyle w:val="a4"/>
          <w:color w:val="auto"/>
          <w:sz w:val="22"/>
        </w:rPr>
      </w:pPr>
    </w:p>
    <w:p w:rsidR="00DC2433" w:rsidRPr="00DC2433" w:rsidRDefault="00DC2433" w:rsidP="00DC2433">
      <w:pPr>
        <w:ind w:firstLine="698"/>
        <w:jc w:val="center"/>
        <w:rPr>
          <w:color w:val="auto"/>
          <w:sz w:val="22"/>
        </w:rPr>
      </w:pPr>
      <w:r w:rsidRPr="00DC2433">
        <w:rPr>
          <w:rStyle w:val="a4"/>
          <w:color w:val="auto"/>
          <w:sz w:val="22"/>
        </w:rPr>
        <w:br/>
      </w: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6"/>
        <w:gridCol w:w="8091"/>
      </w:tblGrid>
      <w:tr w:rsidR="00DC2433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bookmarkStart w:id="1" w:name="sub_10001"/>
            <w:r w:rsidRPr="00DC2433">
              <w:rPr>
                <w:sz w:val="22"/>
                <w:szCs w:val="22"/>
              </w:rPr>
              <w:t xml:space="preserve">                            СОГЛАСОВАНО</w:t>
            </w:r>
            <w:bookmarkEnd w:id="1"/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наименование  главного распорядителя (распорядителя) </w:t>
            </w:r>
            <w:proofErr w:type="gramStart"/>
            <w:r w:rsidRPr="00DC2433">
              <w:rPr>
                <w:sz w:val="22"/>
                <w:szCs w:val="22"/>
              </w:rPr>
              <w:t>бюджетных</w:t>
            </w:r>
            <w:proofErr w:type="gramEnd"/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средств; учреждения)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 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(подпись)         (расшифровка подписи)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    УТВЕРЖДАЮ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наименование главного распорядителя (распорядителя) </w:t>
            </w:r>
            <w:proofErr w:type="gramStart"/>
            <w:r w:rsidRPr="00DC2433">
              <w:rPr>
                <w:sz w:val="22"/>
                <w:szCs w:val="22"/>
              </w:rPr>
              <w:t>бюджетных</w:t>
            </w:r>
            <w:proofErr w:type="gramEnd"/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средств; учреждения)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  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"____" ____________ 20___ г.</w:t>
            </w:r>
          </w:p>
        </w:tc>
      </w:tr>
    </w:tbl>
    <w:p w:rsidR="00DC2433" w:rsidRPr="00DC2433" w:rsidRDefault="00DC2433" w:rsidP="00DC2433">
      <w:pPr>
        <w:rPr>
          <w:color w:val="auto"/>
          <w:sz w:val="22"/>
        </w:rPr>
      </w:pPr>
    </w:p>
    <w:tbl>
      <w:tblPr>
        <w:tblW w:w="15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862"/>
        <w:gridCol w:w="1265"/>
        <w:gridCol w:w="15"/>
        <w:gridCol w:w="1276"/>
        <w:gridCol w:w="77"/>
        <w:gridCol w:w="1742"/>
        <w:gridCol w:w="99"/>
        <w:gridCol w:w="1265"/>
        <w:gridCol w:w="99"/>
        <w:gridCol w:w="1893"/>
        <w:gridCol w:w="59"/>
        <w:gridCol w:w="19"/>
        <w:gridCol w:w="1946"/>
        <w:gridCol w:w="78"/>
        <w:gridCol w:w="1696"/>
        <w:gridCol w:w="46"/>
        <w:gridCol w:w="33"/>
      </w:tblGrid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rStyle w:val="a4"/>
                <w:color w:val="auto"/>
                <w:sz w:val="22"/>
                <w:szCs w:val="22"/>
              </w:rPr>
              <w:t>БЮДЖЕТНАЯ СМЕТА НА 20___ ГОД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             от "___" __________ 20___ г.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lastRenderedPageBreak/>
              <w:t xml:space="preserve">Единица измерения: </w:t>
            </w:r>
            <w:proofErr w:type="spellStart"/>
            <w:r w:rsidRPr="00DC2433">
              <w:rPr>
                <w:sz w:val="22"/>
                <w:szCs w:val="22"/>
              </w:rPr>
              <w:t>руб</w:t>
            </w:r>
            <w:proofErr w:type="spellEnd"/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(наименование иностранной валюты)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КОДЫ</w:t>
            </w:r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Форма по </w:t>
            </w:r>
            <w:hyperlink r:id="rId8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0501012</w:t>
            </w:r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Дата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по </w:t>
            </w:r>
            <w:hyperlink r:id="rId9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по </w:t>
            </w:r>
            <w:hyperlink r:id="rId10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1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по </w:t>
            </w:r>
            <w:hyperlink r:id="rId12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Код по </w:t>
            </w:r>
            <w:hyperlink r:id="rId13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Сумма</w:t>
            </w:r>
          </w:p>
        </w:tc>
      </w:tr>
      <w:tr w:rsidR="00DC2433" w:rsidRPr="00DC2433" w:rsidTr="008D544C">
        <w:trPr>
          <w:gridAfter w:val="2"/>
          <w:wAfter w:w="79" w:type="dxa"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4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5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6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7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аналитического показателя</w:t>
            </w:r>
            <w:hyperlink w:anchor="sub_1111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валюте</w:t>
            </w:r>
          </w:p>
        </w:tc>
      </w:tr>
      <w:tr w:rsidR="00DC2433" w:rsidRPr="00DC2433" w:rsidTr="008D544C">
        <w:trPr>
          <w:gridAfter w:val="2"/>
          <w:wAfter w:w="79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bookmarkStart w:id="2" w:name="sub_200008"/>
            <w:r w:rsidRPr="00DC2433">
              <w:rPr>
                <w:sz w:val="22"/>
                <w:szCs w:val="22"/>
              </w:rPr>
              <w:t>1</w:t>
            </w:r>
            <w:bookmarkEnd w:id="2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7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9</w:t>
            </w:r>
          </w:p>
        </w:tc>
      </w:tr>
      <w:tr w:rsidR="00DC2433" w:rsidRPr="00DC2433" w:rsidTr="008D544C">
        <w:trPr>
          <w:gridAfter w:val="2"/>
          <w:wAfter w:w="79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rPr>
          <w:gridAfter w:val="2"/>
          <w:wAfter w:w="79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rPr>
          <w:gridAfter w:val="2"/>
          <w:wAfter w:w="79" w:type="dxa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8D544C">
        <w:tc>
          <w:tcPr>
            <w:tcW w:w="1134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Всего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</w:tbl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финансовой службы              (подпись)     (расшифровка подписи)</w:t>
      </w: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Исполнитель               _________________________ _________________ __________________________ _______________________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"____" ____________ 20___ г.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bookmarkStart w:id="3" w:name="sub_1111"/>
      <w:r w:rsidRPr="00DC2433">
        <w:rPr>
          <w:sz w:val="22"/>
          <w:szCs w:val="22"/>
        </w:rPr>
        <w:t>* Код аналитического показателя указывается в случае, если порядком составления, ведения и утверждения</w:t>
      </w:r>
    </w:p>
    <w:bookmarkEnd w:id="3"/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бюджетных смет, утвержденным главным распорядителем бюджетных средств, указанный код предусмотрен </w:t>
      </w:r>
      <w:proofErr w:type="gramStart"/>
      <w:r w:rsidRPr="00DC2433">
        <w:rPr>
          <w:sz w:val="22"/>
          <w:szCs w:val="22"/>
        </w:rPr>
        <w:t>для</w:t>
      </w:r>
      <w:proofErr w:type="gramEnd"/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дополнительной детализации расходов бюджета.</w:t>
      </w:r>
    </w:p>
    <w:p w:rsidR="00DC2433" w:rsidRPr="00DC2433" w:rsidRDefault="00DC2433" w:rsidP="00DC2433">
      <w:pPr>
        <w:jc w:val="center"/>
        <w:rPr>
          <w:rStyle w:val="a4"/>
          <w:color w:val="auto"/>
          <w:sz w:val="22"/>
        </w:rPr>
      </w:pP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ind w:firstLine="0"/>
        <w:jc w:val="right"/>
        <w:rPr>
          <w:b/>
          <w:color w:val="auto"/>
          <w:sz w:val="22"/>
        </w:rPr>
      </w:pPr>
      <w:r w:rsidRPr="00DC2433">
        <w:rPr>
          <w:rStyle w:val="a4"/>
          <w:color w:val="auto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N 2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</w:t>
      </w:r>
      <w:r>
        <w:rPr>
          <w:rStyle w:val="a4"/>
          <w:color w:val="auto"/>
          <w:sz w:val="22"/>
        </w:rPr>
        <w:t xml:space="preserve"> органов местного самоуправления и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  <w:r w:rsidRPr="00DC2433">
        <w:rPr>
          <w:rStyle w:val="a4"/>
          <w:color w:val="auto"/>
          <w:sz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6"/>
        <w:gridCol w:w="8091"/>
      </w:tblGrid>
      <w:tr w:rsidR="00DC2433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СОГЛАСОВАНО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наименование главного распорядителя (распорядителя) </w:t>
            </w:r>
            <w:proofErr w:type="gramStart"/>
            <w:r w:rsidRPr="00DC2433">
              <w:rPr>
                <w:b/>
                <w:sz w:val="22"/>
                <w:szCs w:val="22"/>
              </w:rPr>
              <w:t>бюджетных</w:t>
            </w:r>
            <w:proofErr w:type="gramEnd"/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средств; учреждения)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 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(подпись)         (расшифровка подписи)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  УТВЕРЖДАЮ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наименование главного распорядителя (распорядителя) </w:t>
            </w:r>
            <w:proofErr w:type="gramStart"/>
            <w:r w:rsidRPr="00DC2433">
              <w:rPr>
                <w:b/>
                <w:sz w:val="22"/>
                <w:szCs w:val="22"/>
              </w:rPr>
              <w:t>бюджетных</w:t>
            </w:r>
            <w:proofErr w:type="gramEnd"/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средств; учреждения)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  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"____" ____________ 20___ г.</w:t>
            </w:r>
          </w:p>
        </w:tc>
      </w:tr>
    </w:tbl>
    <w:p w:rsidR="00DC2433" w:rsidRPr="00DC2433" w:rsidRDefault="00DC2433" w:rsidP="00DC2433">
      <w:pPr>
        <w:rPr>
          <w:b/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862"/>
        <w:gridCol w:w="867"/>
        <w:gridCol w:w="871"/>
        <w:gridCol w:w="1742"/>
        <w:gridCol w:w="867"/>
        <w:gridCol w:w="3443"/>
        <w:gridCol w:w="19"/>
        <w:gridCol w:w="2024"/>
        <w:gridCol w:w="1742"/>
        <w:gridCol w:w="33"/>
      </w:tblGrid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rStyle w:val="a4"/>
                <w:color w:val="auto"/>
                <w:sz w:val="22"/>
                <w:szCs w:val="22"/>
              </w:rPr>
              <w:t>ИЗМЕНЕНИЕ N __ПОКАЗАТЕЛЕЙ БЮДЖЕТНОЙ СМЕТЫ НА 20___ ГОД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                           от "___" __________ 20___ г.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Единица измерения: </w:t>
            </w:r>
            <w:proofErr w:type="spellStart"/>
            <w:r w:rsidRPr="00DC2433">
              <w:rPr>
                <w:b/>
                <w:sz w:val="22"/>
                <w:szCs w:val="22"/>
              </w:rPr>
              <w:t>руб</w:t>
            </w:r>
            <w:proofErr w:type="spellEnd"/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lastRenderedPageBreak/>
              <w:t xml:space="preserve">                       (наименование иностранной валюты)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КОДЫ</w:t>
            </w: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Форма по </w:t>
            </w:r>
            <w:hyperlink r:id="rId18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0501013</w:t>
            </w: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по </w:t>
            </w:r>
            <w:hyperlink r:id="rId19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по </w:t>
            </w:r>
            <w:hyperlink r:id="rId20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1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по </w:t>
            </w:r>
            <w:hyperlink r:id="rId22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Код по </w:t>
            </w:r>
            <w:hyperlink r:id="rId23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b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Сумма изменения (+, -)</w:t>
            </w:r>
          </w:p>
        </w:tc>
      </w:tr>
      <w:tr w:rsidR="00DC2433" w:rsidRPr="00DC2433" w:rsidTr="00BA4DCF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4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5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6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E03BE6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7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аналитического показателя</w:t>
            </w:r>
            <w:hyperlink w:anchor="sub_3333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валюте</w:t>
            </w: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bookmarkStart w:id="4" w:name="sub_200009"/>
            <w:r w:rsidRPr="00DC2433">
              <w:rPr>
                <w:b/>
                <w:sz w:val="22"/>
                <w:szCs w:val="22"/>
              </w:rPr>
              <w:t>1</w:t>
            </w:r>
            <w:bookmarkEnd w:id="4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9</w:t>
            </w: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113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DC2433" w:rsidRPr="00DC2433" w:rsidRDefault="00DC2433" w:rsidP="00DC2433">
      <w:pPr>
        <w:rPr>
          <w:b/>
          <w:color w:val="auto"/>
          <w:sz w:val="22"/>
        </w:rPr>
      </w:pP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финансовой службы              (подпись)     (расшифровка подписи)</w:t>
      </w:r>
    </w:p>
    <w:p w:rsidR="00DC2433" w:rsidRPr="00DC2433" w:rsidRDefault="00DC2433" w:rsidP="00DC2433">
      <w:pPr>
        <w:rPr>
          <w:b/>
          <w:color w:val="auto"/>
          <w:sz w:val="22"/>
        </w:rPr>
      </w:pP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Исполнитель               _________________________ _________________ __________________________ _______________________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"____" ____________ 20___ г.</w:t>
      </w:r>
    </w:p>
    <w:p w:rsidR="00DC2433" w:rsidRPr="00DC2433" w:rsidRDefault="00DC2433" w:rsidP="00DC2433">
      <w:pPr>
        <w:rPr>
          <w:sz w:val="22"/>
        </w:rPr>
      </w:pPr>
    </w:p>
    <w:p w:rsidR="00DC2433" w:rsidRPr="00DC2433" w:rsidRDefault="00DC2433" w:rsidP="00DC2433">
      <w:pPr>
        <w:rPr>
          <w:sz w:val="22"/>
        </w:rPr>
      </w:pPr>
    </w:p>
    <w:p w:rsidR="00DC2433" w:rsidRPr="00DC2433" w:rsidRDefault="00DC2433">
      <w:pPr>
        <w:ind w:left="9568" w:right="1564" w:hanging="10"/>
        <w:jc w:val="right"/>
        <w:rPr>
          <w:rFonts w:ascii="Times New Roman" w:hAnsi="Times New Roman" w:cs="Times New Roman"/>
          <w:sz w:val="22"/>
        </w:rPr>
      </w:pPr>
    </w:p>
    <w:p w:rsidR="00E6077F" w:rsidRPr="00DC2433" w:rsidRDefault="00E6077F">
      <w:pPr>
        <w:spacing w:after="550" w:line="240" w:lineRule="auto"/>
        <w:ind w:left="94" w:right="0" w:firstLine="0"/>
        <w:jc w:val="left"/>
        <w:rPr>
          <w:rFonts w:ascii="Times New Roman" w:hAnsi="Times New Roman" w:cs="Times New Roman"/>
          <w:sz w:val="22"/>
        </w:rPr>
      </w:pPr>
    </w:p>
    <w:sectPr w:rsidR="00E6077F" w:rsidRPr="00DC2433" w:rsidSect="00E03BE6">
      <w:pgSz w:w="16840" w:h="11900" w:orient="landscape"/>
      <w:pgMar w:top="1428" w:right="680" w:bottom="874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0997"/>
    <w:multiLevelType w:val="hybridMultilevel"/>
    <w:tmpl w:val="3B6026E6"/>
    <w:lvl w:ilvl="0" w:tplc="CAF485E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437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4C4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C5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0F4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AF0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6FB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ECE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C17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0D675B"/>
    <w:multiLevelType w:val="hybridMultilevel"/>
    <w:tmpl w:val="9ACAE73C"/>
    <w:lvl w:ilvl="0" w:tplc="99E8E0AC">
      <w:start w:val="9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265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271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28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4B1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AD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E45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0D6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0D0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77F"/>
    <w:rsid w:val="000170DF"/>
    <w:rsid w:val="000652F4"/>
    <w:rsid w:val="000C6C62"/>
    <w:rsid w:val="000E4CE4"/>
    <w:rsid w:val="002B3A10"/>
    <w:rsid w:val="003846D5"/>
    <w:rsid w:val="004E1F10"/>
    <w:rsid w:val="00597C88"/>
    <w:rsid w:val="00696442"/>
    <w:rsid w:val="006A4845"/>
    <w:rsid w:val="007C745C"/>
    <w:rsid w:val="007F676E"/>
    <w:rsid w:val="008166ED"/>
    <w:rsid w:val="008D544C"/>
    <w:rsid w:val="009232B6"/>
    <w:rsid w:val="00CB07CD"/>
    <w:rsid w:val="00DC2433"/>
    <w:rsid w:val="00E03BE6"/>
    <w:rsid w:val="00E6077F"/>
    <w:rsid w:val="00FB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E6"/>
    <w:pPr>
      <w:spacing w:after="0" w:line="243" w:lineRule="auto"/>
      <w:ind w:left="-15" w:right="-3" w:firstLine="70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3B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FB71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B71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652F4"/>
    <w:pPr>
      <w:ind w:left="720"/>
      <w:contextualSpacing/>
    </w:pPr>
  </w:style>
  <w:style w:type="character" w:customStyle="1" w:styleId="a4">
    <w:name w:val="Цветовое выделение"/>
    <w:uiPriority w:val="99"/>
    <w:rsid w:val="00DC2433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C2433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166ED"/>
    <w:pPr>
      <w:shd w:val="clear" w:color="auto" w:fill="FFFFFF"/>
      <w:spacing w:before="212" w:line="240" w:lineRule="auto"/>
      <w:ind w:left="122" w:right="0" w:firstLine="0"/>
      <w:jc w:val="center"/>
    </w:pPr>
    <w:rPr>
      <w:rFonts w:ascii="Arial" w:eastAsia="Times New Roman" w:hAnsi="Arial" w:cs="Arial"/>
      <w:b/>
      <w:bCs/>
      <w:color w:val="auto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166ED"/>
    <w:rPr>
      <w:rFonts w:ascii="Arial" w:eastAsia="Times New Roman" w:hAnsi="Arial" w:cs="Arial"/>
      <w:b/>
      <w:bCs/>
      <w:sz w:val="32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3" w:lineRule="auto"/>
      <w:ind w:left="-15" w:right="-3" w:firstLine="70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FB71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B71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652F4"/>
    <w:pPr>
      <w:ind w:left="720"/>
      <w:contextualSpacing/>
    </w:pPr>
  </w:style>
  <w:style w:type="character" w:customStyle="1" w:styleId="a4">
    <w:name w:val="Цветовое выделение"/>
    <w:uiPriority w:val="99"/>
    <w:rsid w:val="00DC2433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C2433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166ED"/>
    <w:pPr>
      <w:shd w:val="clear" w:color="auto" w:fill="FFFFFF"/>
      <w:spacing w:before="212" w:line="240" w:lineRule="auto"/>
      <w:ind w:left="122" w:right="0" w:firstLine="0"/>
      <w:jc w:val="center"/>
    </w:pPr>
    <w:rPr>
      <w:rFonts w:ascii="Arial" w:eastAsia="Times New Roman" w:hAnsi="Arial" w:cs="Arial"/>
      <w:b/>
      <w:bCs/>
      <w:color w:val="auto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166ED"/>
    <w:rPr>
      <w:rFonts w:ascii="Arial" w:eastAsia="Times New Roman" w:hAnsi="Arial" w:cs="Arial"/>
      <w:b/>
      <w:bCs/>
      <w:sz w:val="32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39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9139.0" TargetMode="External"/><Relationship Id="rId26" Type="http://schemas.openxmlformats.org/officeDocument/2006/relationships/hyperlink" Target="garantF1://57307875.10034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9222.383" TargetMode="External"/><Relationship Id="rId7" Type="http://schemas.openxmlformats.org/officeDocument/2006/relationships/hyperlink" Target="consultantplus://offline/ref=8B4A801A20A9DA9ACD590C2657B1106D3C03F6D13553349BACF9B68F44EDAD278EA68FBE9250B16EiBTDM" TargetMode="External"/><Relationship Id="rId12" Type="http://schemas.openxmlformats.org/officeDocument/2006/relationships/hyperlink" Target="garantF1://12022754.0" TargetMode="External"/><Relationship Id="rId17" Type="http://schemas.openxmlformats.org/officeDocument/2006/relationships/hyperlink" Target="garantF1://70308460.100332" TargetMode="External"/><Relationship Id="rId25" Type="http://schemas.openxmlformats.org/officeDocument/2006/relationships/hyperlink" Target="garantF1://70308460.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875.100342" TargetMode="External"/><Relationship Id="rId20" Type="http://schemas.openxmlformats.org/officeDocument/2006/relationships/hyperlink" Target="garantF1://90502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4A801A20A9DA9ACD590C2657B1106D3C03F6D13553349BACF9B68F44EDAD278EA68FBE9250B16EiBTDM" TargetMode="External"/><Relationship Id="rId11" Type="http://schemas.openxmlformats.org/officeDocument/2006/relationships/hyperlink" Target="garantF1://79222.383" TargetMode="External"/><Relationship Id="rId24" Type="http://schemas.openxmlformats.org/officeDocument/2006/relationships/hyperlink" Target="garantF1://70308460.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08460.2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90502.0" TargetMode="External"/><Relationship Id="rId19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0308460.2000" TargetMode="External"/><Relationship Id="rId22" Type="http://schemas.openxmlformats.org/officeDocument/2006/relationships/hyperlink" Target="garantF1://12022754.0" TargetMode="External"/><Relationship Id="rId27" Type="http://schemas.openxmlformats.org/officeDocument/2006/relationships/hyperlink" Target="garantF1://70308460.100332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2EDF-3204-4969-B061-5346D586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Пользователь Windows</cp:lastModifiedBy>
  <cp:revision>5</cp:revision>
  <dcterms:created xsi:type="dcterms:W3CDTF">2020-09-22T12:37:00Z</dcterms:created>
  <dcterms:modified xsi:type="dcterms:W3CDTF">2020-12-15T06:47:00Z</dcterms:modified>
</cp:coreProperties>
</file>